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73" w:rsidRPr="005E2433" w:rsidRDefault="003E70BF" w:rsidP="003F70AC">
      <w:pPr>
        <w:spacing w:before="120" w:after="120" w:line="360" w:lineRule="auto"/>
        <w:jc w:val="center"/>
        <w:rPr>
          <w:rFonts w:ascii="Times New Roman" w:hAnsi="Times New Roman" w:cs="Times New Roman"/>
          <w:b/>
          <w:sz w:val="32"/>
          <w:szCs w:val="32"/>
        </w:rPr>
      </w:pPr>
      <w:r w:rsidRPr="005E2433">
        <w:rPr>
          <w:rFonts w:ascii="Times New Roman" w:hAnsi="Times New Roman" w:cs="Times New Roman"/>
          <w:b/>
          <w:sz w:val="32"/>
          <w:szCs w:val="32"/>
        </w:rPr>
        <w:t xml:space="preserve">ANTIBIOGRAM </w:t>
      </w:r>
      <w:r w:rsidR="000367C4" w:rsidRPr="005E2433">
        <w:rPr>
          <w:rFonts w:ascii="Times New Roman" w:hAnsi="Times New Roman" w:cs="Times New Roman"/>
          <w:b/>
          <w:sz w:val="32"/>
          <w:szCs w:val="32"/>
        </w:rPr>
        <w:t>OF BACTERIAL ISOLATES FROM COMMON STREET FOODS SOLD IN DHARAN, SUNSARI, NEPAL</w:t>
      </w:r>
    </w:p>
    <w:p w:rsidR="00E94438" w:rsidRPr="005E2433" w:rsidRDefault="00E94438" w:rsidP="003F70AC">
      <w:pPr>
        <w:spacing w:before="120" w:after="120" w:line="360" w:lineRule="auto"/>
        <w:jc w:val="center"/>
        <w:rPr>
          <w:rFonts w:ascii="Times New Roman" w:hAnsi="Times New Roman" w:cs="Times New Roman"/>
          <w:b/>
          <w:sz w:val="32"/>
          <w:szCs w:val="32"/>
        </w:rPr>
      </w:pPr>
    </w:p>
    <w:p w:rsidR="00990379" w:rsidRPr="005E2433" w:rsidRDefault="009269AF" w:rsidP="00DE6E00">
      <w:pPr>
        <w:spacing w:before="120" w:after="120" w:line="240" w:lineRule="auto"/>
        <w:jc w:val="center"/>
        <w:rPr>
          <w:rFonts w:ascii="Times New Roman" w:hAnsi="Times New Roman" w:cs="Times New Roman"/>
        </w:rPr>
      </w:pPr>
      <w:r w:rsidRPr="005E2433">
        <w:rPr>
          <w:rFonts w:ascii="Times New Roman" w:hAnsi="Times New Roman" w:cs="Times New Roman"/>
          <w:noProof/>
        </w:rPr>
        <w:drawing>
          <wp:inline distT="0" distB="0" distL="0" distR="0">
            <wp:extent cx="2407626" cy="1855177"/>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8814" cy="1856092"/>
                    </a:xfrm>
                    <a:prstGeom prst="rect">
                      <a:avLst/>
                    </a:prstGeom>
                    <a:noFill/>
                    <a:ln w="9525">
                      <a:noFill/>
                      <a:miter lim="800000"/>
                      <a:headEnd/>
                      <a:tailEnd/>
                    </a:ln>
                  </pic:spPr>
                </pic:pic>
              </a:graphicData>
            </a:graphic>
          </wp:inline>
        </w:drawing>
      </w:r>
    </w:p>
    <w:p w:rsidR="006A3E73" w:rsidRPr="005E2433" w:rsidRDefault="006A3E73" w:rsidP="00802940">
      <w:pPr>
        <w:spacing w:before="120" w:after="120" w:line="360" w:lineRule="auto"/>
        <w:jc w:val="center"/>
        <w:rPr>
          <w:rFonts w:ascii="Times New Roman" w:hAnsi="Times New Roman" w:cs="Times New Roman"/>
          <w:bCs/>
          <w:sz w:val="28"/>
          <w:szCs w:val="28"/>
        </w:rPr>
      </w:pPr>
    </w:p>
    <w:p w:rsidR="006A3E73" w:rsidRPr="005E2433" w:rsidRDefault="006A3E73" w:rsidP="00E94438">
      <w:pPr>
        <w:spacing w:before="120" w:after="120"/>
        <w:jc w:val="center"/>
        <w:rPr>
          <w:rFonts w:ascii="Times New Roman" w:hAnsi="Times New Roman" w:cs="Times New Roman"/>
          <w:bCs/>
          <w:sz w:val="28"/>
          <w:szCs w:val="28"/>
        </w:rPr>
      </w:pPr>
      <w:r w:rsidRPr="005E2433">
        <w:rPr>
          <w:rFonts w:ascii="Times New Roman" w:hAnsi="Times New Roman" w:cs="Times New Roman"/>
          <w:bCs/>
          <w:sz w:val="28"/>
          <w:szCs w:val="28"/>
        </w:rPr>
        <w:t>A</w:t>
      </w:r>
    </w:p>
    <w:p w:rsidR="003E70BF" w:rsidRPr="005E2433" w:rsidRDefault="003E70BF" w:rsidP="00E94438">
      <w:pPr>
        <w:spacing w:before="120" w:after="120"/>
        <w:jc w:val="center"/>
        <w:rPr>
          <w:rFonts w:ascii="Times New Roman" w:hAnsi="Times New Roman" w:cs="Times New Roman"/>
          <w:bCs/>
          <w:sz w:val="28"/>
          <w:szCs w:val="28"/>
        </w:rPr>
      </w:pPr>
      <w:r w:rsidRPr="005E2433">
        <w:rPr>
          <w:rFonts w:ascii="Times New Roman" w:hAnsi="Times New Roman" w:cs="Times New Roman"/>
          <w:bCs/>
          <w:sz w:val="28"/>
          <w:szCs w:val="28"/>
        </w:rPr>
        <w:t>Dissertation submitted to the</w:t>
      </w:r>
    </w:p>
    <w:p w:rsidR="003E70BF" w:rsidRPr="005E2433" w:rsidRDefault="00C44174" w:rsidP="00E94438">
      <w:pPr>
        <w:spacing w:before="120" w:after="120"/>
        <w:jc w:val="center"/>
        <w:rPr>
          <w:rFonts w:ascii="Times New Roman" w:hAnsi="Times New Roman" w:cs="Times New Roman"/>
          <w:bCs/>
          <w:sz w:val="28"/>
          <w:szCs w:val="28"/>
        </w:rPr>
      </w:pPr>
      <w:r w:rsidRPr="005E2433">
        <w:rPr>
          <w:rFonts w:ascii="Times New Roman" w:hAnsi="Times New Roman" w:cs="Times New Roman"/>
          <w:b/>
          <w:sz w:val="28"/>
          <w:szCs w:val="28"/>
        </w:rPr>
        <w:t>Department of Microbiolog</w:t>
      </w:r>
      <w:r w:rsidR="003E70BF" w:rsidRPr="005E2433">
        <w:rPr>
          <w:rFonts w:ascii="Times New Roman" w:hAnsi="Times New Roman" w:cs="Times New Roman"/>
          <w:b/>
          <w:sz w:val="28"/>
          <w:szCs w:val="28"/>
        </w:rPr>
        <w:t xml:space="preserve">y, Central Campus of Technology, </w:t>
      </w:r>
      <w:r w:rsidRPr="005E2433">
        <w:rPr>
          <w:rFonts w:ascii="Times New Roman" w:hAnsi="Times New Roman" w:cs="Times New Roman"/>
          <w:bCs/>
          <w:sz w:val="28"/>
          <w:szCs w:val="28"/>
        </w:rPr>
        <w:t>Trib</w:t>
      </w:r>
      <w:r w:rsidR="003E70BF" w:rsidRPr="005E2433">
        <w:rPr>
          <w:rFonts w:ascii="Times New Roman" w:hAnsi="Times New Roman" w:cs="Times New Roman"/>
          <w:bCs/>
          <w:sz w:val="28"/>
          <w:szCs w:val="28"/>
        </w:rPr>
        <w:t>huvan University, Dharan, Nepal</w:t>
      </w:r>
    </w:p>
    <w:p w:rsidR="001A0251" w:rsidRPr="005E2433" w:rsidRDefault="00C44174" w:rsidP="00E94438">
      <w:pPr>
        <w:spacing w:before="120" w:after="120"/>
        <w:jc w:val="center"/>
        <w:rPr>
          <w:rFonts w:ascii="Times New Roman" w:hAnsi="Times New Roman" w:cs="Times New Roman"/>
          <w:bCs/>
          <w:sz w:val="28"/>
          <w:szCs w:val="28"/>
        </w:rPr>
      </w:pPr>
      <w:r w:rsidRPr="005E2433">
        <w:rPr>
          <w:rFonts w:ascii="Times New Roman" w:hAnsi="Times New Roman" w:cs="Times New Roman"/>
          <w:bCs/>
          <w:sz w:val="28"/>
          <w:szCs w:val="28"/>
        </w:rPr>
        <w:t>in Partial Fulfillment of the Requirements for the Award of Degree of Master of Science in Microbiology</w:t>
      </w:r>
    </w:p>
    <w:p w:rsidR="006A3E73" w:rsidRPr="005E2433" w:rsidRDefault="00C44174" w:rsidP="00E94438">
      <w:pPr>
        <w:spacing w:before="120" w:after="120"/>
        <w:jc w:val="center"/>
        <w:rPr>
          <w:rFonts w:ascii="Times New Roman" w:hAnsi="Times New Roman" w:cs="Times New Roman"/>
          <w:b/>
          <w:sz w:val="28"/>
          <w:szCs w:val="28"/>
        </w:rPr>
      </w:pPr>
      <w:r w:rsidRPr="005E2433">
        <w:rPr>
          <w:rFonts w:ascii="Times New Roman" w:hAnsi="Times New Roman" w:cs="Times New Roman"/>
          <w:b/>
          <w:sz w:val="28"/>
          <w:szCs w:val="28"/>
        </w:rPr>
        <w:t xml:space="preserve"> (Environment and Public Health)</w:t>
      </w:r>
    </w:p>
    <w:p w:rsidR="003F70AC" w:rsidRPr="005E2433" w:rsidRDefault="003F70AC" w:rsidP="003F70AC">
      <w:pPr>
        <w:spacing w:before="120" w:after="120" w:line="360" w:lineRule="auto"/>
        <w:jc w:val="center"/>
        <w:rPr>
          <w:rFonts w:ascii="Times New Roman" w:hAnsi="Times New Roman" w:cs="Times New Roman"/>
          <w:bCs/>
          <w:sz w:val="28"/>
          <w:szCs w:val="28"/>
        </w:rPr>
      </w:pPr>
    </w:p>
    <w:p w:rsidR="00E94438" w:rsidRPr="005E2433" w:rsidRDefault="00E94438" w:rsidP="00E94438">
      <w:pPr>
        <w:spacing w:after="0"/>
        <w:jc w:val="center"/>
        <w:rPr>
          <w:rFonts w:ascii="Times New Roman" w:hAnsi="Times New Roman" w:cs="Times New Roman"/>
          <w:bCs/>
          <w:sz w:val="28"/>
          <w:szCs w:val="28"/>
        </w:rPr>
      </w:pPr>
    </w:p>
    <w:p w:rsidR="00E94438" w:rsidRPr="005E2433" w:rsidRDefault="00E94438" w:rsidP="00E94438">
      <w:pPr>
        <w:spacing w:after="0"/>
        <w:jc w:val="center"/>
        <w:rPr>
          <w:rFonts w:ascii="Times New Roman" w:hAnsi="Times New Roman" w:cs="Times New Roman"/>
          <w:bCs/>
          <w:sz w:val="28"/>
          <w:szCs w:val="28"/>
        </w:rPr>
      </w:pPr>
    </w:p>
    <w:p w:rsidR="00E94438" w:rsidRPr="005E2433" w:rsidRDefault="00E94438" w:rsidP="00E94438">
      <w:pPr>
        <w:spacing w:after="0"/>
        <w:jc w:val="center"/>
        <w:rPr>
          <w:rFonts w:ascii="Times New Roman" w:hAnsi="Times New Roman" w:cs="Times New Roman"/>
          <w:bCs/>
          <w:sz w:val="28"/>
          <w:szCs w:val="28"/>
        </w:rPr>
      </w:pPr>
    </w:p>
    <w:p w:rsidR="00C5600F" w:rsidRPr="005E2433" w:rsidRDefault="00174A7E" w:rsidP="00E94438">
      <w:pPr>
        <w:spacing w:after="0"/>
        <w:jc w:val="center"/>
        <w:rPr>
          <w:rFonts w:ascii="Times New Roman" w:hAnsi="Times New Roman" w:cs="Times New Roman"/>
          <w:bCs/>
          <w:sz w:val="28"/>
          <w:szCs w:val="28"/>
        </w:rPr>
      </w:pPr>
      <w:r w:rsidRPr="005E2433">
        <w:rPr>
          <w:rFonts w:ascii="Times New Roman" w:hAnsi="Times New Roman" w:cs="Times New Roman"/>
          <w:bCs/>
          <w:sz w:val="28"/>
          <w:szCs w:val="28"/>
        </w:rPr>
        <w:t>B</w:t>
      </w:r>
      <w:r w:rsidR="00C5600F" w:rsidRPr="005E2433">
        <w:rPr>
          <w:rFonts w:ascii="Times New Roman" w:hAnsi="Times New Roman" w:cs="Times New Roman"/>
          <w:bCs/>
          <w:sz w:val="28"/>
          <w:szCs w:val="28"/>
        </w:rPr>
        <w:t>y</w:t>
      </w:r>
      <w:r w:rsidR="006A3E73" w:rsidRPr="005E2433">
        <w:rPr>
          <w:rFonts w:ascii="Times New Roman" w:hAnsi="Times New Roman" w:cs="Times New Roman"/>
          <w:bCs/>
          <w:sz w:val="28"/>
          <w:szCs w:val="28"/>
        </w:rPr>
        <w:t>:</w:t>
      </w:r>
    </w:p>
    <w:p w:rsidR="0039707B" w:rsidRPr="005E2433" w:rsidRDefault="009C3934" w:rsidP="00E94438">
      <w:pPr>
        <w:spacing w:after="0"/>
        <w:jc w:val="center"/>
        <w:rPr>
          <w:rFonts w:ascii="Times New Roman" w:hAnsi="Times New Roman" w:cs="Times New Roman"/>
          <w:b/>
          <w:bCs/>
          <w:sz w:val="28"/>
          <w:szCs w:val="28"/>
        </w:rPr>
      </w:pPr>
      <w:r w:rsidRPr="005E2433">
        <w:rPr>
          <w:rFonts w:ascii="Times New Roman" w:hAnsi="Times New Roman" w:cs="Times New Roman"/>
          <w:b/>
          <w:bCs/>
          <w:sz w:val="28"/>
          <w:szCs w:val="28"/>
        </w:rPr>
        <w:t>SUMIRA GAUTAM</w:t>
      </w:r>
    </w:p>
    <w:p w:rsidR="00B06ED1" w:rsidRPr="005E2433" w:rsidRDefault="00B06ED1" w:rsidP="00E94438">
      <w:pPr>
        <w:spacing w:after="0"/>
        <w:jc w:val="center"/>
        <w:rPr>
          <w:rFonts w:ascii="Times New Roman" w:hAnsi="Times New Roman" w:cs="Times New Roman"/>
          <w:bCs/>
          <w:sz w:val="28"/>
          <w:szCs w:val="28"/>
        </w:rPr>
      </w:pPr>
      <w:r w:rsidRPr="005E2433">
        <w:rPr>
          <w:rFonts w:ascii="Times New Roman" w:hAnsi="Times New Roman" w:cs="Times New Roman"/>
          <w:bCs/>
          <w:sz w:val="28"/>
          <w:szCs w:val="28"/>
        </w:rPr>
        <w:t>Roll No: 25659</w:t>
      </w:r>
    </w:p>
    <w:p w:rsidR="00B06ED1" w:rsidRPr="005E2433" w:rsidRDefault="00B06ED1" w:rsidP="00E94438">
      <w:pPr>
        <w:spacing w:after="0"/>
        <w:jc w:val="center"/>
        <w:rPr>
          <w:rFonts w:ascii="Times New Roman" w:hAnsi="Times New Roman" w:cs="Times New Roman"/>
          <w:bCs/>
          <w:sz w:val="28"/>
          <w:szCs w:val="28"/>
        </w:rPr>
      </w:pPr>
      <w:r w:rsidRPr="005E2433">
        <w:rPr>
          <w:rFonts w:ascii="Times New Roman" w:hAnsi="Times New Roman" w:cs="Times New Roman"/>
          <w:bCs/>
          <w:sz w:val="28"/>
          <w:szCs w:val="28"/>
        </w:rPr>
        <w:t>TU Registration No: 5-2-8-82-2009</w:t>
      </w:r>
    </w:p>
    <w:p w:rsidR="0039707B" w:rsidRPr="005E2433" w:rsidRDefault="0039707B" w:rsidP="00E94438">
      <w:pPr>
        <w:spacing w:after="0"/>
        <w:jc w:val="center"/>
        <w:rPr>
          <w:rFonts w:ascii="Times New Roman" w:hAnsi="Times New Roman" w:cs="Times New Roman"/>
          <w:bCs/>
          <w:sz w:val="28"/>
          <w:szCs w:val="28"/>
        </w:rPr>
      </w:pPr>
      <w:r w:rsidRPr="005E2433">
        <w:rPr>
          <w:rFonts w:ascii="Times New Roman" w:hAnsi="Times New Roman" w:cs="Times New Roman"/>
          <w:bCs/>
          <w:sz w:val="28"/>
          <w:szCs w:val="28"/>
        </w:rPr>
        <w:t>Central Campus of Technology</w:t>
      </w:r>
    </w:p>
    <w:p w:rsidR="00C5600F" w:rsidRPr="005E2433" w:rsidRDefault="00C5600F" w:rsidP="00E94438">
      <w:pPr>
        <w:spacing w:after="0"/>
        <w:jc w:val="center"/>
        <w:rPr>
          <w:rFonts w:ascii="Times New Roman" w:hAnsi="Times New Roman" w:cs="Times New Roman"/>
          <w:bCs/>
          <w:sz w:val="28"/>
          <w:szCs w:val="28"/>
        </w:rPr>
      </w:pPr>
      <w:r w:rsidRPr="005E2433">
        <w:rPr>
          <w:rFonts w:ascii="Times New Roman" w:hAnsi="Times New Roman" w:cs="Times New Roman"/>
          <w:bCs/>
          <w:sz w:val="28"/>
          <w:szCs w:val="28"/>
        </w:rPr>
        <w:t xml:space="preserve">Tribhuvan University, </w:t>
      </w:r>
      <w:r w:rsidR="00A746C4" w:rsidRPr="005E2433">
        <w:rPr>
          <w:rFonts w:ascii="Times New Roman" w:hAnsi="Times New Roman" w:cs="Times New Roman"/>
          <w:bCs/>
          <w:sz w:val="28"/>
          <w:szCs w:val="28"/>
        </w:rPr>
        <w:t xml:space="preserve">Dharan, </w:t>
      </w:r>
      <w:r w:rsidRPr="005E2433">
        <w:rPr>
          <w:rFonts w:ascii="Times New Roman" w:hAnsi="Times New Roman" w:cs="Times New Roman"/>
          <w:bCs/>
          <w:sz w:val="28"/>
          <w:szCs w:val="28"/>
        </w:rPr>
        <w:t>Nepal</w:t>
      </w:r>
    </w:p>
    <w:p w:rsidR="007C6E89" w:rsidRPr="005E2433" w:rsidRDefault="0039707B" w:rsidP="00E94438">
      <w:pPr>
        <w:spacing w:after="0"/>
        <w:ind w:right="-1"/>
        <w:jc w:val="center"/>
        <w:rPr>
          <w:rFonts w:ascii="Times New Roman" w:hAnsi="Times New Roman" w:cs="Times New Roman"/>
          <w:bCs/>
          <w:sz w:val="24"/>
          <w:szCs w:val="24"/>
        </w:rPr>
      </w:pPr>
      <w:r w:rsidRPr="005E2433">
        <w:rPr>
          <w:rFonts w:ascii="Times New Roman" w:hAnsi="Times New Roman" w:cs="Times New Roman"/>
          <w:bCs/>
          <w:sz w:val="24"/>
          <w:szCs w:val="24"/>
        </w:rPr>
        <w:t>2018</w:t>
      </w:r>
    </w:p>
    <w:p w:rsidR="00DB1D1C" w:rsidRPr="005E2433" w:rsidRDefault="00DB1D1C" w:rsidP="00E94438">
      <w:pPr>
        <w:spacing w:after="0"/>
        <w:ind w:right="-1"/>
        <w:jc w:val="center"/>
        <w:rPr>
          <w:rFonts w:ascii="Times New Roman" w:hAnsi="Times New Roman" w:cs="Times New Roman"/>
          <w:bCs/>
        </w:rPr>
      </w:pPr>
      <w:r w:rsidRPr="005E2433">
        <w:rPr>
          <w:rFonts w:ascii="Times New Roman" w:hAnsi="Times New Roman" w:cs="Times New Roman"/>
          <w:bCs/>
        </w:rPr>
        <w:t>©Tribhuvan University</w:t>
      </w:r>
    </w:p>
    <w:p w:rsidR="006449B8" w:rsidRPr="005E2433" w:rsidRDefault="006449B8" w:rsidP="00E94438">
      <w:pPr>
        <w:spacing w:after="0" w:line="360" w:lineRule="auto"/>
        <w:jc w:val="center"/>
        <w:rPr>
          <w:rFonts w:ascii="Times New Roman" w:hAnsi="Times New Roman" w:cs="Times New Roman"/>
          <w:b/>
          <w:sz w:val="26"/>
        </w:rPr>
        <w:sectPr w:rsidR="006449B8" w:rsidRPr="005E2433" w:rsidSect="00E94438">
          <w:footerReference w:type="default" r:id="rId9"/>
          <w:footerReference w:type="first" r:id="rId10"/>
          <w:type w:val="nextColumn"/>
          <w:pgSz w:w="11907" w:h="16839" w:code="9"/>
          <w:pgMar w:top="1440" w:right="1440" w:bottom="1440" w:left="2880" w:header="720" w:footer="720" w:gutter="0"/>
          <w:pgNumType w:fmt="lowerRoman" w:start="1"/>
          <w:cols w:space="720"/>
          <w:titlePg/>
          <w:docGrid w:linePitch="360"/>
        </w:sectPr>
      </w:pPr>
    </w:p>
    <w:p w:rsidR="006449B8" w:rsidRPr="005E2433" w:rsidRDefault="006449B8" w:rsidP="00802940">
      <w:pPr>
        <w:spacing w:before="120" w:after="120" w:line="360" w:lineRule="auto"/>
        <w:jc w:val="center"/>
        <w:rPr>
          <w:rFonts w:ascii="Times New Roman" w:hAnsi="Times New Roman" w:cs="Times New Roman"/>
          <w:b/>
          <w:sz w:val="8"/>
          <w:szCs w:val="18"/>
        </w:rPr>
      </w:pPr>
    </w:p>
    <w:p w:rsidR="00E94438" w:rsidRPr="005E2433" w:rsidRDefault="00E94438" w:rsidP="00802940">
      <w:pPr>
        <w:spacing w:before="120" w:after="120" w:line="360" w:lineRule="auto"/>
        <w:jc w:val="center"/>
        <w:rPr>
          <w:rStyle w:val="Heading1Char"/>
          <w:rFonts w:cs="Times New Roman"/>
          <w:color w:val="auto"/>
        </w:rPr>
      </w:pPr>
      <w:bookmarkStart w:id="0" w:name="_Toc28868719"/>
    </w:p>
    <w:p w:rsidR="00E94438" w:rsidRPr="005E2433" w:rsidRDefault="00E94438" w:rsidP="00802940">
      <w:pPr>
        <w:spacing w:before="120" w:after="120" w:line="360" w:lineRule="auto"/>
        <w:jc w:val="center"/>
        <w:rPr>
          <w:rStyle w:val="Heading1Char"/>
          <w:rFonts w:cs="Times New Roman"/>
          <w:color w:val="auto"/>
        </w:rPr>
      </w:pPr>
    </w:p>
    <w:p w:rsidR="00C24166" w:rsidRPr="005E2433" w:rsidRDefault="00C24166" w:rsidP="00802940">
      <w:pPr>
        <w:spacing w:before="120" w:after="120" w:line="360" w:lineRule="auto"/>
        <w:jc w:val="center"/>
        <w:rPr>
          <w:rFonts w:ascii="Times New Roman" w:hAnsi="Times New Roman" w:cs="Times New Roman"/>
          <w:b/>
          <w:sz w:val="32"/>
          <w:szCs w:val="32"/>
        </w:rPr>
      </w:pPr>
      <w:r w:rsidRPr="005E2433">
        <w:rPr>
          <w:rStyle w:val="Heading1Char"/>
          <w:rFonts w:cs="Times New Roman"/>
          <w:color w:val="auto"/>
        </w:rPr>
        <w:t>RECOMMENDATION</w:t>
      </w:r>
      <w:bookmarkEnd w:id="0"/>
    </w:p>
    <w:p w:rsidR="00C24166" w:rsidRPr="005E2433" w:rsidRDefault="00C24166" w:rsidP="00802940">
      <w:pPr>
        <w:spacing w:before="120" w:after="120" w:line="360" w:lineRule="auto"/>
        <w:jc w:val="center"/>
        <w:rPr>
          <w:rFonts w:ascii="Times New Roman" w:hAnsi="Times New Roman" w:cs="Times New Roman"/>
          <w:b/>
          <w:sz w:val="32"/>
          <w:szCs w:val="32"/>
        </w:rPr>
      </w:pPr>
    </w:p>
    <w:p w:rsidR="00C24166" w:rsidRPr="005E2433" w:rsidRDefault="00C24166" w:rsidP="00802940">
      <w:pPr>
        <w:spacing w:before="120" w:after="120" w:line="360" w:lineRule="auto"/>
        <w:jc w:val="both"/>
        <w:rPr>
          <w:rFonts w:ascii="Times New Roman" w:hAnsi="Times New Roman" w:cs="Times New Roman"/>
          <w:sz w:val="36"/>
          <w:szCs w:val="40"/>
        </w:rPr>
      </w:pPr>
      <w:r w:rsidRPr="005E2433">
        <w:rPr>
          <w:rFonts w:ascii="Times New Roman" w:hAnsi="Times New Roman" w:cs="Times New Roman"/>
          <w:sz w:val="28"/>
          <w:szCs w:val="32"/>
        </w:rPr>
        <w:t xml:space="preserve">This is to certify that </w:t>
      </w:r>
      <w:r w:rsidRPr="005E2433">
        <w:rPr>
          <w:rFonts w:ascii="Times New Roman" w:hAnsi="Times New Roman" w:cs="Times New Roman"/>
          <w:b/>
          <w:bCs/>
          <w:sz w:val="28"/>
          <w:szCs w:val="32"/>
        </w:rPr>
        <w:t>Mr</w:t>
      </w:r>
      <w:r w:rsidR="00B52B8B" w:rsidRPr="005E2433">
        <w:rPr>
          <w:rFonts w:ascii="Times New Roman" w:hAnsi="Times New Roman" w:cs="Times New Roman"/>
          <w:b/>
          <w:bCs/>
          <w:sz w:val="28"/>
          <w:szCs w:val="32"/>
        </w:rPr>
        <w:t>s</w:t>
      </w:r>
      <w:r w:rsidRPr="005E2433">
        <w:rPr>
          <w:rFonts w:ascii="Times New Roman" w:hAnsi="Times New Roman" w:cs="Times New Roman"/>
          <w:b/>
          <w:bCs/>
          <w:sz w:val="28"/>
          <w:szCs w:val="32"/>
        </w:rPr>
        <w:t>.</w:t>
      </w:r>
      <w:r w:rsidR="003F70AC" w:rsidRPr="005E2433">
        <w:rPr>
          <w:rFonts w:ascii="Times New Roman" w:hAnsi="Times New Roman" w:cs="Times New Roman"/>
          <w:b/>
          <w:bCs/>
          <w:sz w:val="28"/>
          <w:szCs w:val="32"/>
        </w:rPr>
        <w:t xml:space="preserve"> </w:t>
      </w:r>
      <w:r w:rsidR="00B52B8B" w:rsidRPr="005E2433">
        <w:rPr>
          <w:rFonts w:ascii="Times New Roman" w:hAnsi="Times New Roman" w:cs="Times New Roman"/>
          <w:b/>
          <w:bCs/>
          <w:sz w:val="28"/>
          <w:szCs w:val="32"/>
        </w:rPr>
        <w:t>Sumira</w:t>
      </w:r>
      <w:r w:rsidR="003F70AC" w:rsidRPr="005E2433">
        <w:rPr>
          <w:rFonts w:ascii="Times New Roman" w:hAnsi="Times New Roman" w:cs="Times New Roman"/>
          <w:b/>
          <w:bCs/>
          <w:sz w:val="28"/>
          <w:szCs w:val="32"/>
        </w:rPr>
        <w:t xml:space="preserve"> </w:t>
      </w:r>
      <w:r w:rsidR="00B52B8B" w:rsidRPr="005E2433">
        <w:rPr>
          <w:rFonts w:ascii="Times New Roman" w:hAnsi="Times New Roman" w:cs="Times New Roman"/>
          <w:b/>
          <w:bCs/>
          <w:sz w:val="28"/>
          <w:szCs w:val="32"/>
        </w:rPr>
        <w:t>Gautam</w:t>
      </w:r>
      <w:r w:rsidR="003F70AC" w:rsidRPr="005E2433">
        <w:rPr>
          <w:rFonts w:ascii="Times New Roman" w:hAnsi="Times New Roman" w:cs="Times New Roman"/>
          <w:b/>
          <w:bCs/>
          <w:sz w:val="28"/>
          <w:szCs w:val="32"/>
        </w:rPr>
        <w:t xml:space="preserve"> </w:t>
      </w:r>
      <w:r w:rsidRPr="005E2433">
        <w:rPr>
          <w:rFonts w:ascii="Times New Roman" w:hAnsi="Times New Roman" w:cs="Times New Roman"/>
          <w:sz w:val="28"/>
          <w:szCs w:val="32"/>
        </w:rPr>
        <w:t xml:space="preserve">has completed this dissertation work entitled </w:t>
      </w:r>
      <w:r w:rsidRPr="005E2433">
        <w:rPr>
          <w:rFonts w:ascii="Times New Roman" w:hAnsi="Times New Roman" w:cs="Times New Roman"/>
          <w:b/>
          <w:sz w:val="28"/>
          <w:szCs w:val="32"/>
        </w:rPr>
        <w:t>“</w:t>
      </w:r>
      <w:r w:rsidR="00DE51DC" w:rsidRPr="005E2433">
        <w:rPr>
          <w:rFonts w:ascii="Times New Roman" w:hAnsi="Times New Roman" w:cs="Times New Roman"/>
          <w:b/>
          <w:sz w:val="28"/>
          <w:szCs w:val="32"/>
        </w:rPr>
        <w:t>ANTIBIOGRAM</w:t>
      </w:r>
      <w:r w:rsidR="006F3132" w:rsidRPr="005E2433">
        <w:rPr>
          <w:rFonts w:ascii="Times New Roman" w:hAnsi="Times New Roman" w:cs="Times New Roman"/>
          <w:b/>
          <w:sz w:val="28"/>
          <w:szCs w:val="32"/>
        </w:rPr>
        <w:t xml:space="preserve"> OF BACTERIAL ISOLATES FROM COMMON STREET FOODS SOLD IN DHARAN, SUNSARI, NEPAL</w:t>
      </w:r>
      <w:r w:rsidRPr="005E2433">
        <w:rPr>
          <w:rFonts w:ascii="Times New Roman" w:hAnsi="Times New Roman" w:cs="Times New Roman"/>
          <w:b/>
          <w:bCs/>
          <w:sz w:val="28"/>
          <w:szCs w:val="32"/>
        </w:rPr>
        <w:t xml:space="preserve">” </w:t>
      </w:r>
      <w:r w:rsidRPr="005E2433">
        <w:rPr>
          <w:rFonts w:ascii="Times New Roman" w:hAnsi="Times New Roman" w:cs="Times New Roman"/>
          <w:bCs/>
          <w:sz w:val="28"/>
          <w:szCs w:val="32"/>
        </w:rPr>
        <w:t>as a partial fulfillment of the requirements of M.Sc. degree in Microbiology (</w:t>
      </w:r>
      <w:r w:rsidR="005D4BED" w:rsidRPr="005E2433">
        <w:rPr>
          <w:rFonts w:ascii="Times New Roman" w:hAnsi="Times New Roman" w:cs="Times New Roman"/>
          <w:bCs/>
          <w:sz w:val="28"/>
          <w:szCs w:val="32"/>
        </w:rPr>
        <w:t xml:space="preserve">Environment and </w:t>
      </w:r>
      <w:r w:rsidRPr="005E2433">
        <w:rPr>
          <w:rFonts w:ascii="Times New Roman" w:hAnsi="Times New Roman" w:cs="Times New Roman"/>
          <w:bCs/>
          <w:sz w:val="28"/>
          <w:szCs w:val="32"/>
        </w:rPr>
        <w:t>Public Health) under our supervision. To our knowledge this work has not been submitted for any other degree</w:t>
      </w:r>
      <w:r w:rsidRPr="005E2433">
        <w:rPr>
          <w:rFonts w:ascii="Times New Roman" w:hAnsi="Times New Roman" w:cs="Times New Roman"/>
          <w:bCs/>
          <w:sz w:val="32"/>
          <w:szCs w:val="36"/>
        </w:rPr>
        <w:t>.</w:t>
      </w:r>
    </w:p>
    <w:p w:rsidR="00C24166" w:rsidRPr="005E2433" w:rsidRDefault="00C24166" w:rsidP="00802940">
      <w:pPr>
        <w:spacing w:before="120" w:after="120" w:line="360" w:lineRule="auto"/>
        <w:jc w:val="both"/>
        <w:rPr>
          <w:rFonts w:ascii="Times New Roman" w:hAnsi="Times New Roman" w:cs="Times New Roman"/>
          <w:b/>
          <w:sz w:val="28"/>
          <w:szCs w:val="28"/>
        </w:rPr>
      </w:pPr>
    </w:p>
    <w:p w:rsidR="00C24166" w:rsidRPr="005E2433" w:rsidRDefault="00C24166" w:rsidP="003F70AC">
      <w:pPr>
        <w:tabs>
          <w:tab w:val="left" w:pos="4500"/>
        </w:tabs>
        <w:spacing w:before="120" w:after="120" w:line="240" w:lineRule="auto"/>
        <w:jc w:val="right"/>
        <w:rPr>
          <w:rFonts w:ascii="Times New Roman" w:hAnsi="Times New Roman" w:cs="Times New Roman"/>
          <w:b/>
          <w:sz w:val="28"/>
          <w:szCs w:val="28"/>
        </w:rPr>
      </w:pPr>
      <w:r w:rsidRPr="005E2433">
        <w:rPr>
          <w:rFonts w:ascii="Times New Roman" w:hAnsi="Times New Roman" w:cs="Times New Roman"/>
          <w:b/>
          <w:sz w:val="28"/>
          <w:szCs w:val="28"/>
        </w:rPr>
        <w:t>…………………………….</w:t>
      </w:r>
    </w:p>
    <w:p w:rsidR="00C24166" w:rsidRPr="005E2433" w:rsidRDefault="00C24166" w:rsidP="003F70AC">
      <w:pPr>
        <w:tabs>
          <w:tab w:val="left" w:pos="4500"/>
        </w:tabs>
        <w:spacing w:before="120" w:after="120" w:line="240" w:lineRule="auto"/>
        <w:jc w:val="right"/>
        <w:rPr>
          <w:rFonts w:ascii="Times New Roman" w:hAnsi="Times New Roman" w:cs="Times New Roman"/>
          <w:sz w:val="28"/>
          <w:szCs w:val="28"/>
        </w:rPr>
      </w:pPr>
      <w:r w:rsidRPr="005E2433">
        <w:rPr>
          <w:rFonts w:ascii="Times New Roman" w:hAnsi="Times New Roman" w:cs="Times New Roman"/>
          <w:sz w:val="28"/>
          <w:szCs w:val="28"/>
        </w:rPr>
        <w:t>Mr.</w:t>
      </w:r>
      <w:r w:rsidR="003F70AC" w:rsidRPr="005E2433">
        <w:rPr>
          <w:rFonts w:ascii="Times New Roman" w:hAnsi="Times New Roman" w:cs="Times New Roman"/>
          <w:sz w:val="28"/>
          <w:szCs w:val="28"/>
        </w:rPr>
        <w:t xml:space="preserve"> </w:t>
      </w:r>
      <w:r w:rsidR="005D4BED" w:rsidRPr="005E2433">
        <w:rPr>
          <w:rFonts w:ascii="Times New Roman" w:hAnsi="Times New Roman" w:cs="Times New Roman"/>
          <w:sz w:val="28"/>
          <w:szCs w:val="28"/>
        </w:rPr>
        <w:t>Hemanta</w:t>
      </w:r>
      <w:r w:rsidR="003F70AC" w:rsidRPr="005E2433">
        <w:rPr>
          <w:rFonts w:ascii="Times New Roman" w:hAnsi="Times New Roman" w:cs="Times New Roman"/>
          <w:sz w:val="28"/>
          <w:szCs w:val="28"/>
        </w:rPr>
        <w:t xml:space="preserve"> </w:t>
      </w:r>
      <w:r w:rsidR="005D4BED" w:rsidRPr="005E2433">
        <w:rPr>
          <w:rFonts w:ascii="Times New Roman" w:hAnsi="Times New Roman" w:cs="Times New Roman"/>
          <w:sz w:val="28"/>
          <w:szCs w:val="28"/>
        </w:rPr>
        <w:t>Khanal</w:t>
      </w:r>
    </w:p>
    <w:p w:rsidR="00C24166" w:rsidRPr="005E2433" w:rsidRDefault="00C24166" w:rsidP="003F70AC">
      <w:pPr>
        <w:tabs>
          <w:tab w:val="left" w:pos="4500"/>
        </w:tabs>
        <w:spacing w:before="120" w:after="120" w:line="240" w:lineRule="auto"/>
        <w:jc w:val="right"/>
        <w:rPr>
          <w:rFonts w:ascii="Times New Roman" w:hAnsi="Times New Roman" w:cs="Times New Roman"/>
          <w:sz w:val="28"/>
          <w:szCs w:val="28"/>
        </w:rPr>
      </w:pPr>
      <w:r w:rsidRPr="005E2433">
        <w:rPr>
          <w:rFonts w:ascii="Times New Roman" w:hAnsi="Times New Roman" w:cs="Times New Roman"/>
          <w:sz w:val="28"/>
          <w:szCs w:val="28"/>
        </w:rPr>
        <w:t>Supervisor</w:t>
      </w:r>
      <w:r w:rsidR="00E94438" w:rsidRPr="005E2433">
        <w:rPr>
          <w:rFonts w:ascii="Times New Roman" w:hAnsi="Times New Roman" w:cs="Times New Roman"/>
          <w:sz w:val="28"/>
          <w:szCs w:val="28"/>
        </w:rPr>
        <w:t xml:space="preserve"> / Asst. Prof.</w:t>
      </w:r>
    </w:p>
    <w:p w:rsidR="001A0251" w:rsidRPr="005E2433" w:rsidRDefault="00C24166" w:rsidP="003F70AC">
      <w:pPr>
        <w:tabs>
          <w:tab w:val="left" w:pos="4500"/>
        </w:tabs>
        <w:spacing w:before="120" w:after="120" w:line="240" w:lineRule="auto"/>
        <w:jc w:val="right"/>
        <w:rPr>
          <w:rFonts w:ascii="Times New Roman" w:hAnsi="Times New Roman" w:cs="Times New Roman"/>
          <w:bCs/>
          <w:sz w:val="28"/>
          <w:szCs w:val="28"/>
        </w:rPr>
      </w:pPr>
      <w:r w:rsidRPr="005E2433">
        <w:rPr>
          <w:rFonts w:ascii="Times New Roman" w:hAnsi="Times New Roman" w:cs="Times New Roman"/>
          <w:bCs/>
          <w:sz w:val="28"/>
          <w:szCs w:val="28"/>
        </w:rPr>
        <w:t>Department of Microbiology</w:t>
      </w:r>
      <w:r w:rsidR="001E7BC8" w:rsidRPr="005E2433">
        <w:rPr>
          <w:rFonts w:ascii="Times New Roman" w:hAnsi="Times New Roman" w:cs="Times New Roman"/>
          <w:bCs/>
          <w:sz w:val="28"/>
          <w:szCs w:val="28"/>
        </w:rPr>
        <w:t xml:space="preserve">, </w:t>
      </w:r>
    </w:p>
    <w:p w:rsidR="00C24166" w:rsidRPr="005E2433" w:rsidRDefault="00C24166" w:rsidP="003F70AC">
      <w:pPr>
        <w:tabs>
          <w:tab w:val="left" w:pos="4500"/>
        </w:tabs>
        <w:spacing w:before="120" w:after="120" w:line="240" w:lineRule="auto"/>
        <w:jc w:val="right"/>
        <w:rPr>
          <w:rFonts w:ascii="Times New Roman" w:hAnsi="Times New Roman" w:cs="Times New Roman"/>
          <w:bCs/>
          <w:sz w:val="28"/>
          <w:szCs w:val="28"/>
        </w:rPr>
      </w:pPr>
      <w:r w:rsidRPr="005E2433">
        <w:rPr>
          <w:rFonts w:ascii="Times New Roman" w:hAnsi="Times New Roman" w:cs="Times New Roman"/>
          <w:bCs/>
          <w:sz w:val="28"/>
          <w:szCs w:val="28"/>
        </w:rPr>
        <w:t>Central Campus of Technology</w:t>
      </w:r>
    </w:p>
    <w:p w:rsidR="001A0251" w:rsidRPr="005E2433" w:rsidRDefault="00C24166" w:rsidP="003F70AC">
      <w:pPr>
        <w:tabs>
          <w:tab w:val="left" w:pos="4500"/>
        </w:tabs>
        <w:spacing w:before="120" w:after="120" w:line="240" w:lineRule="auto"/>
        <w:jc w:val="right"/>
        <w:rPr>
          <w:rFonts w:ascii="Times New Roman" w:hAnsi="Times New Roman" w:cs="Times New Roman"/>
          <w:bCs/>
          <w:sz w:val="28"/>
          <w:szCs w:val="28"/>
        </w:rPr>
      </w:pPr>
      <w:r w:rsidRPr="005E2433">
        <w:rPr>
          <w:rFonts w:ascii="Times New Roman" w:hAnsi="Times New Roman" w:cs="Times New Roman"/>
          <w:bCs/>
          <w:sz w:val="28"/>
          <w:szCs w:val="28"/>
        </w:rPr>
        <w:t xml:space="preserve">Tribhuvan University, </w:t>
      </w:r>
    </w:p>
    <w:p w:rsidR="00E94438" w:rsidRPr="005E2433" w:rsidRDefault="00C24166" w:rsidP="00E94438">
      <w:pPr>
        <w:tabs>
          <w:tab w:val="left" w:pos="4500"/>
        </w:tabs>
        <w:spacing w:before="120" w:after="120" w:line="240" w:lineRule="auto"/>
        <w:jc w:val="right"/>
        <w:rPr>
          <w:rFonts w:ascii="Times New Roman" w:hAnsi="Times New Roman" w:cs="Times New Roman"/>
          <w:bCs/>
          <w:sz w:val="28"/>
          <w:szCs w:val="28"/>
        </w:rPr>
      </w:pPr>
      <w:r w:rsidRPr="005E2433">
        <w:rPr>
          <w:rFonts w:ascii="Times New Roman" w:hAnsi="Times New Roman" w:cs="Times New Roman"/>
          <w:bCs/>
          <w:sz w:val="28"/>
          <w:szCs w:val="28"/>
        </w:rPr>
        <w:t>Dharan</w:t>
      </w:r>
      <w:bookmarkStart w:id="1" w:name="_Toc28868720"/>
    </w:p>
    <w:p w:rsidR="00E94438" w:rsidRPr="005E2433" w:rsidRDefault="00E94438">
      <w:pPr>
        <w:rPr>
          <w:rFonts w:ascii="Times New Roman" w:hAnsi="Times New Roman" w:cs="Times New Roman"/>
          <w:bCs/>
          <w:sz w:val="28"/>
          <w:szCs w:val="28"/>
        </w:rPr>
      </w:pPr>
      <w:r w:rsidRPr="005E2433">
        <w:rPr>
          <w:rFonts w:ascii="Times New Roman" w:hAnsi="Times New Roman" w:cs="Times New Roman"/>
          <w:bCs/>
          <w:sz w:val="28"/>
          <w:szCs w:val="28"/>
        </w:rPr>
        <w:br w:type="page"/>
      </w:r>
    </w:p>
    <w:p w:rsidR="00E94438" w:rsidRPr="005E2433" w:rsidRDefault="00E94438" w:rsidP="00E94438">
      <w:pPr>
        <w:tabs>
          <w:tab w:val="left" w:pos="4500"/>
        </w:tabs>
        <w:spacing w:before="120" w:after="120" w:line="240" w:lineRule="auto"/>
        <w:jc w:val="right"/>
        <w:rPr>
          <w:rFonts w:ascii="Times New Roman" w:hAnsi="Times New Roman" w:cs="Times New Roman"/>
        </w:rPr>
      </w:pPr>
    </w:p>
    <w:p w:rsidR="00E94438" w:rsidRPr="005E2433" w:rsidRDefault="00E94438" w:rsidP="00E94438">
      <w:pPr>
        <w:tabs>
          <w:tab w:val="left" w:pos="4500"/>
        </w:tabs>
        <w:spacing w:before="120" w:after="120" w:line="240" w:lineRule="auto"/>
        <w:jc w:val="right"/>
        <w:rPr>
          <w:rFonts w:ascii="Times New Roman" w:hAnsi="Times New Roman" w:cs="Times New Roman"/>
        </w:rPr>
      </w:pPr>
    </w:p>
    <w:p w:rsidR="00C24166" w:rsidRPr="005E2433" w:rsidRDefault="00C24166" w:rsidP="00802940">
      <w:pPr>
        <w:pStyle w:val="Heading1"/>
        <w:rPr>
          <w:rFonts w:cs="Times New Roman"/>
          <w:color w:val="auto"/>
        </w:rPr>
      </w:pPr>
      <w:r w:rsidRPr="005E2433">
        <w:rPr>
          <w:rFonts w:cs="Times New Roman"/>
          <w:color w:val="auto"/>
        </w:rPr>
        <w:t>CERTIFICATE OF APPROVAL</w:t>
      </w:r>
      <w:bookmarkEnd w:id="1"/>
    </w:p>
    <w:p w:rsidR="00C24166" w:rsidRPr="005E2433" w:rsidRDefault="00C24166" w:rsidP="00802940">
      <w:pPr>
        <w:spacing w:before="120" w:after="120" w:line="360" w:lineRule="auto"/>
        <w:jc w:val="center"/>
        <w:rPr>
          <w:rFonts w:ascii="Times New Roman" w:hAnsi="Times New Roman" w:cs="Times New Roman"/>
          <w:b/>
          <w:sz w:val="36"/>
          <w:szCs w:val="36"/>
        </w:rPr>
      </w:pPr>
    </w:p>
    <w:p w:rsidR="00C24166" w:rsidRPr="005E2433" w:rsidRDefault="00C24166" w:rsidP="00802940">
      <w:pPr>
        <w:spacing w:before="120" w:after="120" w:line="360" w:lineRule="auto"/>
        <w:jc w:val="both"/>
        <w:rPr>
          <w:rFonts w:ascii="Times New Roman" w:hAnsi="Times New Roman" w:cs="Times New Roman"/>
          <w:sz w:val="28"/>
          <w:szCs w:val="32"/>
        </w:rPr>
      </w:pPr>
      <w:r w:rsidRPr="005E2433">
        <w:rPr>
          <w:rFonts w:ascii="Times New Roman" w:hAnsi="Times New Roman" w:cs="Times New Roman"/>
          <w:sz w:val="28"/>
          <w:szCs w:val="32"/>
        </w:rPr>
        <w:t xml:space="preserve">On the recommendation of the supervisors </w:t>
      </w:r>
      <w:r w:rsidRPr="005E2433">
        <w:rPr>
          <w:rFonts w:ascii="Times New Roman" w:hAnsi="Times New Roman" w:cs="Times New Roman"/>
          <w:bCs/>
          <w:sz w:val="28"/>
          <w:szCs w:val="32"/>
        </w:rPr>
        <w:t>Mr.</w:t>
      </w:r>
      <w:r w:rsidR="00055B6F" w:rsidRPr="005E2433">
        <w:rPr>
          <w:rFonts w:ascii="Times New Roman" w:hAnsi="Times New Roman" w:cs="Times New Roman"/>
          <w:bCs/>
          <w:sz w:val="28"/>
          <w:szCs w:val="32"/>
        </w:rPr>
        <w:t xml:space="preserve"> </w:t>
      </w:r>
      <w:r w:rsidR="006D4E12" w:rsidRPr="005E2433">
        <w:rPr>
          <w:rFonts w:ascii="Times New Roman" w:hAnsi="Times New Roman" w:cs="Times New Roman"/>
          <w:sz w:val="28"/>
          <w:szCs w:val="32"/>
        </w:rPr>
        <w:t>Hemanta</w:t>
      </w:r>
      <w:r w:rsidR="0079185A" w:rsidRPr="005E2433">
        <w:rPr>
          <w:rFonts w:ascii="Times New Roman" w:hAnsi="Times New Roman" w:cs="Times New Roman"/>
          <w:sz w:val="28"/>
          <w:szCs w:val="32"/>
        </w:rPr>
        <w:t xml:space="preserve"> </w:t>
      </w:r>
      <w:r w:rsidR="001E7BC8" w:rsidRPr="005E2433">
        <w:rPr>
          <w:rFonts w:ascii="Times New Roman" w:hAnsi="Times New Roman" w:cs="Times New Roman"/>
          <w:sz w:val="28"/>
          <w:szCs w:val="32"/>
        </w:rPr>
        <w:t>Khanal this</w:t>
      </w:r>
      <w:r w:rsidRPr="005E2433">
        <w:rPr>
          <w:rFonts w:ascii="Times New Roman" w:hAnsi="Times New Roman" w:cs="Times New Roman"/>
          <w:sz w:val="28"/>
          <w:szCs w:val="32"/>
        </w:rPr>
        <w:t xml:space="preserve"> thesis work</w:t>
      </w:r>
      <w:r w:rsidR="0079185A" w:rsidRPr="005E2433">
        <w:rPr>
          <w:rFonts w:ascii="Times New Roman" w:hAnsi="Times New Roman" w:cs="Times New Roman"/>
          <w:sz w:val="28"/>
          <w:szCs w:val="32"/>
        </w:rPr>
        <w:t xml:space="preserve"> </w:t>
      </w:r>
      <w:r w:rsidRPr="005E2433">
        <w:rPr>
          <w:rFonts w:ascii="Times New Roman" w:hAnsi="Times New Roman" w:cs="Times New Roman"/>
          <w:sz w:val="28"/>
          <w:szCs w:val="32"/>
        </w:rPr>
        <w:t xml:space="preserve">of </w:t>
      </w:r>
      <w:r w:rsidRPr="005E2433">
        <w:rPr>
          <w:rFonts w:ascii="Times New Roman" w:hAnsi="Times New Roman" w:cs="Times New Roman"/>
          <w:b/>
          <w:sz w:val="28"/>
          <w:szCs w:val="32"/>
        </w:rPr>
        <w:t>Mr</w:t>
      </w:r>
      <w:r w:rsidR="006D4E12" w:rsidRPr="005E2433">
        <w:rPr>
          <w:rFonts w:ascii="Times New Roman" w:hAnsi="Times New Roman" w:cs="Times New Roman"/>
          <w:b/>
          <w:sz w:val="28"/>
          <w:szCs w:val="32"/>
        </w:rPr>
        <w:t>s</w:t>
      </w:r>
      <w:r w:rsidRPr="005E2433">
        <w:rPr>
          <w:rFonts w:ascii="Times New Roman" w:hAnsi="Times New Roman" w:cs="Times New Roman"/>
          <w:sz w:val="28"/>
          <w:szCs w:val="32"/>
        </w:rPr>
        <w:t>.</w:t>
      </w:r>
      <w:r w:rsidR="00055B6F" w:rsidRPr="005E2433">
        <w:rPr>
          <w:rFonts w:ascii="Times New Roman" w:hAnsi="Times New Roman" w:cs="Times New Roman"/>
          <w:sz w:val="28"/>
          <w:szCs w:val="32"/>
        </w:rPr>
        <w:t xml:space="preserve"> </w:t>
      </w:r>
      <w:r w:rsidR="006D4E12" w:rsidRPr="005E2433">
        <w:rPr>
          <w:rFonts w:ascii="Times New Roman" w:hAnsi="Times New Roman" w:cs="Times New Roman"/>
          <w:b/>
          <w:bCs/>
          <w:sz w:val="28"/>
          <w:szCs w:val="32"/>
        </w:rPr>
        <w:t>Sumira</w:t>
      </w:r>
      <w:r w:rsidR="0079185A" w:rsidRPr="005E2433">
        <w:rPr>
          <w:rFonts w:ascii="Times New Roman" w:hAnsi="Times New Roman" w:cs="Times New Roman"/>
          <w:b/>
          <w:bCs/>
          <w:sz w:val="28"/>
          <w:szCs w:val="32"/>
        </w:rPr>
        <w:t xml:space="preserve"> </w:t>
      </w:r>
      <w:r w:rsidR="006D4E12" w:rsidRPr="005E2433">
        <w:rPr>
          <w:rFonts w:ascii="Times New Roman" w:hAnsi="Times New Roman" w:cs="Times New Roman"/>
          <w:b/>
          <w:bCs/>
          <w:sz w:val="28"/>
          <w:szCs w:val="32"/>
        </w:rPr>
        <w:t>Gautam</w:t>
      </w:r>
      <w:r w:rsidRPr="005E2433">
        <w:rPr>
          <w:rFonts w:ascii="Times New Roman" w:hAnsi="Times New Roman" w:cs="Times New Roman"/>
          <w:b/>
          <w:sz w:val="28"/>
          <w:szCs w:val="32"/>
        </w:rPr>
        <w:t xml:space="preserve">, </w:t>
      </w:r>
      <w:r w:rsidRPr="005E2433">
        <w:rPr>
          <w:rFonts w:ascii="Times New Roman" w:hAnsi="Times New Roman" w:cs="Times New Roman"/>
          <w:sz w:val="28"/>
          <w:szCs w:val="32"/>
        </w:rPr>
        <w:t xml:space="preserve">entitled </w:t>
      </w:r>
      <w:r w:rsidRPr="005E2433">
        <w:rPr>
          <w:rFonts w:ascii="Times New Roman" w:hAnsi="Times New Roman" w:cs="Times New Roman"/>
          <w:b/>
          <w:sz w:val="28"/>
          <w:szCs w:val="32"/>
        </w:rPr>
        <w:t>“</w:t>
      </w:r>
      <w:r w:rsidR="00C33807" w:rsidRPr="005E2433">
        <w:rPr>
          <w:rFonts w:ascii="Times New Roman" w:hAnsi="Times New Roman" w:cs="Times New Roman"/>
          <w:b/>
          <w:sz w:val="28"/>
          <w:szCs w:val="32"/>
        </w:rPr>
        <w:t>ANTIBIOGRAM</w:t>
      </w:r>
      <w:r w:rsidR="005C58B9" w:rsidRPr="005E2433">
        <w:rPr>
          <w:rFonts w:ascii="Times New Roman" w:hAnsi="Times New Roman" w:cs="Times New Roman"/>
          <w:b/>
          <w:sz w:val="28"/>
          <w:szCs w:val="32"/>
        </w:rPr>
        <w:t xml:space="preserve"> OF BACTERIAL ISOLATES FROM COMMON STREET FOODS SOLD IN DHARAN, SUNSARI, NEPAL</w:t>
      </w:r>
      <w:r w:rsidRPr="005E2433">
        <w:rPr>
          <w:rFonts w:ascii="Times New Roman" w:hAnsi="Times New Roman" w:cs="Times New Roman"/>
          <w:b/>
          <w:bCs/>
          <w:sz w:val="28"/>
          <w:szCs w:val="32"/>
        </w:rPr>
        <w:t xml:space="preserve">” </w:t>
      </w:r>
      <w:r w:rsidRPr="005E2433">
        <w:rPr>
          <w:rFonts w:ascii="Times New Roman" w:hAnsi="Times New Roman" w:cs="Times New Roman"/>
          <w:sz w:val="28"/>
          <w:szCs w:val="32"/>
        </w:rPr>
        <w:t>has been approved for the examination and is submitted to the Tribhuvan University in partial fulfillment of the requirements for M.Sc. degree in Microbiology</w:t>
      </w:r>
      <w:r w:rsidR="003A2561" w:rsidRPr="005E2433">
        <w:rPr>
          <w:rFonts w:ascii="Times New Roman" w:hAnsi="Times New Roman" w:cs="Times New Roman"/>
          <w:sz w:val="28"/>
          <w:szCs w:val="32"/>
        </w:rPr>
        <w:t xml:space="preserve"> </w:t>
      </w:r>
      <w:r w:rsidRPr="005E2433">
        <w:rPr>
          <w:rFonts w:ascii="Times New Roman" w:hAnsi="Times New Roman" w:cs="Times New Roman"/>
          <w:b/>
          <w:sz w:val="28"/>
          <w:szCs w:val="32"/>
        </w:rPr>
        <w:t>(</w:t>
      </w:r>
      <w:r w:rsidR="00C02BF3" w:rsidRPr="005E2433">
        <w:rPr>
          <w:rFonts w:ascii="Times New Roman" w:hAnsi="Times New Roman" w:cs="Times New Roman"/>
          <w:b/>
          <w:sz w:val="28"/>
          <w:szCs w:val="32"/>
        </w:rPr>
        <w:t xml:space="preserve">Environment and </w:t>
      </w:r>
      <w:r w:rsidRPr="005E2433">
        <w:rPr>
          <w:rFonts w:ascii="Times New Roman" w:hAnsi="Times New Roman" w:cs="Times New Roman"/>
          <w:b/>
          <w:sz w:val="28"/>
          <w:szCs w:val="32"/>
        </w:rPr>
        <w:t>Public Health)</w:t>
      </w:r>
      <w:r w:rsidRPr="005E2433">
        <w:rPr>
          <w:rFonts w:ascii="Times New Roman" w:hAnsi="Times New Roman" w:cs="Times New Roman"/>
          <w:sz w:val="28"/>
          <w:szCs w:val="32"/>
        </w:rPr>
        <w:t>.</w:t>
      </w:r>
    </w:p>
    <w:p w:rsidR="00C24166" w:rsidRPr="005E2433" w:rsidRDefault="00C24166" w:rsidP="00802940">
      <w:pPr>
        <w:spacing w:before="120" w:after="120" w:line="360" w:lineRule="auto"/>
        <w:ind w:right="29"/>
        <w:jc w:val="right"/>
        <w:rPr>
          <w:rFonts w:ascii="Times New Roman" w:hAnsi="Times New Roman" w:cs="Times New Roman"/>
        </w:rPr>
      </w:pPr>
    </w:p>
    <w:p w:rsidR="00C24166" w:rsidRPr="005E2433" w:rsidRDefault="00C24166" w:rsidP="00802940">
      <w:pPr>
        <w:spacing w:before="120" w:after="120" w:line="360" w:lineRule="auto"/>
        <w:rPr>
          <w:rFonts w:ascii="Times New Roman" w:hAnsi="Times New Roman" w:cs="Times New Roman"/>
        </w:rPr>
      </w:pPr>
    </w:p>
    <w:tbl>
      <w:tblPr>
        <w:tblStyle w:val="TableGrid"/>
        <w:tblW w:w="5040" w:type="dxa"/>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tblGrid>
      <w:tr w:rsidR="00E94438" w:rsidRPr="005E2433" w:rsidTr="00E94438">
        <w:tc>
          <w:tcPr>
            <w:tcW w:w="5040" w:type="dxa"/>
          </w:tcPr>
          <w:p w:rsidR="00E94438" w:rsidRPr="005E2433" w:rsidRDefault="00E94438" w:rsidP="00055B6F">
            <w:pPr>
              <w:jc w:val="right"/>
              <w:rPr>
                <w:rFonts w:ascii="Times New Roman" w:hAnsi="Times New Roman" w:cs="Times New Roman"/>
                <w:sz w:val="28"/>
                <w:szCs w:val="28"/>
              </w:rPr>
            </w:pPr>
            <w:r w:rsidRPr="005E2433">
              <w:rPr>
                <w:rFonts w:ascii="Times New Roman" w:hAnsi="Times New Roman" w:cs="Times New Roman"/>
                <w:sz w:val="28"/>
                <w:szCs w:val="28"/>
              </w:rPr>
              <w:t>…………………………….</w:t>
            </w:r>
          </w:p>
          <w:p w:rsidR="00E94438" w:rsidRPr="005E2433" w:rsidRDefault="00E94438" w:rsidP="00055B6F">
            <w:pPr>
              <w:jc w:val="right"/>
              <w:rPr>
                <w:rFonts w:ascii="Times New Roman" w:hAnsi="Times New Roman" w:cs="Times New Roman"/>
                <w:sz w:val="28"/>
                <w:szCs w:val="28"/>
              </w:rPr>
            </w:pPr>
            <w:r w:rsidRPr="005E2433">
              <w:rPr>
                <w:rFonts w:ascii="Times New Roman" w:hAnsi="Times New Roman" w:cs="Times New Roman"/>
                <w:sz w:val="28"/>
                <w:szCs w:val="28"/>
              </w:rPr>
              <w:t>Mr. Hemanta Khanal</w:t>
            </w:r>
          </w:p>
          <w:p w:rsidR="00E94438" w:rsidRPr="005E2433" w:rsidRDefault="00E94438" w:rsidP="00055B6F">
            <w:pPr>
              <w:jc w:val="right"/>
              <w:rPr>
                <w:rFonts w:ascii="Times New Roman" w:hAnsi="Times New Roman" w:cs="Times New Roman"/>
                <w:sz w:val="28"/>
                <w:szCs w:val="28"/>
              </w:rPr>
            </w:pPr>
            <w:r w:rsidRPr="005E2433">
              <w:rPr>
                <w:rFonts w:ascii="Times New Roman" w:hAnsi="Times New Roman" w:cs="Times New Roman"/>
                <w:sz w:val="28"/>
                <w:szCs w:val="28"/>
              </w:rPr>
              <w:t>Asst. Professor</w:t>
            </w:r>
          </w:p>
          <w:p w:rsidR="00E94438" w:rsidRPr="005E2433" w:rsidRDefault="00E94438" w:rsidP="00055B6F">
            <w:pPr>
              <w:jc w:val="right"/>
              <w:rPr>
                <w:rFonts w:ascii="Times New Roman" w:hAnsi="Times New Roman" w:cs="Times New Roman"/>
                <w:sz w:val="28"/>
                <w:szCs w:val="28"/>
              </w:rPr>
            </w:pPr>
            <w:r w:rsidRPr="005E2433">
              <w:rPr>
                <w:rFonts w:ascii="Times New Roman" w:hAnsi="Times New Roman" w:cs="Times New Roman"/>
                <w:sz w:val="28"/>
                <w:szCs w:val="28"/>
              </w:rPr>
              <w:t>M. Sc. Microbiology Program Coordinator</w:t>
            </w:r>
          </w:p>
          <w:p w:rsidR="00E94438" w:rsidRPr="005E2433" w:rsidRDefault="00E94438" w:rsidP="00055B6F">
            <w:pPr>
              <w:jc w:val="right"/>
              <w:rPr>
                <w:rFonts w:ascii="Times New Roman" w:hAnsi="Times New Roman" w:cs="Times New Roman"/>
                <w:sz w:val="28"/>
                <w:szCs w:val="28"/>
              </w:rPr>
            </w:pPr>
            <w:r w:rsidRPr="005E2433">
              <w:rPr>
                <w:rFonts w:ascii="Times New Roman" w:hAnsi="Times New Roman" w:cs="Times New Roman"/>
                <w:sz w:val="28"/>
                <w:szCs w:val="28"/>
              </w:rPr>
              <w:t>Department of Microbiology</w:t>
            </w:r>
          </w:p>
          <w:p w:rsidR="00E94438" w:rsidRPr="005E2433" w:rsidRDefault="00E94438" w:rsidP="00055B6F">
            <w:pPr>
              <w:jc w:val="right"/>
              <w:rPr>
                <w:rFonts w:ascii="Times New Roman" w:hAnsi="Times New Roman" w:cs="Times New Roman"/>
                <w:sz w:val="28"/>
                <w:szCs w:val="28"/>
              </w:rPr>
            </w:pPr>
            <w:r w:rsidRPr="005E2433">
              <w:rPr>
                <w:rFonts w:ascii="Times New Roman" w:hAnsi="Times New Roman" w:cs="Times New Roman"/>
                <w:sz w:val="28"/>
                <w:szCs w:val="28"/>
              </w:rPr>
              <w:t>Central Campus of Technology</w:t>
            </w:r>
          </w:p>
          <w:p w:rsidR="00E94438" w:rsidRPr="005E2433" w:rsidRDefault="00E94438" w:rsidP="00055B6F">
            <w:pPr>
              <w:tabs>
                <w:tab w:val="left" w:pos="630"/>
                <w:tab w:val="center" w:pos="3794"/>
              </w:tabs>
              <w:jc w:val="right"/>
              <w:rPr>
                <w:rFonts w:ascii="Times New Roman" w:hAnsi="Times New Roman" w:cs="Times New Roman"/>
                <w:sz w:val="28"/>
                <w:szCs w:val="28"/>
              </w:rPr>
            </w:pPr>
            <w:r w:rsidRPr="005E2433">
              <w:rPr>
                <w:rFonts w:ascii="Times New Roman" w:hAnsi="Times New Roman" w:cs="Times New Roman"/>
                <w:sz w:val="28"/>
                <w:szCs w:val="28"/>
              </w:rPr>
              <w:t xml:space="preserve">Tribhuvan University, </w:t>
            </w:r>
          </w:p>
          <w:p w:rsidR="00E94438" w:rsidRPr="005E2433" w:rsidRDefault="00E94438" w:rsidP="00055B6F">
            <w:pPr>
              <w:tabs>
                <w:tab w:val="left" w:pos="630"/>
                <w:tab w:val="center" w:pos="3794"/>
              </w:tabs>
              <w:jc w:val="right"/>
              <w:rPr>
                <w:rFonts w:ascii="Times New Roman" w:hAnsi="Times New Roman" w:cs="Times New Roman"/>
                <w:sz w:val="28"/>
                <w:szCs w:val="28"/>
              </w:rPr>
            </w:pPr>
            <w:r w:rsidRPr="005E2433">
              <w:rPr>
                <w:rFonts w:ascii="Times New Roman" w:hAnsi="Times New Roman" w:cs="Times New Roman"/>
                <w:sz w:val="28"/>
                <w:szCs w:val="28"/>
              </w:rPr>
              <w:t>Dharan</w:t>
            </w:r>
          </w:p>
        </w:tc>
      </w:tr>
    </w:tbl>
    <w:p w:rsidR="00C24166" w:rsidRPr="005E2433" w:rsidRDefault="00C24166" w:rsidP="00802940">
      <w:pPr>
        <w:spacing w:before="120" w:after="120" w:line="360" w:lineRule="auto"/>
        <w:rPr>
          <w:rFonts w:ascii="Times New Roman" w:hAnsi="Times New Roman" w:cs="Times New Roman"/>
          <w:sz w:val="24"/>
          <w:szCs w:val="24"/>
        </w:rPr>
      </w:pPr>
    </w:p>
    <w:p w:rsidR="00E94438" w:rsidRPr="005E2433" w:rsidRDefault="00E94438">
      <w:pPr>
        <w:rPr>
          <w:rFonts w:ascii="Times New Roman" w:hAnsi="Times New Roman" w:cs="Times New Roman"/>
          <w:b/>
          <w:sz w:val="32"/>
          <w:szCs w:val="32"/>
        </w:rPr>
      </w:pPr>
      <w:r w:rsidRPr="005E2433">
        <w:rPr>
          <w:rFonts w:ascii="Times New Roman" w:hAnsi="Times New Roman" w:cs="Times New Roman"/>
          <w:b/>
          <w:sz w:val="32"/>
          <w:szCs w:val="32"/>
        </w:rPr>
        <w:br w:type="page"/>
      </w:r>
    </w:p>
    <w:p w:rsidR="00E94438" w:rsidRPr="005E2433" w:rsidRDefault="00E94438">
      <w:pPr>
        <w:rPr>
          <w:rFonts w:ascii="Times New Roman" w:hAnsi="Times New Roman" w:cs="Times New Roman"/>
          <w:b/>
          <w:sz w:val="32"/>
          <w:szCs w:val="32"/>
        </w:rPr>
      </w:pPr>
      <w:r w:rsidRPr="005E2433">
        <w:rPr>
          <w:rFonts w:ascii="Times New Roman" w:hAnsi="Times New Roman" w:cs="Times New Roman"/>
          <w:b/>
          <w:sz w:val="32"/>
          <w:szCs w:val="32"/>
        </w:rPr>
        <w:lastRenderedPageBreak/>
        <w:br w:type="page"/>
      </w:r>
    </w:p>
    <w:p w:rsidR="009269AF" w:rsidRPr="005E2433" w:rsidRDefault="009269AF" w:rsidP="009269AF">
      <w:pPr>
        <w:rPr>
          <w:rFonts w:ascii="Times New Roman" w:hAnsi="Times New Roman" w:cs="Times New Roman"/>
          <w:lang w:bidi="ne-NP"/>
        </w:rPr>
      </w:pPr>
      <w:bookmarkStart w:id="2" w:name="_Toc28868721"/>
    </w:p>
    <w:p w:rsidR="004E0C6E" w:rsidRPr="005E2433" w:rsidRDefault="004E0C6E" w:rsidP="004E0C6E">
      <w:pPr>
        <w:rPr>
          <w:rFonts w:ascii="Times New Roman" w:hAnsi="Times New Roman" w:cs="Times New Roman"/>
        </w:rPr>
      </w:pPr>
    </w:p>
    <w:p w:rsidR="00C24166" w:rsidRPr="005E2433" w:rsidRDefault="00C24166" w:rsidP="0028602F">
      <w:pPr>
        <w:pStyle w:val="Heading1"/>
        <w:rPr>
          <w:rFonts w:cs="Times New Roman"/>
          <w:color w:val="auto"/>
          <w:sz w:val="28"/>
        </w:rPr>
      </w:pPr>
      <w:r w:rsidRPr="005E2433">
        <w:rPr>
          <w:rFonts w:cs="Times New Roman"/>
          <w:color w:val="auto"/>
          <w:sz w:val="28"/>
        </w:rPr>
        <w:t>ACKNOWLEDGEMENT</w:t>
      </w:r>
      <w:r w:rsidR="00F35D74" w:rsidRPr="005E2433">
        <w:rPr>
          <w:rFonts w:cs="Times New Roman"/>
          <w:color w:val="auto"/>
          <w:sz w:val="28"/>
        </w:rPr>
        <w:t>S</w:t>
      </w:r>
      <w:bookmarkEnd w:id="2"/>
    </w:p>
    <w:p w:rsidR="003A0600" w:rsidRPr="005E2433" w:rsidRDefault="00C24166" w:rsidP="00802940">
      <w:pPr>
        <w:spacing w:before="120" w:after="120" w:line="360" w:lineRule="auto"/>
        <w:ind w:right="-2"/>
        <w:jc w:val="both"/>
        <w:rPr>
          <w:rFonts w:ascii="Times New Roman" w:hAnsi="Times New Roman" w:cs="Times New Roman"/>
          <w:sz w:val="24"/>
          <w:szCs w:val="24"/>
        </w:rPr>
      </w:pPr>
      <w:r w:rsidRPr="005E2433">
        <w:rPr>
          <w:rFonts w:ascii="Times New Roman" w:hAnsi="Times New Roman" w:cs="Times New Roman"/>
          <w:sz w:val="24"/>
          <w:szCs w:val="24"/>
        </w:rPr>
        <w:t xml:space="preserve">I owe my deepest gratitude and heartfelt appreciation to respected supervisors </w:t>
      </w:r>
      <w:r w:rsidRPr="005E2433">
        <w:rPr>
          <w:rFonts w:ascii="Times New Roman" w:hAnsi="Times New Roman" w:cs="Times New Roman"/>
          <w:b/>
          <w:sz w:val="24"/>
          <w:szCs w:val="24"/>
        </w:rPr>
        <w:t xml:space="preserve">Mr. </w:t>
      </w:r>
      <w:r w:rsidR="006907AE" w:rsidRPr="005E2433">
        <w:rPr>
          <w:rFonts w:ascii="Times New Roman" w:hAnsi="Times New Roman" w:cs="Times New Roman"/>
          <w:b/>
          <w:sz w:val="24"/>
          <w:szCs w:val="24"/>
        </w:rPr>
        <w:t>Hemanta</w:t>
      </w:r>
      <w:r w:rsidR="003A2561" w:rsidRPr="005E2433">
        <w:rPr>
          <w:rFonts w:ascii="Times New Roman" w:hAnsi="Times New Roman" w:cs="Times New Roman"/>
          <w:b/>
          <w:sz w:val="24"/>
          <w:szCs w:val="24"/>
        </w:rPr>
        <w:t xml:space="preserve"> </w:t>
      </w:r>
      <w:r w:rsidR="006907AE" w:rsidRPr="005E2433">
        <w:rPr>
          <w:rFonts w:ascii="Times New Roman" w:hAnsi="Times New Roman" w:cs="Times New Roman"/>
          <w:b/>
          <w:sz w:val="24"/>
          <w:szCs w:val="24"/>
        </w:rPr>
        <w:t>Khanal</w:t>
      </w:r>
      <w:r w:rsidR="006907AE" w:rsidRPr="005E2433">
        <w:rPr>
          <w:rFonts w:ascii="Times New Roman" w:hAnsi="Times New Roman" w:cs="Times New Roman"/>
          <w:sz w:val="24"/>
          <w:szCs w:val="24"/>
        </w:rPr>
        <w:t xml:space="preserve"> and </w:t>
      </w:r>
      <w:r w:rsidR="00BC5272" w:rsidRPr="005E2433">
        <w:rPr>
          <w:rFonts w:ascii="Times New Roman" w:hAnsi="Times New Roman" w:cs="Times New Roman"/>
          <w:b/>
          <w:sz w:val="24"/>
          <w:szCs w:val="24"/>
        </w:rPr>
        <w:t>Mr. Prince Subba</w:t>
      </w:r>
      <w:r w:rsidR="003A2561" w:rsidRPr="005E2433">
        <w:rPr>
          <w:rFonts w:ascii="Times New Roman" w:hAnsi="Times New Roman" w:cs="Times New Roman"/>
          <w:sz w:val="24"/>
          <w:szCs w:val="24"/>
        </w:rPr>
        <w:t xml:space="preserve"> </w:t>
      </w:r>
      <w:r w:rsidRPr="005E2433">
        <w:rPr>
          <w:rFonts w:ascii="Times New Roman" w:hAnsi="Times New Roman" w:cs="Times New Roman"/>
          <w:sz w:val="24"/>
          <w:szCs w:val="24"/>
        </w:rPr>
        <w:t>for their continuous support, patien</w:t>
      </w:r>
      <w:r w:rsidR="006907AE" w:rsidRPr="005E2433">
        <w:rPr>
          <w:rFonts w:ascii="Times New Roman" w:hAnsi="Times New Roman" w:cs="Times New Roman"/>
          <w:sz w:val="24"/>
          <w:szCs w:val="24"/>
        </w:rPr>
        <w:t>ce, expert guidance and</w:t>
      </w:r>
      <w:r w:rsidRPr="005E2433">
        <w:rPr>
          <w:rFonts w:ascii="Times New Roman" w:hAnsi="Times New Roman" w:cs="Times New Roman"/>
          <w:sz w:val="24"/>
          <w:szCs w:val="24"/>
        </w:rPr>
        <w:t xml:space="preserve"> inspiration </w:t>
      </w:r>
      <w:r w:rsidRPr="005E2433">
        <w:rPr>
          <w:rFonts w:ascii="Times New Roman" w:hAnsi="Times New Roman" w:cs="Times New Roman"/>
          <w:sz w:val="24"/>
          <w:szCs w:val="24"/>
          <w:rtl/>
          <w:cs/>
        </w:rPr>
        <w:t>throughout</w:t>
      </w:r>
      <w:r w:rsidRPr="005E2433">
        <w:rPr>
          <w:rFonts w:ascii="Times New Roman" w:hAnsi="Times New Roman" w:cs="Times New Roman"/>
          <w:sz w:val="24"/>
          <w:szCs w:val="24"/>
        </w:rPr>
        <w:t xml:space="preserve"> my research work.</w:t>
      </w:r>
    </w:p>
    <w:p w:rsidR="00C24166" w:rsidRPr="005E2433" w:rsidRDefault="00C24166"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I am very grateful to</w:t>
      </w:r>
      <w:r w:rsidR="003A2561" w:rsidRPr="005E2433">
        <w:rPr>
          <w:rFonts w:ascii="Times New Roman" w:hAnsi="Times New Roman" w:cs="Times New Roman"/>
          <w:sz w:val="24"/>
          <w:szCs w:val="24"/>
        </w:rPr>
        <w:t xml:space="preserve"> </w:t>
      </w:r>
      <w:r w:rsidRPr="005E2433">
        <w:rPr>
          <w:rFonts w:ascii="Times New Roman" w:hAnsi="Times New Roman" w:cs="Times New Roman"/>
          <w:b/>
          <w:bCs/>
          <w:sz w:val="24"/>
          <w:szCs w:val="24"/>
        </w:rPr>
        <w:t xml:space="preserve">Mr. </w:t>
      </w:r>
      <w:r w:rsidR="00A47664" w:rsidRPr="005E2433">
        <w:rPr>
          <w:rFonts w:ascii="Times New Roman" w:hAnsi="Times New Roman" w:cs="Times New Roman"/>
          <w:b/>
          <w:bCs/>
          <w:sz w:val="24"/>
          <w:szCs w:val="24"/>
        </w:rPr>
        <w:t xml:space="preserve">Shiv </w:t>
      </w:r>
      <w:r w:rsidR="00E04E6B" w:rsidRPr="005E2433">
        <w:rPr>
          <w:rFonts w:ascii="Times New Roman" w:hAnsi="Times New Roman" w:cs="Times New Roman"/>
          <w:b/>
          <w:bCs/>
          <w:sz w:val="24"/>
          <w:szCs w:val="24"/>
        </w:rPr>
        <w:t>N</w:t>
      </w:r>
      <w:r w:rsidR="00A47664" w:rsidRPr="005E2433">
        <w:rPr>
          <w:rFonts w:ascii="Times New Roman" w:hAnsi="Times New Roman" w:cs="Times New Roman"/>
          <w:b/>
          <w:bCs/>
          <w:sz w:val="24"/>
          <w:szCs w:val="24"/>
        </w:rPr>
        <w:t>andan</w:t>
      </w:r>
      <w:r w:rsidR="0028602F" w:rsidRPr="005E2433">
        <w:rPr>
          <w:rFonts w:ascii="Times New Roman" w:hAnsi="Times New Roman" w:cs="Times New Roman"/>
          <w:b/>
          <w:bCs/>
          <w:sz w:val="24"/>
          <w:szCs w:val="24"/>
        </w:rPr>
        <w:t xml:space="preserve"> </w:t>
      </w:r>
      <w:r w:rsidR="00E04E6B" w:rsidRPr="005E2433">
        <w:rPr>
          <w:rFonts w:ascii="Times New Roman" w:hAnsi="Times New Roman" w:cs="Times New Roman"/>
          <w:b/>
          <w:bCs/>
          <w:sz w:val="24"/>
          <w:szCs w:val="24"/>
        </w:rPr>
        <w:t>S</w:t>
      </w:r>
      <w:r w:rsidR="00A47664" w:rsidRPr="005E2433">
        <w:rPr>
          <w:rFonts w:ascii="Times New Roman" w:hAnsi="Times New Roman" w:cs="Times New Roman"/>
          <w:b/>
          <w:bCs/>
          <w:sz w:val="24"/>
          <w:szCs w:val="24"/>
        </w:rPr>
        <w:t>ah</w:t>
      </w:r>
      <w:r w:rsidR="00A47664" w:rsidRPr="005E2433">
        <w:rPr>
          <w:rFonts w:ascii="Times New Roman" w:hAnsi="Times New Roman" w:cs="Times New Roman"/>
          <w:sz w:val="24"/>
          <w:szCs w:val="24"/>
        </w:rPr>
        <w:t xml:space="preserve"> </w:t>
      </w:r>
      <w:r w:rsidR="00532591" w:rsidRPr="005E2433">
        <w:rPr>
          <w:rFonts w:ascii="Times New Roman" w:hAnsi="Times New Roman" w:cs="Times New Roman"/>
          <w:sz w:val="24"/>
          <w:szCs w:val="24"/>
        </w:rPr>
        <w:t xml:space="preserve">Department </w:t>
      </w:r>
      <w:r w:rsidR="00A47664" w:rsidRPr="005E2433">
        <w:rPr>
          <w:rFonts w:ascii="Times New Roman" w:hAnsi="Times New Roman" w:cs="Times New Roman"/>
          <w:sz w:val="24"/>
          <w:szCs w:val="24"/>
        </w:rPr>
        <w:t>of</w:t>
      </w:r>
      <w:r w:rsidRPr="005E2433">
        <w:rPr>
          <w:rFonts w:ascii="Times New Roman" w:hAnsi="Times New Roman" w:cs="Times New Roman"/>
          <w:sz w:val="24"/>
          <w:szCs w:val="24"/>
        </w:rPr>
        <w:t xml:space="preserve"> Microbiology, Central Campus of Technology whose </w:t>
      </w:r>
      <w:r w:rsidR="00532591" w:rsidRPr="005E2433">
        <w:rPr>
          <w:rFonts w:ascii="Times New Roman" w:hAnsi="Times New Roman" w:cs="Times New Roman"/>
          <w:sz w:val="24"/>
          <w:szCs w:val="24"/>
        </w:rPr>
        <w:t>suggestions</w:t>
      </w:r>
      <w:r w:rsidRPr="005E2433">
        <w:rPr>
          <w:rFonts w:ascii="Times New Roman" w:hAnsi="Times New Roman" w:cs="Times New Roman"/>
          <w:sz w:val="24"/>
          <w:szCs w:val="24"/>
        </w:rPr>
        <w:t>, motivation, enthusiasm and immense knowledge helped me in my research work.</w:t>
      </w:r>
    </w:p>
    <w:p w:rsidR="00152D8A" w:rsidRPr="005E2433" w:rsidRDefault="009F2D26" w:rsidP="00802940">
      <w:pPr>
        <w:spacing w:before="120" w:after="120" w:line="360" w:lineRule="auto"/>
        <w:jc w:val="both"/>
        <w:rPr>
          <w:rFonts w:ascii="Times New Roman" w:hAnsi="Times New Roman" w:cs="Times New Roman"/>
          <w:iCs/>
          <w:sz w:val="24"/>
          <w:szCs w:val="24"/>
        </w:rPr>
      </w:pPr>
      <w:r w:rsidRPr="005E2433">
        <w:rPr>
          <w:rFonts w:ascii="Times New Roman" w:hAnsi="Times New Roman" w:cs="Times New Roman"/>
          <w:iCs/>
          <w:sz w:val="24"/>
          <w:szCs w:val="24"/>
        </w:rPr>
        <w:t>I would like to thank all my colleagues and all who assisted me directly or indirectly, throughout the work. Thanks are due to all the laboratory and library staffs of Central Campus of Technology, Dharan for their kind co-operation.</w:t>
      </w:r>
    </w:p>
    <w:p w:rsidR="00C24166" w:rsidRPr="005E2433" w:rsidRDefault="00C24166" w:rsidP="00802940">
      <w:pPr>
        <w:spacing w:before="120" w:after="120" w:line="360" w:lineRule="auto"/>
        <w:ind w:right="-2"/>
        <w:jc w:val="both"/>
        <w:rPr>
          <w:rFonts w:ascii="Times New Roman" w:hAnsi="Times New Roman" w:cs="Times New Roman"/>
          <w:sz w:val="24"/>
          <w:szCs w:val="24"/>
        </w:rPr>
      </w:pPr>
      <w:r w:rsidRPr="005E2433">
        <w:rPr>
          <w:rFonts w:ascii="Times New Roman" w:hAnsi="Times New Roman" w:cs="Times New Roman"/>
          <w:sz w:val="24"/>
          <w:szCs w:val="24"/>
        </w:rPr>
        <w:t>Finally, I would like to express my profound admiration to my</w:t>
      </w:r>
      <w:r w:rsidR="00901B75" w:rsidRPr="005E2433">
        <w:rPr>
          <w:rFonts w:ascii="Times New Roman" w:hAnsi="Times New Roman" w:cs="Times New Roman"/>
          <w:sz w:val="24"/>
          <w:szCs w:val="24"/>
        </w:rPr>
        <w:t xml:space="preserve"> dearest husband </w:t>
      </w:r>
      <w:r w:rsidR="00901B75" w:rsidRPr="005E2433">
        <w:rPr>
          <w:rFonts w:ascii="Times New Roman" w:hAnsi="Times New Roman" w:cs="Times New Roman"/>
          <w:b/>
          <w:sz w:val="24"/>
          <w:szCs w:val="24"/>
        </w:rPr>
        <w:t>Pratik Pokharel</w:t>
      </w:r>
      <w:r w:rsidR="00901B75" w:rsidRPr="005E2433">
        <w:rPr>
          <w:rFonts w:ascii="Times New Roman" w:hAnsi="Times New Roman" w:cs="Times New Roman"/>
          <w:sz w:val="24"/>
          <w:szCs w:val="24"/>
        </w:rPr>
        <w:t xml:space="preserve">, my friend </w:t>
      </w:r>
      <w:r w:rsidR="00901B75" w:rsidRPr="005E2433">
        <w:rPr>
          <w:rFonts w:ascii="Times New Roman" w:hAnsi="Times New Roman" w:cs="Times New Roman"/>
          <w:b/>
          <w:sz w:val="24"/>
          <w:szCs w:val="24"/>
        </w:rPr>
        <w:t>Namita Ghimire</w:t>
      </w:r>
      <w:r w:rsidR="00901B75" w:rsidRPr="005E2433">
        <w:rPr>
          <w:rFonts w:ascii="Times New Roman" w:hAnsi="Times New Roman" w:cs="Times New Roman"/>
          <w:sz w:val="24"/>
          <w:szCs w:val="24"/>
        </w:rPr>
        <w:t xml:space="preserve"> and</w:t>
      </w:r>
      <w:r w:rsidR="00843F64" w:rsidRPr="005E2433">
        <w:rPr>
          <w:rFonts w:ascii="Times New Roman" w:hAnsi="Times New Roman" w:cs="Times New Roman"/>
          <w:sz w:val="24"/>
          <w:szCs w:val="24"/>
        </w:rPr>
        <w:t xml:space="preserve"> my juniors Mr. </w:t>
      </w:r>
      <w:r w:rsidR="00843F64" w:rsidRPr="005E2433">
        <w:rPr>
          <w:rFonts w:ascii="Times New Roman" w:hAnsi="Times New Roman" w:cs="Times New Roman"/>
          <w:b/>
          <w:sz w:val="24"/>
          <w:szCs w:val="24"/>
        </w:rPr>
        <w:t>Bijay Shrestha</w:t>
      </w:r>
      <w:r w:rsidR="00843F64" w:rsidRPr="005E2433">
        <w:rPr>
          <w:rFonts w:ascii="Times New Roman" w:hAnsi="Times New Roman" w:cs="Times New Roman"/>
          <w:sz w:val="24"/>
          <w:szCs w:val="24"/>
        </w:rPr>
        <w:t xml:space="preserve"> and </w:t>
      </w:r>
      <w:r w:rsidR="00843F64" w:rsidRPr="005E2433">
        <w:rPr>
          <w:rFonts w:ascii="Times New Roman" w:hAnsi="Times New Roman" w:cs="Times New Roman"/>
          <w:b/>
          <w:sz w:val="24"/>
          <w:szCs w:val="24"/>
        </w:rPr>
        <w:t>Jenish Shakya</w:t>
      </w:r>
      <w:r w:rsidR="00843F64" w:rsidRPr="005E2433">
        <w:rPr>
          <w:rFonts w:ascii="Times New Roman" w:hAnsi="Times New Roman" w:cs="Times New Roman"/>
          <w:sz w:val="24"/>
          <w:szCs w:val="24"/>
        </w:rPr>
        <w:t xml:space="preserve"> and</w:t>
      </w:r>
      <w:r w:rsidR="00901B75" w:rsidRPr="005E2433">
        <w:rPr>
          <w:rFonts w:ascii="Times New Roman" w:hAnsi="Times New Roman" w:cs="Times New Roman"/>
          <w:sz w:val="24"/>
          <w:szCs w:val="24"/>
        </w:rPr>
        <w:t xml:space="preserve"> all my</w:t>
      </w:r>
      <w:r w:rsidRPr="005E2433">
        <w:rPr>
          <w:rFonts w:ascii="Times New Roman" w:hAnsi="Times New Roman" w:cs="Times New Roman"/>
          <w:sz w:val="24"/>
          <w:szCs w:val="24"/>
        </w:rPr>
        <w:t xml:space="preserve"> family</w:t>
      </w:r>
      <w:r w:rsidR="00BD05F4" w:rsidRPr="005E2433">
        <w:rPr>
          <w:rFonts w:ascii="Times New Roman" w:hAnsi="Times New Roman" w:cs="Times New Roman"/>
          <w:sz w:val="24"/>
          <w:szCs w:val="24"/>
        </w:rPr>
        <w:t xml:space="preserve"> members </w:t>
      </w:r>
      <w:r w:rsidR="00D25DCB" w:rsidRPr="005E2433">
        <w:rPr>
          <w:rFonts w:ascii="Times New Roman" w:hAnsi="Times New Roman" w:cs="Times New Roman"/>
          <w:sz w:val="24"/>
          <w:szCs w:val="24"/>
        </w:rPr>
        <w:t>for the</w:t>
      </w:r>
      <w:r w:rsidR="00BD05F4" w:rsidRPr="005E2433">
        <w:rPr>
          <w:rFonts w:ascii="Times New Roman" w:hAnsi="Times New Roman" w:cs="Times New Roman"/>
          <w:sz w:val="24"/>
          <w:szCs w:val="24"/>
        </w:rPr>
        <w:t xml:space="preserve"> </w:t>
      </w:r>
      <w:r w:rsidR="00843F64" w:rsidRPr="005E2433">
        <w:rPr>
          <w:rFonts w:ascii="Times New Roman" w:hAnsi="Times New Roman" w:cs="Times New Roman"/>
          <w:sz w:val="24"/>
          <w:szCs w:val="24"/>
        </w:rPr>
        <w:t xml:space="preserve">support </w:t>
      </w:r>
      <w:r w:rsidR="00BD05F4" w:rsidRPr="005E2433">
        <w:rPr>
          <w:rFonts w:ascii="Times New Roman" w:hAnsi="Times New Roman" w:cs="Times New Roman"/>
          <w:sz w:val="24"/>
          <w:szCs w:val="24"/>
        </w:rPr>
        <w:t>motivation and inspiration</w:t>
      </w:r>
      <w:r w:rsidRPr="005E2433">
        <w:rPr>
          <w:rFonts w:ascii="Times New Roman" w:hAnsi="Times New Roman" w:cs="Times New Roman"/>
          <w:sz w:val="24"/>
          <w:szCs w:val="24"/>
        </w:rPr>
        <w:t>.</w:t>
      </w:r>
      <w:r w:rsidR="00B07874" w:rsidRPr="005E2433">
        <w:rPr>
          <w:rFonts w:ascii="Times New Roman" w:hAnsi="Times New Roman" w:cs="Times New Roman"/>
          <w:iCs/>
          <w:sz w:val="24"/>
          <w:szCs w:val="24"/>
        </w:rPr>
        <w:t xml:space="preserve"> Without their support, I would have never been able to stand in this position where I am now.</w:t>
      </w:r>
    </w:p>
    <w:p w:rsidR="00C24166" w:rsidRPr="005E2433" w:rsidRDefault="00C24166" w:rsidP="00802940">
      <w:pPr>
        <w:spacing w:before="120" w:after="120" w:line="360" w:lineRule="auto"/>
        <w:ind w:right="-2"/>
        <w:jc w:val="both"/>
        <w:rPr>
          <w:rFonts w:ascii="Times New Roman" w:hAnsi="Times New Roman" w:cs="Times New Roman"/>
          <w:sz w:val="28"/>
          <w:szCs w:val="28"/>
        </w:rPr>
      </w:pPr>
    </w:p>
    <w:p w:rsidR="00C24166" w:rsidRPr="005E2433" w:rsidRDefault="00C24166" w:rsidP="00532591">
      <w:pPr>
        <w:spacing w:before="120" w:after="120" w:line="360" w:lineRule="auto"/>
        <w:jc w:val="right"/>
        <w:rPr>
          <w:rFonts w:ascii="Times New Roman" w:hAnsi="Times New Roman" w:cs="Times New Roman"/>
          <w:sz w:val="28"/>
          <w:szCs w:val="28"/>
        </w:rPr>
      </w:pPr>
    </w:p>
    <w:p w:rsidR="00C24166" w:rsidRPr="005E2433" w:rsidRDefault="00C24166" w:rsidP="00055B6F">
      <w:pPr>
        <w:spacing w:before="120" w:after="120"/>
        <w:ind w:left="5400"/>
        <w:jc w:val="right"/>
        <w:rPr>
          <w:rFonts w:ascii="Times New Roman" w:hAnsi="Times New Roman" w:cs="Times New Roman"/>
          <w:sz w:val="28"/>
          <w:szCs w:val="28"/>
        </w:rPr>
      </w:pPr>
      <w:r w:rsidRPr="005E2433">
        <w:rPr>
          <w:rFonts w:ascii="Times New Roman" w:hAnsi="Times New Roman" w:cs="Times New Roman"/>
          <w:sz w:val="28"/>
          <w:szCs w:val="28"/>
        </w:rPr>
        <w:t>…..……………</w:t>
      </w:r>
    </w:p>
    <w:p w:rsidR="00C24166" w:rsidRPr="005E2433" w:rsidRDefault="00BD05F4" w:rsidP="00055B6F">
      <w:pPr>
        <w:spacing w:before="120" w:after="120"/>
        <w:jc w:val="right"/>
        <w:rPr>
          <w:rFonts w:ascii="Times New Roman" w:hAnsi="Times New Roman" w:cs="Times New Roman"/>
          <w:sz w:val="28"/>
          <w:szCs w:val="28"/>
        </w:rPr>
      </w:pPr>
      <w:r w:rsidRPr="005E2433">
        <w:rPr>
          <w:rFonts w:ascii="Times New Roman" w:hAnsi="Times New Roman" w:cs="Times New Roman"/>
          <w:sz w:val="28"/>
          <w:szCs w:val="28"/>
        </w:rPr>
        <w:t>Sumira</w:t>
      </w:r>
      <w:r w:rsidR="0028602F" w:rsidRPr="005E2433">
        <w:rPr>
          <w:rFonts w:ascii="Times New Roman" w:hAnsi="Times New Roman" w:cs="Times New Roman"/>
          <w:sz w:val="28"/>
          <w:szCs w:val="28"/>
        </w:rPr>
        <w:t xml:space="preserve"> </w:t>
      </w:r>
      <w:r w:rsidRPr="005E2433">
        <w:rPr>
          <w:rFonts w:ascii="Times New Roman" w:hAnsi="Times New Roman" w:cs="Times New Roman"/>
          <w:sz w:val="28"/>
          <w:szCs w:val="28"/>
        </w:rPr>
        <w:t>Gautam</w:t>
      </w:r>
    </w:p>
    <w:p w:rsidR="00C24166" w:rsidRPr="005E2433" w:rsidRDefault="00C24166" w:rsidP="00802940">
      <w:pPr>
        <w:spacing w:before="120" w:after="120" w:line="360" w:lineRule="auto"/>
        <w:rPr>
          <w:rFonts w:ascii="Times New Roman" w:hAnsi="Times New Roman" w:cs="Times New Roman"/>
          <w:sz w:val="28"/>
          <w:szCs w:val="28"/>
        </w:rPr>
      </w:pPr>
    </w:p>
    <w:p w:rsidR="00C24166" w:rsidRPr="005E2433" w:rsidRDefault="00C24166" w:rsidP="00802940">
      <w:pPr>
        <w:spacing w:before="120" w:after="120" w:line="360" w:lineRule="auto"/>
        <w:rPr>
          <w:rFonts w:ascii="Times New Roman" w:hAnsi="Times New Roman" w:cs="Times New Roman"/>
          <w:sz w:val="24"/>
        </w:rPr>
      </w:pPr>
      <w:r w:rsidRPr="005E2433">
        <w:rPr>
          <w:rFonts w:ascii="Times New Roman" w:hAnsi="Times New Roman" w:cs="Times New Roman"/>
          <w:sz w:val="24"/>
        </w:rPr>
        <w:t>Date:  ………………..</w:t>
      </w:r>
      <w:r w:rsidRPr="005E2433">
        <w:rPr>
          <w:rFonts w:ascii="Times New Roman" w:hAnsi="Times New Roman" w:cs="Times New Roman"/>
          <w:sz w:val="24"/>
        </w:rPr>
        <w:tab/>
      </w:r>
    </w:p>
    <w:p w:rsidR="00C24166" w:rsidRPr="005E2433" w:rsidRDefault="00C24166" w:rsidP="00802940">
      <w:pPr>
        <w:spacing w:before="120" w:after="120" w:line="360" w:lineRule="auto"/>
        <w:rPr>
          <w:rFonts w:ascii="Times New Roman" w:hAnsi="Times New Roman" w:cs="Times New Roman"/>
          <w:b/>
          <w:bCs/>
          <w:sz w:val="32"/>
          <w:szCs w:val="28"/>
        </w:rPr>
      </w:pPr>
      <w:r w:rsidRPr="005E2433">
        <w:rPr>
          <w:rFonts w:ascii="Times New Roman" w:hAnsi="Times New Roman" w:cs="Times New Roman"/>
          <w:sz w:val="24"/>
        </w:rPr>
        <w:tab/>
      </w:r>
      <w:r w:rsidRPr="005E2433">
        <w:rPr>
          <w:rFonts w:ascii="Times New Roman" w:hAnsi="Times New Roman" w:cs="Times New Roman"/>
          <w:sz w:val="24"/>
        </w:rPr>
        <w:tab/>
      </w:r>
      <w:r w:rsidRPr="005E2433">
        <w:rPr>
          <w:rFonts w:ascii="Times New Roman" w:hAnsi="Times New Roman" w:cs="Times New Roman"/>
          <w:sz w:val="24"/>
        </w:rPr>
        <w:tab/>
      </w:r>
      <w:r w:rsidRPr="005E2433">
        <w:rPr>
          <w:rFonts w:ascii="Times New Roman" w:hAnsi="Times New Roman" w:cs="Times New Roman"/>
          <w:sz w:val="24"/>
        </w:rPr>
        <w:tab/>
      </w:r>
    </w:p>
    <w:p w:rsidR="0028602F" w:rsidRPr="005E2433" w:rsidRDefault="0028602F" w:rsidP="00802940">
      <w:pPr>
        <w:spacing w:before="120" w:after="120" w:line="360" w:lineRule="auto"/>
        <w:rPr>
          <w:rFonts w:ascii="Times New Roman" w:hAnsi="Times New Roman" w:cs="Times New Roman"/>
          <w:b/>
          <w:bCs/>
          <w:sz w:val="32"/>
          <w:szCs w:val="32"/>
        </w:rPr>
      </w:pPr>
    </w:p>
    <w:p w:rsidR="00C24166" w:rsidRPr="005E2433" w:rsidRDefault="00C24166" w:rsidP="00802940">
      <w:pPr>
        <w:pStyle w:val="Heading1"/>
        <w:rPr>
          <w:rFonts w:cs="Times New Roman"/>
          <w:color w:val="auto"/>
        </w:rPr>
      </w:pPr>
      <w:bookmarkStart w:id="3" w:name="_Toc28868722"/>
      <w:r w:rsidRPr="005E2433">
        <w:rPr>
          <w:rFonts w:cs="Times New Roman"/>
          <w:color w:val="auto"/>
        </w:rPr>
        <w:lastRenderedPageBreak/>
        <w:t>ABSTRACT</w:t>
      </w:r>
      <w:bookmarkEnd w:id="3"/>
    </w:p>
    <w:p w:rsidR="00642664" w:rsidRPr="005E2433" w:rsidRDefault="00BE4646" w:rsidP="00802940">
      <w:pPr>
        <w:spacing w:before="120" w:after="120" w:line="360" w:lineRule="auto"/>
        <w:jc w:val="both"/>
        <w:rPr>
          <w:rFonts w:ascii="Times New Roman" w:hAnsi="Times New Roman" w:cs="Times New Roman"/>
          <w:iCs/>
          <w:sz w:val="24"/>
          <w:szCs w:val="24"/>
        </w:rPr>
      </w:pPr>
      <w:r w:rsidRPr="005E2433">
        <w:rPr>
          <w:rFonts w:ascii="Times New Roman" w:hAnsi="Times New Roman" w:cs="Times New Roman"/>
          <w:sz w:val="24"/>
          <w:szCs w:val="24"/>
        </w:rPr>
        <w:t xml:space="preserve">Street </w:t>
      </w:r>
      <w:r w:rsidR="004B7204" w:rsidRPr="005E2433">
        <w:rPr>
          <w:rFonts w:ascii="Times New Roman" w:hAnsi="Times New Roman" w:cs="Times New Roman"/>
          <w:sz w:val="24"/>
          <w:szCs w:val="24"/>
        </w:rPr>
        <w:t>foods are</w:t>
      </w:r>
      <w:r w:rsidR="003757FE" w:rsidRPr="005E2433">
        <w:rPr>
          <w:rFonts w:ascii="Times New Roman" w:hAnsi="Times New Roman" w:cs="Times New Roman"/>
          <w:sz w:val="24"/>
          <w:szCs w:val="24"/>
        </w:rPr>
        <w:t xml:space="preserve"> ready</w:t>
      </w:r>
      <w:r w:rsidRPr="005E2433">
        <w:rPr>
          <w:rFonts w:ascii="Times New Roman" w:hAnsi="Times New Roman" w:cs="Times New Roman"/>
          <w:sz w:val="24"/>
          <w:szCs w:val="24"/>
        </w:rPr>
        <w:t xml:space="preserve"> to eat food prepared and sold by the vendors and the hawkers in the street and public places</w:t>
      </w:r>
      <w:r w:rsidR="00515754" w:rsidRPr="005E2433">
        <w:rPr>
          <w:rFonts w:ascii="Times New Roman" w:hAnsi="Times New Roman" w:cs="Times New Roman"/>
          <w:sz w:val="24"/>
          <w:szCs w:val="24"/>
        </w:rPr>
        <w:t xml:space="preserve">. </w:t>
      </w:r>
      <w:r w:rsidR="005D714A" w:rsidRPr="005E2433">
        <w:rPr>
          <w:rFonts w:ascii="Times New Roman" w:hAnsi="Times New Roman" w:cs="Times New Roman"/>
          <w:sz w:val="24"/>
          <w:szCs w:val="24"/>
        </w:rPr>
        <w:t xml:space="preserve">Pathogenic bacteria are the most </w:t>
      </w:r>
      <w:r w:rsidR="008566B9" w:rsidRPr="005E2433">
        <w:rPr>
          <w:rFonts w:ascii="Times New Roman" w:hAnsi="Times New Roman" w:cs="Times New Roman"/>
          <w:sz w:val="24"/>
          <w:szCs w:val="24"/>
        </w:rPr>
        <w:t>commonly</w:t>
      </w:r>
      <w:r w:rsidR="005D714A" w:rsidRPr="005E2433">
        <w:rPr>
          <w:rFonts w:ascii="Times New Roman" w:hAnsi="Times New Roman" w:cs="Times New Roman"/>
          <w:sz w:val="24"/>
          <w:szCs w:val="24"/>
        </w:rPr>
        <w:t xml:space="preserve"> known causes of food contamination and food borne illness. This </w:t>
      </w:r>
      <w:r w:rsidRPr="005E2433">
        <w:rPr>
          <w:rFonts w:ascii="Times New Roman" w:hAnsi="Times New Roman" w:cs="Times New Roman"/>
          <w:sz w:val="24"/>
          <w:szCs w:val="24"/>
        </w:rPr>
        <w:t>study therefore aimed to detect the prevalence of food borne bacteriological pathogen</w:t>
      </w:r>
      <w:r w:rsidR="005D714A" w:rsidRPr="005E2433">
        <w:rPr>
          <w:rFonts w:ascii="Times New Roman" w:hAnsi="Times New Roman" w:cs="Times New Roman"/>
          <w:sz w:val="24"/>
          <w:szCs w:val="24"/>
        </w:rPr>
        <w:t xml:space="preserve"> of ready-to-eat foods sold on various parts </w:t>
      </w:r>
      <w:r w:rsidR="008A5891" w:rsidRPr="005E2433">
        <w:rPr>
          <w:rFonts w:ascii="Times New Roman" w:hAnsi="Times New Roman" w:cs="Times New Roman"/>
          <w:sz w:val="24"/>
          <w:szCs w:val="24"/>
        </w:rPr>
        <w:t>of Dharan</w:t>
      </w:r>
      <w:r w:rsidR="004B7204" w:rsidRPr="005E2433">
        <w:rPr>
          <w:rFonts w:ascii="Times New Roman" w:hAnsi="Times New Roman" w:cs="Times New Roman"/>
          <w:sz w:val="24"/>
          <w:szCs w:val="24"/>
        </w:rPr>
        <w:t xml:space="preserve"> </w:t>
      </w:r>
      <w:r w:rsidR="008566B9" w:rsidRPr="005E2433">
        <w:rPr>
          <w:rFonts w:ascii="Times New Roman" w:hAnsi="Times New Roman" w:cs="Times New Roman"/>
          <w:sz w:val="24"/>
          <w:szCs w:val="24"/>
        </w:rPr>
        <w:t>Sub</w:t>
      </w:r>
      <w:r w:rsidR="004B7204" w:rsidRPr="005E2433">
        <w:rPr>
          <w:rFonts w:ascii="Times New Roman" w:hAnsi="Times New Roman" w:cs="Times New Roman"/>
          <w:sz w:val="24"/>
          <w:szCs w:val="24"/>
        </w:rPr>
        <w:t xml:space="preserve"> </w:t>
      </w:r>
      <w:r w:rsidR="008566B9" w:rsidRPr="005E2433">
        <w:rPr>
          <w:rFonts w:ascii="Times New Roman" w:hAnsi="Times New Roman" w:cs="Times New Roman"/>
          <w:sz w:val="24"/>
          <w:szCs w:val="24"/>
        </w:rPr>
        <w:t>metropolitan city</w:t>
      </w:r>
      <w:r w:rsidR="005D714A" w:rsidRPr="005E2433">
        <w:rPr>
          <w:rFonts w:ascii="Times New Roman" w:hAnsi="Times New Roman" w:cs="Times New Roman"/>
          <w:sz w:val="24"/>
          <w:szCs w:val="24"/>
        </w:rPr>
        <w:t>.</w:t>
      </w:r>
      <w:r w:rsidR="005D714A" w:rsidRPr="005E2433">
        <w:rPr>
          <w:rFonts w:ascii="Times New Roman" w:hAnsi="Times New Roman" w:cs="Times New Roman"/>
          <w:iCs/>
          <w:sz w:val="24"/>
          <w:szCs w:val="24"/>
        </w:rPr>
        <w:t xml:space="preserve"> Street food sector in Nepal operates in an unstable and precarious state as it lacks legal recognition. There have been noticeable incr</w:t>
      </w:r>
      <w:r w:rsidR="00680A35" w:rsidRPr="005E2433">
        <w:rPr>
          <w:rFonts w:ascii="Times New Roman" w:hAnsi="Times New Roman" w:cs="Times New Roman"/>
          <w:iCs/>
          <w:sz w:val="24"/>
          <w:szCs w:val="24"/>
        </w:rPr>
        <w:t>eases of food vendors in Dharan</w:t>
      </w:r>
      <w:r w:rsidR="005D714A" w:rsidRPr="005E2433">
        <w:rPr>
          <w:rFonts w:ascii="Times New Roman" w:hAnsi="Times New Roman" w:cs="Times New Roman"/>
          <w:iCs/>
          <w:sz w:val="24"/>
          <w:szCs w:val="24"/>
        </w:rPr>
        <w:t xml:space="preserve"> municipality, who sell both raw and cooked food items. They operate haphazardly without any monitoring of what they prepare and how they do it. Microbial contamination of ready-to-eat foods and beverages sold by street vendors and hawkers has become a global health problem. A study to assess the microbiological status of such stre</w:t>
      </w:r>
      <w:r w:rsidR="00642664" w:rsidRPr="005E2433">
        <w:rPr>
          <w:rFonts w:ascii="Times New Roman" w:hAnsi="Times New Roman" w:cs="Times New Roman"/>
          <w:iCs/>
          <w:sz w:val="24"/>
          <w:szCs w:val="24"/>
        </w:rPr>
        <w:t xml:space="preserve">et foods was carried out. 60 </w:t>
      </w:r>
      <w:r w:rsidR="005D714A" w:rsidRPr="005E2433">
        <w:rPr>
          <w:rFonts w:ascii="Times New Roman" w:hAnsi="Times New Roman" w:cs="Times New Roman"/>
          <w:iCs/>
          <w:sz w:val="24"/>
          <w:szCs w:val="24"/>
        </w:rPr>
        <w:t>diff</w:t>
      </w:r>
      <w:r w:rsidR="00642664" w:rsidRPr="005E2433">
        <w:rPr>
          <w:rFonts w:ascii="Times New Roman" w:hAnsi="Times New Roman" w:cs="Times New Roman"/>
          <w:iCs/>
          <w:sz w:val="24"/>
          <w:szCs w:val="24"/>
        </w:rPr>
        <w:t>erent samples of each four</w:t>
      </w:r>
      <w:r w:rsidR="005D714A" w:rsidRPr="005E2433">
        <w:rPr>
          <w:rFonts w:ascii="Times New Roman" w:hAnsi="Times New Roman" w:cs="Times New Roman"/>
          <w:iCs/>
          <w:sz w:val="24"/>
          <w:szCs w:val="24"/>
        </w:rPr>
        <w:t xml:space="preserve"> various street food were </w:t>
      </w:r>
      <w:r w:rsidR="008566B9" w:rsidRPr="005E2433">
        <w:rPr>
          <w:rFonts w:ascii="Times New Roman" w:hAnsi="Times New Roman" w:cs="Times New Roman"/>
          <w:iCs/>
          <w:sz w:val="24"/>
          <w:szCs w:val="24"/>
        </w:rPr>
        <w:t>collected,</w:t>
      </w:r>
      <w:r w:rsidR="005D714A" w:rsidRPr="005E2433">
        <w:rPr>
          <w:rFonts w:ascii="Times New Roman" w:hAnsi="Times New Roman" w:cs="Times New Roman"/>
          <w:iCs/>
          <w:sz w:val="24"/>
          <w:szCs w:val="24"/>
        </w:rPr>
        <w:t xml:space="preserve"> and microbiological </w:t>
      </w:r>
      <w:r w:rsidR="00A47664" w:rsidRPr="005E2433">
        <w:rPr>
          <w:rFonts w:ascii="Times New Roman" w:hAnsi="Times New Roman" w:cs="Times New Roman"/>
          <w:iCs/>
          <w:sz w:val="24"/>
          <w:szCs w:val="24"/>
        </w:rPr>
        <w:t>analysis was</w:t>
      </w:r>
      <w:r w:rsidR="005D714A" w:rsidRPr="005E2433">
        <w:rPr>
          <w:rFonts w:ascii="Times New Roman" w:hAnsi="Times New Roman" w:cs="Times New Roman"/>
          <w:iCs/>
          <w:sz w:val="24"/>
          <w:szCs w:val="24"/>
        </w:rPr>
        <w:t xml:space="preserve"> carried out to enumerate total plate count, total coliform count and </w:t>
      </w:r>
      <w:r w:rsidR="005D714A" w:rsidRPr="005E2433">
        <w:rPr>
          <w:rFonts w:ascii="Times New Roman" w:hAnsi="Times New Roman" w:cs="Times New Roman"/>
          <w:i/>
          <w:iCs/>
          <w:sz w:val="24"/>
          <w:szCs w:val="24"/>
        </w:rPr>
        <w:t>Salmonella</w:t>
      </w:r>
      <w:r w:rsidR="005D714A" w:rsidRPr="005E2433">
        <w:rPr>
          <w:rFonts w:ascii="Times New Roman" w:hAnsi="Times New Roman" w:cs="Times New Roman"/>
          <w:iCs/>
          <w:sz w:val="24"/>
          <w:szCs w:val="24"/>
        </w:rPr>
        <w:t>. The a</w:t>
      </w:r>
      <w:r w:rsidR="00642664" w:rsidRPr="005E2433">
        <w:rPr>
          <w:rFonts w:ascii="Times New Roman" w:hAnsi="Times New Roman" w:cs="Times New Roman"/>
          <w:iCs/>
          <w:sz w:val="24"/>
          <w:szCs w:val="24"/>
        </w:rPr>
        <w:t>verage TPC were found to be 76</w:t>
      </w:r>
      <w:r w:rsidR="005D714A" w:rsidRPr="005E2433">
        <w:rPr>
          <w:rFonts w:ascii="Times New Roman" w:hAnsi="Times New Roman" w:cs="Times New Roman"/>
          <w:iCs/>
          <w:sz w:val="24"/>
          <w:szCs w:val="24"/>
        </w:rPr>
        <w:t>x10</w:t>
      </w:r>
      <w:r w:rsidR="00642664" w:rsidRPr="005E2433">
        <w:rPr>
          <w:rFonts w:ascii="Times New Roman" w:hAnsi="Times New Roman" w:cs="Times New Roman"/>
          <w:iCs/>
          <w:sz w:val="24"/>
          <w:szCs w:val="24"/>
          <w:vertAlign w:val="superscript"/>
        </w:rPr>
        <w:t>7</w:t>
      </w:r>
      <w:r w:rsidR="005D714A" w:rsidRPr="005E2433">
        <w:rPr>
          <w:rFonts w:ascii="Times New Roman" w:hAnsi="Times New Roman" w:cs="Times New Roman"/>
          <w:iCs/>
          <w:sz w:val="24"/>
          <w:szCs w:val="24"/>
        </w:rPr>
        <w:t xml:space="preserve">, </w:t>
      </w:r>
      <w:r w:rsidR="00642664" w:rsidRPr="005E2433">
        <w:rPr>
          <w:rFonts w:ascii="Times New Roman" w:hAnsi="Times New Roman" w:cs="Times New Roman"/>
          <w:iCs/>
          <w:sz w:val="24"/>
          <w:szCs w:val="24"/>
        </w:rPr>
        <w:t>48</w:t>
      </w:r>
      <w:r w:rsidR="005D714A" w:rsidRPr="005E2433">
        <w:rPr>
          <w:rFonts w:ascii="Times New Roman" w:hAnsi="Times New Roman" w:cs="Times New Roman"/>
          <w:iCs/>
          <w:sz w:val="24"/>
          <w:szCs w:val="24"/>
        </w:rPr>
        <w:t>x10</w:t>
      </w:r>
      <w:r w:rsidR="00642664" w:rsidRPr="005E2433">
        <w:rPr>
          <w:rFonts w:ascii="Times New Roman" w:hAnsi="Times New Roman" w:cs="Times New Roman"/>
          <w:iCs/>
          <w:sz w:val="24"/>
          <w:szCs w:val="24"/>
          <w:vertAlign w:val="superscript"/>
        </w:rPr>
        <w:t>7</w:t>
      </w:r>
      <w:r w:rsidR="00642664" w:rsidRPr="005E2433">
        <w:rPr>
          <w:rFonts w:ascii="Times New Roman" w:hAnsi="Times New Roman" w:cs="Times New Roman"/>
          <w:iCs/>
          <w:sz w:val="24"/>
          <w:szCs w:val="24"/>
        </w:rPr>
        <w:t>, 31</w:t>
      </w:r>
      <w:r w:rsidR="005D714A" w:rsidRPr="005E2433">
        <w:rPr>
          <w:rFonts w:ascii="Times New Roman" w:hAnsi="Times New Roman" w:cs="Times New Roman"/>
          <w:iCs/>
          <w:sz w:val="24"/>
          <w:szCs w:val="24"/>
        </w:rPr>
        <w:t>x10</w:t>
      </w:r>
      <w:r w:rsidR="00642664" w:rsidRPr="005E2433">
        <w:rPr>
          <w:rFonts w:ascii="Times New Roman" w:hAnsi="Times New Roman" w:cs="Times New Roman"/>
          <w:iCs/>
          <w:sz w:val="24"/>
          <w:szCs w:val="24"/>
          <w:vertAlign w:val="superscript"/>
        </w:rPr>
        <w:t>7</w:t>
      </w:r>
      <w:r w:rsidR="001D2FD0" w:rsidRPr="005E2433">
        <w:rPr>
          <w:rFonts w:ascii="Times New Roman" w:hAnsi="Times New Roman" w:cs="Times New Roman"/>
          <w:iCs/>
          <w:sz w:val="24"/>
          <w:szCs w:val="24"/>
          <w:vertAlign w:val="superscript"/>
        </w:rPr>
        <w:t xml:space="preserve">and </w:t>
      </w:r>
      <w:r w:rsidR="00642664" w:rsidRPr="005E2433">
        <w:rPr>
          <w:rFonts w:ascii="Times New Roman" w:hAnsi="Times New Roman" w:cs="Times New Roman"/>
          <w:iCs/>
          <w:sz w:val="24"/>
          <w:szCs w:val="24"/>
          <w:vertAlign w:val="superscript"/>
        </w:rPr>
        <w:t>,</w:t>
      </w:r>
      <w:r w:rsidR="00642664" w:rsidRPr="005E2433">
        <w:rPr>
          <w:rFonts w:ascii="Times New Roman" w:hAnsi="Times New Roman" w:cs="Times New Roman"/>
          <w:iCs/>
          <w:sz w:val="24"/>
          <w:szCs w:val="24"/>
        </w:rPr>
        <w:t>21</w:t>
      </w:r>
      <w:r w:rsidR="005D714A" w:rsidRPr="005E2433">
        <w:rPr>
          <w:rFonts w:ascii="Times New Roman" w:hAnsi="Times New Roman" w:cs="Times New Roman"/>
          <w:iCs/>
          <w:sz w:val="24"/>
          <w:szCs w:val="24"/>
        </w:rPr>
        <w:t>x</w:t>
      </w:r>
      <w:r w:rsidR="008566B9" w:rsidRPr="005E2433">
        <w:rPr>
          <w:rFonts w:ascii="Times New Roman" w:hAnsi="Times New Roman" w:cs="Times New Roman"/>
          <w:iCs/>
          <w:sz w:val="24"/>
          <w:szCs w:val="24"/>
        </w:rPr>
        <w:t>10</w:t>
      </w:r>
      <w:r w:rsidR="008566B9" w:rsidRPr="005E2433">
        <w:rPr>
          <w:rFonts w:ascii="Times New Roman" w:hAnsi="Times New Roman" w:cs="Times New Roman"/>
          <w:iCs/>
          <w:sz w:val="24"/>
          <w:szCs w:val="24"/>
          <w:vertAlign w:val="superscript"/>
        </w:rPr>
        <w:t>7</w:t>
      </w:r>
      <w:r w:rsidR="008566B9" w:rsidRPr="005E2433">
        <w:rPr>
          <w:rFonts w:ascii="Times New Roman" w:hAnsi="Times New Roman" w:cs="Times New Roman"/>
          <w:iCs/>
          <w:sz w:val="24"/>
          <w:szCs w:val="24"/>
        </w:rPr>
        <w:t>, cfu</w:t>
      </w:r>
      <w:r w:rsidR="005D714A" w:rsidRPr="005E2433">
        <w:rPr>
          <w:rFonts w:ascii="Times New Roman" w:hAnsi="Times New Roman" w:cs="Times New Roman"/>
          <w:iCs/>
          <w:sz w:val="24"/>
          <w:szCs w:val="24"/>
        </w:rPr>
        <w:t xml:space="preserve">/g in </w:t>
      </w:r>
      <w:r w:rsidR="001D2FD0" w:rsidRPr="005E2433">
        <w:rPr>
          <w:rFonts w:ascii="Times New Roman" w:hAnsi="Times New Roman" w:cs="Times New Roman"/>
          <w:i/>
          <w:iCs/>
          <w:sz w:val="24"/>
          <w:szCs w:val="24"/>
        </w:rPr>
        <w:t>aalunimki,</w:t>
      </w:r>
      <w:r w:rsidR="002F3798" w:rsidRPr="005E2433">
        <w:rPr>
          <w:rFonts w:ascii="Times New Roman" w:hAnsi="Times New Roman" w:cs="Times New Roman"/>
          <w:i/>
          <w:iCs/>
          <w:sz w:val="24"/>
          <w:szCs w:val="24"/>
        </w:rPr>
        <w:t xml:space="preserve"> </w:t>
      </w:r>
      <w:r w:rsidR="005D714A" w:rsidRPr="005E2433">
        <w:rPr>
          <w:rFonts w:ascii="Times New Roman" w:hAnsi="Times New Roman" w:cs="Times New Roman"/>
          <w:i/>
          <w:iCs/>
          <w:sz w:val="24"/>
          <w:szCs w:val="24"/>
        </w:rPr>
        <w:t>panipuri</w:t>
      </w:r>
      <w:r w:rsidR="005D714A" w:rsidRPr="005E2433">
        <w:rPr>
          <w:rFonts w:ascii="Times New Roman" w:hAnsi="Times New Roman" w:cs="Times New Roman"/>
          <w:iCs/>
          <w:sz w:val="24"/>
          <w:szCs w:val="24"/>
        </w:rPr>
        <w:t xml:space="preserve">, </w:t>
      </w:r>
      <w:r w:rsidR="001D2FD0" w:rsidRPr="005E2433">
        <w:rPr>
          <w:rFonts w:ascii="Times New Roman" w:hAnsi="Times New Roman" w:cs="Times New Roman"/>
          <w:i/>
          <w:iCs/>
          <w:sz w:val="24"/>
          <w:szCs w:val="24"/>
        </w:rPr>
        <w:t>chatpate</w:t>
      </w:r>
      <w:r w:rsidR="00FF485C" w:rsidRPr="005E2433">
        <w:rPr>
          <w:rFonts w:ascii="Times New Roman" w:hAnsi="Times New Roman" w:cs="Times New Roman"/>
          <w:i/>
          <w:iCs/>
          <w:sz w:val="24"/>
          <w:szCs w:val="24"/>
        </w:rPr>
        <w:t xml:space="preserve"> </w:t>
      </w:r>
      <w:r w:rsidR="005D714A" w:rsidRPr="005E2433">
        <w:rPr>
          <w:rFonts w:ascii="Times New Roman" w:hAnsi="Times New Roman" w:cs="Times New Roman"/>
          <w:iCs/>
          <w:sz w:val="24"/>
          <w:szCs w:val="24"/>
        </w:rPr>
        <w:t xml:space="preserve">and </w:t>
      </w:r>
      <w:r w:rsidR="005D714A" w:rsidRPr="005E2433">
        <w:rPr>
          <w:rFonts w:ascii="Times New Roman" w:hAnsi="Times New Roman" w:cs="Times New Roman"/>
          <w:i/>
          <w:iCs/>
          <w:sz w:val="24"/>
          <w:szCs w:val="24"/>
        </w:rPr>
        <w:t>dahi</w:t>
      </w:r>
      <w:r w:rsidR="002F3798" w:rsidRPr="005E2433">
        <w:rPr>
          <w:rFonts w:ascii="Times New Roman" w:hAnsi="Times New Roman" w:cs="Times New Roman"/>
          <w:i/>
          <w:iCs/>
          <w:sz w:val="24"/>
          <w:szCs w:val="24"/>
        </w:rPr>
        <w:t xml:space="preserve"> </w:t>
      </w:r>
      <w:r w:rsidR="005D714A" w:rsidRPr="005E2433">
        <w:rPr>
          <w:rFonts w:ascii="Times New Roman" w:hAnsi="Times New Roman" w:cs="Times New Roman"/>
          <w:i/>
          <w:iCs/>
          <w:sz w:val="24"/>
          <w:szCs w:val="24"/>
        </w:rPr>
        <w:t>bada</w:t>
      </w:r>
      <w:r w:rsidR="005D714A" w:rsidRPr="005E2433">
        <w:rPr>
          <w:rFonts w:ascii="Times New Roman" w:hAnsi="Times New Roman" w:cs="Times New Roman"/>
          <w:iCs/>
          <w:sz w:val="24"/>
          <w:szCs w:val="24"/>
        </w:rPr>
        <w:t xml:space="preserve"> samples res</w:t>
      </w:r>
      <w:r w:rsidR="00944F30" w:rsidRPr="005E2433">
        <w:rPr>
          <w:rFonts w:ascii="Times New Roman" w:hAnsi="Times New Roman" w:cs="Times New Roman"/>
          <w:iCs/>
          <w:sz w:val="24"/>
          <w:szCs w:val="24"/>
        </w:rPr>
        <w:t>pectively. Similarly, the average coliform counts were 36</w:t>
      </w:r>
      <w:r w:rsidR="005D714A" w:rsidRPr="005E2433">
        <w:rPr>
          <w:rFonts w:ascii="Times New Roman" w:hAnsi="Times New Roman" w:cs="Times New Roman"/>
          <w:iCs/>
          <w:sz w:val="24"/>
          <w:szCs w:val="24"/>
        </w:rPr>
        <w:t>x10</w:t>
      </w:r>
      <w:r w:rsidR="00944F30" w:rsidRPr="005E2433">
        <w:rPr>
          <w:rFonts w:ascii="Times New Roman" w:hAnsi="Times New Roman" w:cs="Times New Roman"/>
          <w:iCs/>
          <w:sz w:val="24"/>
          <w:szCs w:val="24"/>
          <w:vertAlign w:val="superscript"/>
        </w:rPr>
        <w:t>7</w:t>
      </w:r>
      <w:r w:rsidR="00944F30" w:rsidRPr="005E2433">
        <w:rPr>
          <w:rFonts w:ascii="Times New Roman" w:hAnsi="Times New Roman" w:cs="Times New Roman"/>
          <w:iCs/>
          <w:sz w:val="24"/>
          <w:szCs w:val="24"/>
        </w:rPr>
        <w:t>, 29</w:t>
      </w:r>
      <w:r w:rsidR="005D714A" w:rsidRPr="005E2433">
        <w:rPr>
          <w:rFonts w:ascii="Times New Roman" w:hAnsi="Times New Roman" w:cs="Times New Roman"/>
          <w:iCs/>
          <w:sz w:val="24"/>
          <w:szCs w:val="24"/>
        </w:rPr>
        <w:t>x10</w:t>
      </w:r>
      <w:r w:rsidR="00944F30" w:rsidRPr="005E2433">
        <w:rPr>
          <w:rFonts w:ascii="Times New Roman" w:hAnsi="Times New Roman" w:cs="Times New Roman"/>
          <w:iCs/>
          <w:sz w:val="24"/>
          <w:szCs w:val="24"/>
          <w:vertAlign w:val="superscript"/>
        </w:rPr>
        <w:t>7</w:t>
      </w:r>
      <w:r w:rsidR="00944F30" w:rsidRPr="005E2433">
        <w:rPr>
          <w:rFonts w:ascii="Times New Roman" w:hAnsi="Times New Roman" w:cs="Times New Roman"/>
          <w:iCs/>
          <w:sz w:val="24"/>
          <w:szCs w:val="24"/>
        </w:rPr>
        <w:t>, 21</w:t>
      </w:r>
      <w:r w:rsidR="005D714A" w:rsidRPr="005E2433">
        <w:rPr>
          <w:rFonts w:ascii="Times New Roman" w:hAnsi="Times New Roman" w:cs="Times New Roman"/>
          <w:iCs/>
          <w:sz w:val="24"/>
          <w:szCs w:val="24"/>
        </w:rPr>
        <w:t>x</w:t>
      </w:r>
      <w:r w:rsidR="008566B9" w:rsidRPr="005E2433">
        <w:rPr>
          <w:rFonts w:ascii="Times New Roman" w:hAnsi="Times New Roman" w:cs="Times New Roman"/>
          <w:iCs/>
          <w:sz w:val="24"/>
          <w:szCs w:val="24"/>
        </w:rPr>
        <w:t>10</w:t>
      </w:r>
      <w:r w:rsidR="008566B9" w:rsidRPr="005E2433">
        <w:rPr>
          <w:rFonts w:ascii="Times New Roman" w:hAnsi="Times New Roman" w:cs="Times New Roman"/>
          <w:iCs/>
          <w:sz w:val="24"/>
          <w:szCs w:val="24"/>
          <w:vertAlign w:val="superscript"/>
        </w:rPr>
        <w:t>7</w:t>
      </w:r>
      <w:r w:rsidR="008566B9" w:rsidRPr="005E2433">
        <w:rPr>
          <w:rFonts w:ascii="Times New Roman" w:hAnsi="Times New Roman" w:cs="Times New Roman"/>
          <w:iCs/>
          <w:sz w:val="24"/>
          <w:szCs w:val="24"/>
        </w:rPr>
        <w:t>, and</w:t>
      </w:r>
      <w:r w:rsidR="00944F30" w:rsidRPr="005E2433">
        <w:rPr>
          <w:rFonts w:ascii="Times New Roman" w:hAnsi="Times New Roman" w:cs="Times New Roman"/>
          <w:iCs/>
          <w:sz w:val="24"/>
          <w:szCs w:val="24"/>
        </w:rPr>
        <w:t xml:space="preserve"> 19 </w:t>
      </w:r>
      <w:r w:rsidR="005D714A" w:rsidRPr="005E2433">
        <w:rPr>
          <w:rFonts w:ascii="Times New Roman" w:hAnsi="Times New Roman" w:cs="Times New Roman"/>
          <w:iCs/>
          <w:sz w:val="24"/>
          <w:szCs w:val="24"/>
        </w:rPr>
        <w:t>x10</w:t>
      </w:r>
      <w:r w:rsidR="00944F30" w:rsidRPr="005E2433">
        <w:rPr>
          <w:rFonts w:ascii="Times New Roman" w:hAnsi="Times New Roman" w:cs="Times New Roman"/>
          <w:iCs/>
          <w:sz w:val="24"/>
          <w:szCs w:val="24"/>
          <w:vertAlign w:val="superscript"/>
        </w:rPr>
        <w:t>7</w:t>
      </w:r>
      <w:r w:rsidR="005D714A" w:rsidRPr="005E2433">
        <w:rPr>
          <w:rFonts w:ascii="Times New Roman" w:hAnsi="Times New Roman" w:cs="Times New Roman"/>
          <w:iCs/>
          <w:sz w:val="24"/>
          <w:szCs w:val="24"/>
        </w:rPr>
        <w:t xml:space="preserve">, cfu/g in </w:t>
      </w:r>
      <w:r w:rsidR="001D2FD0" w:rsidRPr="005E2433">
        <w:rPr>
          <w:rFonts w:ascii="Times New Roman" w:hAnsi="Times New Roman" w:cs="Times New Roman"/>
          <w:iCs/>
          <w:sz w:val="24"/>
          <w:szCs w:val="24"/>
        </w:rPr>
        <w:t>aalunimki,</w:t>
      </w:r>
      <w:r w:rsidR="002F3798" w:rsidRPr="005E2433">
        <w:rPr>
          <w:rFonts w:ascii="Times New Roman" w:hAnsi="Times New Roman" w:cs="Times New Roman"/>
          <w:iCs/>
          <w:sz w:val="24"/>
          <w:szCs w:val="24"/>
        </w:rPr>
        <w:t xml:space="preserve"> </w:t>
      </w:r>
      <w:r w:rsidR="005D714A" w:rsidRPr="005E2433">
        <w:rPr>
          <w:rFonts w:ascii="Times New Roman" w:hAnsi="Times New Roman" w:cs="Times New Roman"/>
          <w:i/>
          <w:iCs/>
          <w:sz w:val="24"/>
          <w:szCs w:val="24"/>
        </w:rPr>
        <w:t>panipuri</w:t>
      </w:r>
      <w:r w:rsidR="005D714A" w:rsidRPr="005E2433">
        <w:rPr>
          <w:rFonts w:ascii="Times New Roman" w:hAnsi="Times New Roman" w:cs="Times New Roman"/>
          <w:iCs/>
          <w:sz w:val="24"/>
          <w:szCs w:val="24"/>
        </w:rPr>
        <w:t xml:space="preserve">, </w:t>
      </w:r>
      <w:r w:rsidR="001D2FD0" w:rsidRPr="005E2433">
        <w:rPr>
          <w:rFonts w:ascii="Times New Roman" w:hAnsi="Times New Roman" w:cs="Times New Roman"/>
          <w:i/>
          <w:iCs/>
          <w:sz w:val="24"/>
          <w:szCs w:val="24"/>
        </w:rPr>
        <w:t>chatpate</w:t>
      </w:r>
      <w:r w:rsidR="004B7204" w:rsidRPr="005E2433">
        <w:rPr>
          <w:rFonts w:ascii="Times New Roman" w:hAnsi="Times New Roman" w:cs="Times New Roman"/>
          <w:i/>
          <w:iCs/>
          <w:sz w:val="24"/>
          <w:szCs w:val="24"/>
        </w:rPr>
        <w:t xml:space="preserve"> </w:t>
      </w:r>
      <w:r w:rsidR="005D714A" w:rsidRPr="005E2433">
        <w:rPr>
          <w:rFonts w:ascii="Times New Roman" w:hAnsi="Times New Roman" w:cs="Times New Roman"/>
          <w:iCs/>
          <w:sz w:val="24"/>
          <w:szCs w:val="24"/>
        </w:rPr>
        <w:t xml:space="preserve">and </w:t>
      </w:r>
      <w:r w:rsidR="005D714A" w:rsidRPr="005E2433">
        <w:rPr>
          <w:rFonts w:ascii="Times New Roman" w:hAnsi="Times New Roman" w:cs="Times New Roman"/>
          <w:i/>
          <w:iCs/>
          <w:sz w:val="24"/>
          <w:szCs w:val="24"/>
        </w:rPr>
        <w:t>dahibada</w:t>
      </w:r>
      <w:r w:rsidR="005D714A" w:rsidRPr="005E2433">
        <w:rPr>
          <w:rFonts w:ascii="Times New Roman" w:hAnsi="Times New Roman" w:cs="Times New Roman"/>
          <w:iCs/>
          <w:sz w:val="24"/>
          <w:szCs w:val="24"/>
        </w:rPr>
        <w:t xml:space="preserve"> samples respectively. </w:t>
      </w:r>
      <w:r w:rsidR="005D714A" w:rsidRPr="005E2433">
        <w:rPr>
          <w:rFonts w:ascii="Times New Roman" w:hAnsi="Times New Roman" w:cs="Times New Roman"/>
          <w:i/>
          <w:iCs/>
          <w:sz w:val="24"/>
          <w:szCs w:val="24"/>
        </w:rPr>
        <w:t>Salmonella</w:t>
      </w:r>
      <w:r w:rsidR="00CC6F38" w:rsidRPr="005E2433">
        <w:rPr>
          <w:rFonts w:ascii="Times New Roman" w:hAnsi="Times New Roman" w:cs="Times New Roman"/>
          <w:iCs/>
          <w:sz w:val="24"/>
          <w:szCs w:val="24"/>
        </w:rPr>
        <w:t xml:space="preserve"> was </w:t>
      </w:r>
      <w:r w:rsidR="005D714A" w:rsidRPr="005E2433">
        <w:rPr>
          <w:rFonts w:ascii="Times New Roman" w:hAnsi="Times New Roman" w:cs="Times New Roman"/>
          <w:iCs/>
          <w:sz w:val="24"/>
          <w:szCs w:val="24"/>
        </w:rPr>
        <w:t xml:space="preserve">detected in </w:t>
      </w:r>
      <w:r w:rsidR="00BC5272" w:rsidRPr="005E2433">
        <w:rPr>
          <w:rFonts w:ascii="Times New Roman" w:hAnsi="Times New Roman" w:cs="Times New Roman"/>
          <w:iCs/>
          <w:sz w:val="24"/>
          <w:szCs w:val="24"/>
        </w:rPr>
        <w:t>22</w:t>
      </w:r>
      <w:r w:rsidR="00CC6F38" w:rsidRPr="005E2433">
        <w:rPr>
          <w:rFonts w:ascii="Times New Roman" w:hAnsi="Times New Roman" w:cs="Times New Roman"/>
          <w:iCs/>
          <w:sz w:val="24"/>
          <w:szCs w:val="24"/>
        </w:rPr>
        <w:t xml:space="preserve"> food samples</w:t>
      </w:r>
      <w:r w:rsidR="009854A2" w:rsidRPr="005E2433">
        <w:rPr>
          <w:rFonts w:ascii="Times New Roman" w:hAnsi="Times New Roman" w:cs="Times New Roman"/>
          <w:iCs/>
          <w:sz w:val="24"/>
          <w:szCs w:val="24"/>
        </w:rPr>
        <w:t xml:space="preserve">. </w:t>
      </w:r>
      <w:r w:rsidR="00642664" w:rsidRPr="005E2433">
        <w:rPr>
          <w:rFonts w:ascii="Times New Roman" w:hAnsi="Times New Roman" w:cs="Times New Roman"/>
          <w:iCs/>
          <w:sz w:val="24"/>
          <w:szCs w:val="24"/>
        </w:rPr>
        <w:t>All the isolated bacteria pathogens were subjected to antibiotic susceptibility test to the 7 different antibiotics namely Amoxycillin, Amikacin, Cefoxitine, Ch</w:t>
      </w:r>
      <w:r w:rsidR="00933A6B" w:rsidRPr="005E2433">
        <w:rPr>
          <w:rFonts w:ascii="Times New Roman" w:hAnsi="Times New Roman" w:cs="Times New Roman"/>
          <w:iCs/>
          <w:sz w:val="24"/>
          <w:szCs w:val="24"/>
        </w:rPr>
        <w:t>loramphenicol, Nalidixic acid, T</w:t>
      </w:r>
      <w:r w:rsidR="00642664" w:rsidRPr="005E2433">
        <w:rPr>
          <w:rFonts w:ascii="Times New Roman" w:hAnsi="Times New Roman" w:cs="Times New Roman"/>
          <w:iCs/>
          <w:sz w:val="24"/>
          <w:szCs w:val="24"/>
        </w:rPr>
        <w:t>etracycline and Ciprofloxacin. All the isolates showed resistance to at least two or three antimicrobial and resistance to a wide range of antibiotics was observed. Strict hygienic practice, such as education of food handlers in improving the hygienic practice, regular monitoring and supervision by local authorities, sanitation and awareness</w:t>
      </w:r>
      <w:r w:rsidR="00CC6F38" w:rsidRPr="005E2433">
        <w:rPr>
          <w:rFonts w:ascii="Times New Roman" w:hAnsi="Times New Roman" w:cs="Times New Roman"/>
          <w:iCs/>
          <w:sz w:val="24"/>
          <w:szCs w:val="24"/>
        </w:rPr>
        <w:t xml:space="preserve"> health education </w:t>
      </w:r>
      <w:r w:rsidR="00642664" w:rsidRPr="005E2433">
        <w:rPr>
          <w:rFonts w:ascii="Times New Roman" w:hAnsi="Times New Roman" w:cs="Times New Roman"/>
          <w:iCs/>
          <w:sz w:val="24"/>
          <w:szCs w:val="24"/>
        </w:rPr>
        <w:t>etc. are needed in order to avoid any food-borne pathogenic outbreaks in future.</w:t>
      </w:r>
    </w:p>
    <w:p w:rsidR="00C24166" w:rsidRPr="005E2433" w:rsidRDefault="00C24166" w:rsidP="00802940">
      <w:pPr>
        <w:spacing w:before="120" w:after="120" w:line="360" w:lineRule="auto"/>
        <w:jc w:val="both"/>
        <w:rPr>
          <w:rFonts w:ascii="Times New Roman" w:hAnsi="Times New Roman" w:cs="Times New Roman"/>
          <w:iCs/>
          <w:sz w:val="24"/>
          <w:szCs w:val="24"/>
        </w:rPr>
      </w:pPr>
    </w:p>
    <w:p w:rsidR="00C24166" w:rsidRPr="005E2433" w:rsidRDefault="00C24166" w:rsidP="00500663">
      <w:pPr>
        <w:pStyle w:val="ListParagraph"/>
        <w:spacing w:before="120" w:after="120" w:line="360" w:lineRule="auto"/>
        <w:ind w:left="-720" w:right="-331" w:firstLine="720"/>
        <w:contextualSpacing w:val="0"/>
        <w:rPr>
          <w:rFonts w:ascii="Times New Roman" w:hAnsi="Times New Roman" w:cs="Times New Roman"/>
          <w:sz w:val="24"/>
          <w:szCs w:val="24"/>
        </w:rPr>
      </w:pPr>
      <w:r w:rsidRPr="005E2433">
        <w:rPr>
          <w:rFonts w:ascii="Times New Roman" w:hAnsi="Times New Roman" w:cs="Times New Roman"/>
          <w:b/>
          <w:sz w:val="24"/>
          <w:szCs w:val="24"/>
        </w:rPr>
        <w:t>Key word</w:t>
      </w:r>
      <w:r w:rsidR="00B07874" w:rsidRPr="005E2433">
        <w:rPr>
          <w:rFonts w:ascii="Times New Roman" w:hAnsi="Times New Roman" w:cs="Times New Roman"/>
          <w:b/>
          <w:sz w:val="24"/>
          <w:szCs w:val="24"/>
        </w:rPr>
        <w:t>s</w:t>
      </w:r>
      <w:r w:rsidRPr="005E2433">
        <w:rPr>
          <w:rFonts w:ascii="Times New Roman" w:hAnsi="Times New Roman" w:cs="Times New Roman"/>
          <w:b/>
          <w:sz w:val="24"/>
          <w:szCs w:val="24"/>
        </w:rPr>
        <w:t>:</w:t>
      </w:r>
      <w:r w:rsidR="00295051" w:rsidRPr="005E2433">
        <w:rPr>
          <w:rFonts w:ascii="Times New Roman" w:hAnsi="Times New Roman" w:cs="Times New Roman"/>
          <w:b/>
          <w:sz w:val="24"/>
          <w:szCs w:val="24"/>
        </w:rPr>
        <w:t xml:space="preserve"> </w:t>
      </w:r>
      <w:r w:rsidR="00295051" w:rsidRPr="005E2433">
        <w:rPr>
          <w:rFonts w:ascii="Times New Roman" w:hAnsi="Times New Roman" w:cs="Times New Roman"/>
          <w:sz w:val="24"/>
          <w:szCs w:val="24"/>
        </w:rPr>
        <w:t xml:space="preserve">Street food, </w:t>
      </w:r>
      <w:r w:rsidR="00C97802" w:rsidRPr="005E2433">
        <w:rPr>
          <w:rFonts w:ascii="Times New Roman" w:hAnsi="Times New Roman" w:cs="Times New Roman"/>
          <w:sz w:val="24"/>
          <w:szCs w:val="24"/>
        </w:rPr>
        <w:t>P</w:t>
      </w:r>
      <w:r w:rsidR="00295051" w:rsidRPr="005E2433">
        <w:rPr>
          <w:rFonts w:ascii="Times New Roman" w:hAnsi="Times New Roman" w:cs="Times New Roman"/>
          <w:sz w:val="24"/>
          <w:szCs w:val="24"/>
        </w:rPr>
        <w:t xml:space="preserve">athogens, </w:t>
      </w:r>
      <w:r w:rsidR="00C97802" w:rsidRPr="005E2433">
        <w:rPr>
          <w:rFonts w:ascii="Times New Roman" w:hAnsi="Times New Roman" w:cs="Times New Roman"/>
          <w:sz w:val="24"/>
          <w:szCs w:val="24"/>
        </w:rPr>
        <w:t>H</w:t>
      </w:r>
      <w:r w:rsidR="00295051" w:rsidRPr="005E2433">
        <w:rPr>
          <w:rFonts w:ascii="Times New Roman" w:hAnsi="Times New Roman" w:cs="Times New Roman"/>
          <w:sz w:val="24"/>
          <w:szCs w:val="24"/>
        </w:rPr>
        <w:t xml:space="preserve">ygiene, </w:t>
      </w:r>
      <w:r w:rsidR="00C97802" w:rsidRPr="005E2433">
        <w:rPr>
          <w:rFonts w:ascii="Times New Roman" w:hAnsi="Times New Roman" w:cs="Times New Roman"/>
          <w:sz w:val="24"/>
          <w:szCs w:val="24"/>
        </w:rPr>
        <w:t>M</w:t>
      </w:r>
      <w:r w:rsidR="00295051" w:rsidRPr="005E2433">
        <w:rPr>
          <w:rFonts w:ascii="Times New Roman" w:hAnsi="Times New Roman" w:cs="Times New Roman"/>
          <w:sz w:val="24"/>
          <w:szCs w:val="24"/>
        </w:rPr>
        <w:t xml:space="preserve">icrobiological </w:t>
      </w:r>
      <w:r w:rsidR="00C97802" w:rsidRPr="005E2433">
        <w:rPr>
          <w:rFonts w:ascii="Times New Roman" w:hAnsi="Times New Roman" w:cs="Times New Roman"/>
          <w:sz w:val="24"/>
          <w:szCs w:val="24"/>
        </w:rPr>
        <w:t>A</w:t>
      </w:r>
      <w:r w:rsidR="00295051" w:rsidRPr="005E2433">
        <w:rPr>
          <w:rFonts w:ascii="Times New Roman" w:hAnsi="Times New Roman" w:cs="Times New Roman"/>
          <w:sz w:val="24"/>
          <w:szCs w:val="24"/>
        </w:rPr>
        <w:t>nalysis</w:t>
      </w:r>
    </w:p>
    <w:p w:rsidR="00C24166" w:rsidRPr="005E2433" w:rsidRDefault="00C24166" w:rsidP="00802940">
      <w:pPr>
        <w:pStyle w:val="ListParagraph"/>
        <w:spacing w:before="120" w:after="120" w:line="360" w:lineRule="auto"/>
        <w:ind w:left="-720" w:right="-331"/>
        <w:contextualSpacing w:val="0"/>
        <w:jc w:val="both"/>
        <w:rPr>
          <w:rFonts w:ascii="Times New Roman" w:hAnsi="Times New Roman" w:cs="Times New Roman"/>
          <w:b/>
        </w:rPr>
      </w:pPr>
    </w:p>
    <w:p w:rsidR="000F4B43" w:rsidRPr="005E2433" w:rsidRDefault="00C24166" w:rsidP="00802940">
      <w:pPr>
        <w:spacing w:before="120" w:after="120" w:line="360" w:lineRule="auto"/>
        <w:jc w:val="center"/>
        <w:rPr>
          <w:rFonts w:ascii="Times New Roman" w:hAnsi="Times New Roman" w:cs="Times New Roman"/>
          <w:b/>
          <w:spacing w:val="-6"/>
          <w:sz w:val="28"/>
          <w:szCs w:val="28"/>
        </w:rPr>
      </w:pPr>
      <w:r w:rsidRPr="005E2433">
        <w:rPr>
          <w:rFonts w:ascii="Times New Roman" w:hAnsi="Times New Roman" w:cs="Times New Roman"/>
          <w:b/>
          <w:spacing w:val="-6"/>
          <w:sz w:val="28"/>
          <w:szCs w:val="28"/>
        </w:rPr>
        <w:lastRenderedPageBreak/>
        <w:t>TABLE OF CONTENTS</w:t>
      </w:r>
    </w:p>
    <w:sdt>
      <w:sdtPr>
        <w:rPr>
          <w:rFonts w:ascii="Times New Roman" w:eastAsiaTheme="minorHAnsi" w:hAnsi="Times New Roman" w:cs="Times New Roman"/>
          <w:b w:val="0"/>
          <w:bCs w:val="0"/>
          <w:color w:val="auto"/>
          <w:sz w:val="22"/>
          <w:szCs w:val="22"/>
        </w:rPr>
        <w:id w:val="9388079"/>
        <w:docPartObj>
          <w:docPartGallery w:val="Table of Contents"/>
          <w:docPartUnique/>
        </w:docPartObj>
      </w:sdtPr>
      <w:sdtContent>
        <w:p w:rsidR="000F4B43" w:rsidRPr="005E2433" w:rsidRDefault="000F4B43" w:rsidP="00802940">
          <w:pPr>
            <w:pStyle w:val="TOCHeading"/>
            <w:spacing w:before="120" w:after="120" w:line="360" w:lineRule="auto"/>
            <w:rPr>
              <w:rFonts w:ascii="Times New Roman" w:hAnsi="Times New Roman" w:cs="Times New Roman"/>
              <w:color w:val="auto"/>
            </w:rPr>
          </w:pPr>
        </w:p>
        <w:p w:rsidR="00D510DF" w:rsidRPr="005E2433" w:rsidRDefault="005B5B85" w:rsidP="002F3798">
          <w:pPr>
            <w:pStyle w:val="TOC1"/>
            <w:tabs>
              <w:tab w:val="clear" w:pos="8779"/>
            </w:tabs>
            <w:rPr>
              <w:rFonts w:eastAsiaTheme="minorEastAsia" w:cs="Times New Roman"/>
              <w:b w:val="0"/>
              <w:noProof/>
              <w:szCs w:val="24"/>
              <w:lang w:val="en-GB" w:eastAsia="en-GB"/>
            </w:rPr>
          </w:pPr>
          <w:r w:rsidRPr="005B5B85">
            <w:rPr>
              <w:rFonts w:cs="Times New Roman"/>
            </w:rPr>
            <w:fldChar w:fldCharType="begin"/>
          </w:r>
          <w:r w:rsidR="000F4B43" w:rsidRPr="005E2433">
            <w:rPr>
              <w:rFonts w:cs="Times New Roman"/>
            </w:rPr>
            <w:instrText xml:space="preserve"> TOC \o "1-3" \h \z \u </w:instrText>
          </w:r>
          <w:r w:rsidRPr="005B5B85">
            <w:rPr>
              <w:rFonts w:cs="Times New Roman"/>
            </w:rPr>
            <w:fldChar w:fldCharType="separate"/>
          </w:r>
          <w:hyperlink w:anchor="_Toc28868719" w:history="1">
            <w:r w:rsidR="00D510DF" w:rsidRPr="005E2433">
              <w:rPr>
                <w:rStyle w:val="Hyperlink"/>
                <w:rFonts w:cs="Times New Roman"/>
                <w:noProof/>
                <w:color w:val="auto"/>
              </w:rPr>
              <w:t>RECOMMENDATION</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_Toc28868719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ii</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0" w:history="1">
            <w:r w:rsidR="00D510DF" w:rsidRPr="005E2433">
              <w:rPr>
                <w:rStyle w:val="Hyperlink"/>
                <w:rFonts w:cs="Times New Roman"/>
                <w:noProof/>
                <w:color w:val="auto"/>
              </w:rPr>
              <w:t>CERTIFICATE OF APPROVAL</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_Toc28868720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iii</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1" w:history="1">
            <w:r w:rsidR="00D510DF" w:rsidRPr="005E2433">
              <w:rPr>
                <w:rStyle w:val="Hyperlink"/>
                <w:rFonts w:cs="Times New Roman"/>
                <w:noProof/>
                <w:color w:val="auto"/>
              </w:rPr>
              <w:t>ACKNOWLEDGEMENTS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_Toc28868721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v</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2" w:history="1">
            <w:r w:rsidR="00D510DF" w:rsidRPr="005E2433">
              <w:rPr>
                <w:rStyle w:val="Hyperlink"/>
                <w:rFonts w:cs="Times New Roman"/>
                <w:noProof/>
                <w:color w:val="auto"/>
              </w:rPr>
              <w:t>ABSTRACT</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_Toc28868722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vi</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3" w:history="1">
            <w:r w:rsidR="00D510DF" w:rsidRPr="005E2433">
              <w:rPr>
                <w:rStyle w:val="Hyperlink"/>
                <w:rFonts w:cs="Times New Roman"/>
                <w:noProof/>
                <w:color w:val="auto"/>
              </w:rPr>
              <w:t>LIST OF TABLES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_Toc28868723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xi</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4" w:history="1">
            <w:r w:rsidR="00D510DF" w:rsidRPr="005E2433">
              <w:rPr>
                <w:rStyle w:val="Hyperlink"/>
                <w:rFonts w:cs="Times New Roman"/>
                <w:noProof/>
                <w:color w:val="auto"/>
              </w:rPr>
              <w:t>LIST OF FIGURES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_Toc28868724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xii</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5" w:history="1">
            <w:r w:rsidR="00D510DF" w:rsidRPr="005E2433">
              <w:rPr>
                <w:rStyle w:val="Hyperlink"/>
                <w:rFonts w:cs="Times New Roman"/>
                <w:noProof/>
                <w:color w:val="auto"/>
              </w:rPr>
              <w:t>ABBREVIATIONS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_Toc28868725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xiii</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6" w:history="1">
            <w:r w:rsidR="00D510DF" w:rsidRPr="005E2433">
              <w:rPr>
                <w:rStyle w:val="Hyperlink"/>
                <w:rFonts w:cs="Times New Roman"/>
                <w:noProof/>
                <w:color w:val="auto"/>
              </w:rPr>
              <w:t>CHAPTER I</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_Toc28868726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1</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27" w:history="1">
            <w:r w:rsidR="00D510DF" w:rsidRPr="005E2433">
              <w:rPr>
                <w:rStyle w:val="Hyperlink"/>
                <w:rFonts w:cs="Times New Roman"/>
                <w:noProof/>
                <w:color w:val="auto"/>
              </w:rPr>
              <w:t>INTRODUCTION</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_Toc28868727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1</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28" w:history="1">
            <w:r w:rsidR="00D510DF" w:rsidRPr="005E2433">
              <w:rPr>
                <w:rStyle w:val="Hyperlink"/>
                <w:color w:val="auto"/>
              </w:rPr>
              <w:t>1.1 Background</w:t>
            </w:r>
            <w:r w:rsidR="00D510DF" w:rsidRPr="005E2433">
              <w:rPr>
                <w:webHidden/>
              </w:rPr>
              <w:tab/>
            </w:r>
            <w:r w:rsidRPr="005E2433">
              <w:rPr>
                <w:webHidden/>
              </w:rPr>
              <w:fldChar w:fldCharType="begin"/>
            </w:r>
            <w:r w:rsidR="00D510DF" w:rsidRPr="005E2433">
              <w:rPr>
                <w:webHidden/>
              </w:rPr>
              <w:instrText xml:space="preserve"> PAGEREF _Toc28868728 \h </w:instrText>
            </w:r>
            <w:r w:rsidRPr="005E2433">
              <w:rPr>
                <w:webHidden/>
              </w:rPr>
            </w:r>
            <w:r w:rsidRPr="005E2433">
              <w:rPr>
                <w:webHidden/>
              </w:rPr>
              <w:fldChar w:fldCharType="separate"/>
            </w:r>
            <w:r w:rsidR="00996AD9" w:rsidRPr="005E2433">
              <w:rPr>
                <w:webHidden/>
              </w:rPr>
              <w:t>1</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29" w:history="1">
            <w:r w:rsidR="00D510DF" w:rsidRPr="005E2433">
              <w:rPr>
                <w:rStyle w:val="Hyperlink"/>
                <w:color w:val="auto"/>
              </w:rPr>
              <w:t>1.2 Justification of the Work</w:t>
            </w:r>
            <w:r w:rsidR="00D510DF" w:rsidRPr="005E2433">
              <w:rPr>
                <w:webHidden/>
              </w:rPr>
              <w:tab/>
            </w:r>
            <w:r w:rsidRPr="005E2433">
              <w:rPr>
                <w:webHidden/>
              </w:rPr>
              <w:fldChar w:fldCharType="begin"/>
            </w:r>
            <w:r w:rsidR="00D510DF" w:rsidRPr="005E2433">
              <w:rPr>
                <w:webHidden/>
              </w:rPr>
              <w:instrText xml:space="preserve"> PAGEREF _Toc28868729 \h </w:instrText>
            </w:r>
            <w:r w:rsidRPr="005E2433">
              <w:rPr>
                <w:webHidden/>
              </w:rPr>
            </w:r>
            <w:r w:rsidRPr="005E2433">
              <w:rPr>
                <w:webHidden/>
              </w:rPr>
              <w:fldChar w:fldCharType="separate"/>
            </w:r>
            <w:r w:rsidR="00996AD9" w:rsidRPr="005E2433">
              <w:rPr>
                <w:webHidden/>
              </w:rPr>
              <w:t>2</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30" w:history="1">
            <w:r w:rsidR="00D510DF" w:rsidRPr="005E2433">
              <w:rPr>
                <w:rStyle w:val="Hyperlink"/>
                <w:color w:val="auto"/>
              </w:rPr>
              <w:t>1.3 Objectives</w:t>
            </w:r>
            <w:r w:rsidR="00D510DF" w:rsidRPr="005E2433">
              <w:rPr>
                <w:webHidden/>
              </w:rPr>
              <w:tab/>
            </w:r>
            <w:r w:rsidRPr="005E2433">
              <w:rPr>
                <w:webHidden/>
              </w:rPr>
              <w:fldChar w:fldCharType="begin"/>
            </w:r>
            <w:r w:rsidR="00D510DF" w:rsidRPr="005E2433">
              <w:rPr>
                <w:webHidden/>
              </w:rPr>
              <w:instrText xml:space="preserve"> PAGEREF _Toc28868730 \h </w:instrText>
            </w:r>
            <w:r w:rsidRPr="005E2433">
              <w:rPr>
                <w:webHidden/>
              </w:rPr>
            </w:r>
            <w:r w:rsidRPr="005E2433">
              <w:rPr>
                <w:webHidden/>
              </w:rPr>
              <w:fldChar w:fldCharType="separate"/>
            </w:r>
            <w:r w:rsidR="00996AD9" w:rsidRPr="005E2433">
              <w:rPr>
                <w:webHidden/>
              </w:rPr>
              <w:t>2</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31" w:history="1">
            <w:r w:rsidR="00D510DF" w:rsidRPr="005E2433">
              <w:rPr>
                <w:rStyle w:val="Hyperlink"/>
                <w:rFonts w:cs="Times New Roman"/>
                <w:noProof/>
                <w:color w:val="auto"/>
              </w:rPr>
              <w:t>1.3.1 General Objectives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_Toc28868731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32" w:history="1">
            <w:r w:rsidR="00D510DF" w:rsidRPr="005E2433">
              <w:rPr>
                <w:rStyle w:val="Hyperlink"/>
                <w:rFonts w:cs="Times New Roman"/>
                <w:noProof/>
                <w:color w:val="auto"/>
              </w:rPr>
              <w:t>1.3.2 Specific Objectives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_Toc28868732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33" w:history="1">
            <w:r w:rsidR="00D510DF" w:rsidRPr="005E2433">
              <w:rPr>
                <w:rStyle w:val="Hyperlink"/>
                <w:color w:val="auto"/>
              </w:rPr>
              <w:t>1.4 Importance of Study</w:t>
            </w:r>
            <w:r w:rsidR="00D510DF" w:rsidRPr="005E2433">
              <w:rPr>
                <w:webHidden/>
              </w:rPr>
              <w:tab/>
            </w:r>
            <w:r w:rsidRPr="005E2433">
              <w:rPr>
                <w:webHidden/>
              </w:rPr>
              <w:fldChar w:fldCharType="begin"/>
            </w:r>
            <w:r w:rsidR="00D510DF" w:rsidRPr="005E2433">
              <w:rPr>
                <w:webHidden/>
              </w:rPr>
              <w:instrText xml:space="preserve"> PAGEREF _Toc28868733 \h </w:instrText>
            </w:r>
            <w:r w:rsidRPr="005E2433">
              <w:rPr>
                <w:webHidden/>
              </w:rPr>
            </w:r>
            <w:r w:rsidRPr="005E2433">
              <w:rPr>
                <w:webHidden/>
              </w:rPr>
              <w:fldChar w:fldCharType="separate"/>
            </w:r>
            <w:r w:rsidR="00996AD9" w:rsidRPr="005E2433">
              <w:rPr>
                <w:webHidden/>
              </w:rPr>
              <w:t>3</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34" w:history="1">
            <w:r w:rsidR="00D510DF" w:rsidRPr="005E2433">
              <w:rPr>
                <w:rStyle w:val="Hyperlink"/>
                <w:color w:val="auto"/>
              </w:rPr>
              <w:t>1.5 Limitations</w:t>
            </w:r>
            <w:r w:rsidR="00D510DF" w:rsidRPr="005E2433">
              <w:rPr>
                <w:webHidden/>
              </w:rPr>
              <w:tab/>
            </w:r>
            <w:r w:rsidRPr="005E2433">
              <w:rPr>
                <w:webHidden/>
              </w:rPr>
              <w:fldChar w:fldCharType="begin"/>
            </w:r>
            <w:r w:rsidR="00D510DF" w:rsidRPr="005E2433">
              <w:rPr>
                <w:webHidden/>
              </w:rPr>
              <w:instrText xml:space="preserve"> PAGEREF _Toc28868734 \h </w:instrText>
            </w:r>
            <w:r w:rsidRPr="005E2433">
              <w:rPr>
                <w:webHidden/>
              </w:rPr>
            </w:r>
            <w:r w:rsidRPr="005E2433">
              <w:rPr>
                <w:webHidden/>
              </w:rPr>
              <w:fldChar w:fldCharType="separate"/>
            </w:r>
            <w:r w:rsidR="00996AD9" w:rsidRPr="005E2433">
              <w:rPr>
                <w:webHidden/>
              </w:rPr>
              <w:t>4</w:t>
            </w:r>
            <w:r w:rsidRPr="005E2433">
              <w:rPr>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35" w:history="1">
            <w:r w:rsidR="00D510DF" w:rsidRPr="005E2433">
              <w:rPr>
                <w:rStyle w:val="Hyperlink"/>
                <w:rFonts w:cs="Times New Roman"/>
                <w:noProof/>
                <w:color w:val="auto"/>
              </w:rPr>
              <w:t>CHAPTER II</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_Toc28868735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5</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36" w:history="1">
            <w:r w:rsidR="00D510DF" w:rsidRPr="005E2433">
              <w:rPr>
                <w:rStyle w:val="Hyperlink"/>
                <w:rFonts w:cs="Times New Roman"/>
                <w:noProof/>
                <w:color w:val="auto"/>
              </w:rPr>
              <w:t>LITERATURE REVIEW</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_Toc28868736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5</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37" w:history="1">
            <w:r w:rsidR="00D510DF" w:rsidRPr="005E2433">
              <w:rPr>
                <w:rStyle w:val="Hyperlink"/>
                <w:color w:val="auto"/>
              </w:rPr>
              <w:t>2.1 Street Foods</w:t>
            </w:r>
            <w:r w:rsidR="00D510DF" w:rsidRPr="005E2433">
              <w:rPr>
                <w:webHidden/>
              </w:rPr>
              <w:tab/>
            </w:r>
            <w:r w:rsidRPr="005E2433">
              <w:rPr>
                <w:webHidden/>
              </w:rPr>
              <w:fldChar w:fldCharType="begin"/>
            </w:r>
            <w:r w:rsidR="00D510DF" w:rsidRPr="005E2433">
              <w:rPr>
                <w:webHidden/>
              </w:rPr>
              <w:instrText xml:space="preserve"> PAGEREF _Toc28868737 \h </w:instrText>
            </w:r>
            <w:r w:rsidRPr="005E2433">
              <w:rPr>
                <w:webHidden/>
              </w:rPr>
            </w:r>
            <w:r w:rsidRPr="005E2433">
              <w:rPr>
                <w:webHidden/>
              </w:rPr>
              <w:fldChar w:fldCharType="separate"/>
            </w:r>
            <w:r w:rsidR="00996AD9" w:rsidRPr="005E2433">
              <w:rPr>
                <w:webHidden/>
              </w:rPr>
              <w:t>5</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38" w:history="1">
            <w:r w:rsidR="00D510DF" w:rsidRPr="005E2433">
              <w:rPr>
                <w:rStyle w:val="Hyperlink"/>
                <w:rFonts w:cs="Times New Roman"/>
                <w:noProof/>
                <w:color w:val="auto"/>
              </w:rPr>
              <w:t>2.1.1 Some Common Street Foods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_Toc28868738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5</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39" w:history="1">
            <w:r w:rsidR="00D510DF" w:rsidRPr="005E2433">
              <w:rPr>
                <w:rStyle w:val="Hyperlink"/>
                <w:rFonts w:cs="Times New Roman"/>
                <w:noProof/>
                <w:color w:val="auto"/>
              </w:rPr>
              <w:t>2.1.2 Role of Street Foods in Diet</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_Toc28868739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6</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40" w:history="1">
            <w:r w:rsidR="00D510DF" w:rsidRPr="005E2433">
              <w:rPr>
                <w:rStyle w:val="Hyperlink"/>
                <w:rFonts w:cs="Times New Roman"/>
                <w:noProof/>
                <w:color w:val="auto"/>
              </w:rPr>
              <w:t>2.1.3 Status of Street Foods in Asia</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_Toc28868740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7</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41" w:history="1">
            <w:r w:rsidR="00D510DF" w:rsidRPr="005E2433">
              <w:rPr>
                <w:rStyle w:val="Hyperlink"/>
                <w:color w:val="auto"/>
              </w:rPr>
              <w:t>2.2 Safety Aspects of Street Foods</w:t>
            </w:r>
            <w:r w:rsidR="00D510DF" w:rsidRPr="005E2433">
              <w:rPr>
                <w:webHidden/>
              </w:rPr>
              <w:tab/>
            </w:r>
            <w:r w:rsidRPr="005E2433">
              <w:rPr>
                <w:webHidden/>
              </w:rPr>
              <w:fldChar w:fldCharType="begin"/>
            </w:r>
            <w:r w:rsidR="00D510DF" w:rsidRPr="005E2433">
              <w:rPr>
                <w:webHidden/>
              </w:rPr>
              <w:instrText xml:space="preserve"> PAGEREF _Toc28868741 \h </w:instrText>
            </w:r>
            <w:r w:rsidRPr="005E2433">
              <w:rPr>
                <w:webHidden/>
              </w:rPr>
            </w:r>
            <w:r w:rsidRPr="005E2433">
              <w:rPr>
                <w:webHidden/>
              </w:rPr>
              <w:fldChar w:fldCharType="separate"/>
            </w:r>
            <w:r w:rsidR="00996AD9" w:rsidRPr="005E2433">
              <w:rPr>
                <w:webHidden/>
              </w:rPr>
              <w:t>8</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42" w:history="1">
            <w:r w:rsidR="00D510DF" w:rsidRPr="005E2433">
              <w:rPr>
                <w:rStyle w:val="Hyperlink"/>
                <w:rFonts w:cs="Times New Roman"/>
                <w:noProof/>
                <w:color w:val="auto"/>
              </w:rPr>
              <w:t>2.2.1 Microbiological Safety</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_Toc28868742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8</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43" w:history="1">
            <w:r w:rsidR="00D510DF" w:rsidRPr="005E2433">
              <w:rPr>
                <w:rStyle w:val="Hyperlink"/>
                <w:rFonts w:cs="Times New Roman"/>
                <w:noProof/>
                <w:color w:val="auto"/>
              </w:rPr>
              <w:t>2.2.2 Artificial Coloring Matters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_Toc28868743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9</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44" w:history="1">
            <w:r w:rsidR="00D510DF" w:rsidRPr="005E2433">
              <w:rPr>
                <w:rStyle w:val="Hyperlink"/>
                <w:rFonts w:cs="Times New Roman"/>
                <w:noProof/>
                <w:color w:val="auto"/>
              </w:rPr>
              <w:t>2.2.3 Personal Hygiene</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_Toc28868744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9</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45" w:history="1">
            <w:r w:rsidR="00D510DF" w:rsidRPr="005E2433">
              <w:rPr>
                <w:rStyle w:val="Hyperlink"/>
                <w:rFonts w:cs="Times New Roman"/>
                <w:noProof/>
                <w:color w:val="auto"/>
              </w:rPr>
              <w:t>2.2.4 Environmental Hygiene</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_Toc28868745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10</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46" w:history="1">
            <w:r w:rsidR="00D510DF" w:rsidRPr="005E2433">
              <w:rPr>
                <w:rStyle w:val="Hyperlink"/>
                <w:color w:val="auto"/>
              </w:rPr>
              <w:t>2.3 Food Microbiology</w:t>
            </w:r>
            <w:r w:rsidR="00D510DF" w:rsidRPr="005E2433">
              <w:rPr>
                <w:webHidden/>
              </w:rPr>
              <w:tab/>
            </w:r>
            <w:r w:rsidRPr="005E2433">
              <w:rPr>
                <w:webHidden/>
              </w:rPr>
              <w:fldChar w:fldCharType="begin"/>
            </w:r>
            <w:r w:rsidR="00D510DF" w:rsidRPr="005E2433">
              <w:rPr>
                <w:webHidden/>
              </w:rPr>
              <w:instrText xml:space="preserve"> PAGEREF _Toc28868746 \h </w:instrText>
            </w:r>
            <w:r w:rsidRPr="005E2433">
              <w:rPr>
                <w:webHidden/>
              </w:rPr>
            </w:r>
            <w:r w:rsidRPr="005E2433">
              <w:rPr>
                <w:webHidden/>
              </w:rPr>
              <w:fldChar w:fldCharType="separate"/>
            </w:r>
            <w:r w:rsidR="00996AD9" w:rsidRPr="005E2433">
              <w:rPr>
                <w:webHidden/>
              </w:rPr>
              <w:t>10</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47" w:history="1">
            <w:r w:rsidR="00D510DF" w:rsidRPr="005E2433">
              <w:rPr>
                <w:rStyle w:val="Hyperlink"/>
                <w:rFonts w:cs="Times New Roman"/>
                <w:noProof/>
                <w:color w:val="auto"/>
              </w:rPr>
              <w:t>2.4.4 Foodborne Pathogens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_Toc28868747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13</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48" w:history="1">
            <w:r w:rsidR="00D510DF" w:rsidRPr="005E2433">
              <w:rPr>
                <w:rStyle w:val="Hyperlink"/>
                <w:color w:val="auto"/>
              </w:rPr>
              <w:t>2.5 Key findings of the WHO survey of street vended foods</w:t>
            </w:r>
            <w:r w:rsidR="00D510DF" w:rsidRPr="005E2433">
              <w:rPr>
                <w:webHidden/>
              </w:rPr>
              <w:tab/>
            </w:r>
            <w:r w:rsidRPr="005E2433">
              <w:rPr>
                <w:webHidden/>
              </w:rPr>
              <w:fldChar w:fldCharType="begin"/>
            </w:r>
            <w:r w:rsidR="00D510DF" w:rsidRPr="005E2433">
              <w:rPr>
                <w:webHidden/>
              </w:rPr>
              <w:instrText xml:space="preserve"> PAGEREF _Toc28868748 \h </w:instrText>
            </w:r>
            <w:r w:rsidRPr="005E2433">
              <w:rPr>
                <w:webHidden/>
              </w:rPr>
            </w:r>
            <w:r w:rsidRPr="005E2433">
              <w:rPr>
                <w:webHidden/>
              </w:rPr>
              <w:fldChar w:fldCharType="separate"/>
            </w:r>
            <w:r w:rsidR="00996AD9" w:rsidRPr="005E2433">
              <w:rPr>
                <w:webHidden/>
              </w:rPr>
              <w:t>17</w:t>
            </w:r>
            <w:r w:rsidRPr="005E2433">
              <w:rPr>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49" w:history="1">
            <w:r w:rsidR="00D510DF" w:rsidRPr="005E2433">
              <w:rPr>
                <w:rStyle w:val="Hyperlink"/>
                <w:rFonts w:cs="Times New Roman"/>
                <w:noProof/>
                <w:color w:val="auto"/>
              </w:rPr>
              <w:t>MATERIALS AND METHODS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_Toc28868749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18</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50" w:history="1">
            <w:r w:rsidR="00D510DF" w:rsidRPr="005E2433">
              <w:rPr>
                <w:rStyle w:val="Hyperlink"/>
                <w:color w:val="auto"/>
              </w:rPr>
              <w:t>3.1 Materials</w:t>
            </w:r>
            <w:r w:rsidR="00D510DF" w:rsidRPr="005E2433">
              <w:rPr>
                <w:webHidden/>
              </w:rPr>
              <w:tab/>
            </w:r>
            <w:r w:rsidRPr="005E2433">
              <w:rPr>
                <w:webHidden/>
              </w:rPr>
              <w:fldChar w:fldCharType="begin"/>
            </w:r>
            <w:r w:rsidR="00D510DF" w:rsidRPr="005E2433">
              <w:rPr>
                <w:webHidden/>
              </w:rPr>
              <w:instrText xml:space="preserve"> PAGEREF _Toc28868750 \h </w:instrText>
            </w:r>
            <w:r w:rsidRPr="005E2433">
              <w:rPr>
                <w:webHidden/>
              </w:rPr>
            </w:r>
            <w:r w:rsidRPr="005E2433">
              <w:rPr>
                <w:webHidden/>
              </w:rPr>
              <w:fldChar w:fldCharType="separate"/>
            </w:r>
            <w:r w:rsidR="00996AD9" w:rsidRPr="005E2433">
              <w:rPr>
                <w:webHidden/>
              </w:rPr>
              <w:t>18</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51" w:history="1">
            <w:r w:rsidR="00D510DF" w:rsidRPr="005E2433">
              <w:rPr>
                <w:rStyle w:val="Hyperlink"/>
                <w:color w:val="auto"/>
              </w:rPr>
              <w:t>3.3 Area of study</w:t>
            </w:r>
            <w:r w:rsidR="00D510DF" w:rsidRPr="005E2433">
              <w:rPr>
                <w:webHidden/>
              </w:rPr>
              <w:tab/>
            </w:r>
            <w:r w:rsidRPr="005E2433">
              <w:rPr>
                <w:webHidden/>
              </w:rPr>
              <w:fldChar w:fldCharType="begin"/>
            </w:r>
            <w:r w:rsidR="00D510DF" w:rsidRPr="005E2433">
              <w:rPr>
                <w:webHidden/>
              </w:rPr>
              <w:instrText xml:space="preserve"> PAGEREF _Toc28868751 \h </w:instrText>
            </w:r>
            <w:r w:rsidRPr="005E2433">
              <w:rPr>
                <w:webHidden/>
              </w:rPr>
            </w:r>
            <w:r w:rsidRPr="005E2433">
              <w:rPr>
                <w:webHidden/>
              </w:rPr>
              <w:fldChar w:fldCharType="separate"/>
            </w:r>
            <w:r w:rsidR="00996AD9" w:rsidRPr="005E2433">
              <w:rPr>
                <w:webHidden/>
              </w:rPr>
              <w:t>18</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52" w:history="1">
            <w:r w:rsidR="00D510DF" w:rsidRPr="005E2433">
              <w:rPr>
                <w:rStyle w:val="Hyperlink"/>
                <w:color w:val="auto"/>
              </w:rPr>
              <w:t>3.3 Sampling Method and sampling size</w:t>
            </w:r>
            <w:r w:rsidR="00D510DF" w:rsidRPr="005E2433">
              <w:rPr>
                <w:webHidden/>
              </w:rPr>
              <w:tab/>
            </w:r>
            <w:r w:rsidRPr="005E2433">
              <w:rPr>
                <w:webHidden/>
              </w:rPr>
              <w:fldChar w:fldCharType="begin"/>
            </w:r>
            <w:r w:rsidR="00D510DF" w:rsidRPr="005E2433">
              <w:rPr>
                <w:webHidden/>
              </w:rPr>
              <w:instrText xml:space="preserve"> PAGEREF _Toc28868752 \h </w:instrText>
            </w:r>
            <w:r w:rsidRPr="005E2433">
              <w:rPr>
                <w:webHidden/>
              </w:rPr>
            </w:r>
            <w:r w:rsidRPr="005E2433">
              <w:rPr>
                <w:webHidden/>
              </w:rPr>
              <w:fldChar w:fldCharType="separate"/>
            </w:r>
            <w:r w:rsidR="00996AD9" w:rsidRPr="005E2433">
              <w:rPr>
                <w:webHidden/>
              </w:rPr>
              <w:t>18</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53" w:history="1">
            <w:r w:rsidR="00D510DF" w:rsidRPr="005E2433">
              <w:rPr>
                <w:rStyle w:val="Hyperlink"/>
                <w:color w:val="auto"/>
              </w:rPr>
              <w:t>3.4 Processing of Food Sample</w:t>
            </w:r>
            <w:r w:rsidR="00D510DF" w:rsidRPr="005E2433">
              <w:rPr>
                <w:webHidden/>
              </w:rPr>
              <w:tab/>
            </w:r>
            <w:r w:rsidRPr="005E2433">
              <w:rPr>
                <w:webHidden/>
              </w:rPr>
              <w:fldChar w:fldCharType="begin"/>
            </w:r>
            <w:r w:rsidR="00D510DF" w:rsidRPr="005E2433">
              <w:rPr>
                <w:webHidden/>
              </w:rPr>
              <w:instrText xml:space="preserve"> PAGEREF _Toc28868753 \h </w:instrText>
            </w:r>
            <w:r w:rsidRPr="005E2433">
              <w:rPr>
                <w:webHidden/>
              </w:rPr>
            </w:r>
            <w:r w:rsidRPr="005E2433">
              <w:rPr>
                <w:webHidden/>
              </w:rPr>
              <w:fldChar w:fldCharType="separate"/>
            </w:r>
            <w:r w:rsidR="00996AD9" w:rsidRPr="005E2433">
              <w:rPr>
                <w:webHidden/>
              </w:rPr>
              <w:t>19</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54" w:history="1">
            <w:r w:rsidR="00D510DF" w:rsidRPr="005E2433">
              <w:rPr>
                <w:rStyle w:val="Hyperlink"/>
                <w:rFonts w:cs="Times New Roman"/>
                <w:noProof/>
                <w:color w:val="auto"/>
              </w:rPr>
              <w:t>3.4.1 Homogenization</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_Toc28868754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19</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55" w:history="1">
            <w:r w:rsidR="00D510DF" w:rsidRPr="005E2433">
              <w:rPr>
                <w:rStyle w:val="Hyperlink"/>
                <w:rFonts w:cs="Times New Roman"/>
                <w:noProof/>
                <w:color w:val="auto"/>
              </w:rPr>
              <w:t>3.4.2 Serial dilution of homogenate</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_Toc28868755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19</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56" w:history="1">
            <w:r w:rsidR="00D510DF" w:rsidRPr="005E2433">
              <w:rPr>
                <w:rStyle w:val="Hyperlink"/>
                <w:color w:val="auto"/>
              </w:rPr>
              <w:t>3.5 Laboratory Analysis of Sample</w:t>
            </w:r>
            <w:r w:rsidR="00D510DF" w:rsidRPr="005E2433">
              <w:rPr>
                <w:webHidden/>
              </w:rPr>
              <w:tab/>
            </w:r>
            <w:r w:rsidRPr="005E2433">
              <w:rPr>
                <w:webHidden/>
              </w:rPr>
              <w:fldChar w:fldCharType="begin"/>
            </w:r>
            <w:r w:rsidR="00D510DF" w:rsidRPr="005E2433">
              <w:rPr>
                <w:webHidden/>
              </w:rPr>
              <w:instrText xml:space="preserve"> PAGEREF _Toc28868756 \h </w:instrText>
            </w:r>
            <w:r w:rsidRPr="005E2433">
              <w:rPr>
                <w:webHidden/>
              </w:rPr>
            </w:r>
            <w:r w:rsidRPr="005E2433">
              <w:rPr>
                <w:webHidden/>
              </w:rPr>
              <w:fldChar w:fldCharType="separate"/>
            </w:r>
            <w:r w:rsidR="00996AD9" w:rsidRPr="005E2433">
              <w:rPr>
                <w:webHidden/>
              </w:rPr>
              <w:t>19</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57" w:history="1">
            <w:r w:rsidR="00D510DF" w:rsidRPr="005E2433">
              <w:rPr>
                <w:rStyle w:val="Hyperlink"/>
                <w:color w:val="auto"/>
              </w:rPr>
              <w:t>3.5.1 Total Plate Count (TPC)</w:t>
            </w:r>
            <w:r w:rsidR="00D510DF" w:rsidRPr="005E2433">
              <w:rPr>
                <w:webHidden/>
              </w:rPr>
              <w:tab/>
            </w:r>
            <w:r w:rsidRPr="005E2433">
              <w:rPr>
                <w:webHidden/>
              </w:rPr>
              <w:fldChar w:fldCharType="begin"/>
            </w:r>
            <w:r w:rsidR="00D510DF" w:rsidRPr="005E2433">
              <w:rPr>
                <w:webHidden/>
              </w:rPr>
              <w:instrText xml:space="preserve"> PAGEREF _Toc28868757 \h </w:instrText>
            </w:r>
            <w:r w:rsidRPr="005E2433">
              <w:rPr>
                <w:webHidden/>
              </w:rPr>
            </w:r>
            <w:r w:rsidRPr="005E2433">
              <w:rPr>
                <w:webHidden/>
              </w:rPr>
              <w:fldChar w:fldCharType="separate"/>
            </w:r>
            <w:r w:rsidR="00996AD9" w:rsidRPr="005E2433">
              <w:rPr>
                <w:webHidden/>
              </w:rPr>
              <w:t>19</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58" w:history="1">
            <w:r w:rsidR="00D510DF" w:rsidRPr="005E2433">
              <w:rPr>
                <w:rStyle w:val="Hyperlink"/>
                <w:rFonts w:cs="Times New Roman"/>
                <w:noProof/>
                <w:color w:val="auto"/>
              </w:rPr>
              <w:t>3.5.5 Total coliforms count</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_Toc28868758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20</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59" w:history="1">
            <w:r w:rsidR="00D510DF" w:rsidRPr="005E2433">
              <w:rPr>
                <w:rStyle w:val="Hyperlink"/>
                <w:rFonts w:cs="Times New Roman"/>
                <w:noProof/>
                <w:color w:val="auto"/>
              </w:rPr>
              <w:t>3.5.6 Salmonella and Shigella</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_Toc28868759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20</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60" w:history="1">
            <w:r w:rsidR="00D510DF" w:rsidRPr="005E2433">
              <w:rPr>
                <w:rStyle w:val="Hyperlink"/>
                <w:rFonts w:cs="Times New Roman"/>
                <w:noProof/>
                <w:color w:val="auto"/>
              </w:rPr>
              <w:t>CHAPTER IV</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_Toc28868760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27</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61" w:history="1">
            <w:r w:rsidR="00D510DF" w:rsidRPr="005E2433">
              <w:rPr>
                <w:rStyle w:val="Hyperlink"/>
                <w:rFonts w:cs="Times New Roman"/>
                <w:noProof/>
                <w:color w:val="auto"/>
              </w:rPr>
              <w:t>RESULTS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_Toc28868761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27</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62" w:history="1">
            <w:r w:rsidR="00D510DF" w:rsidRPr="005E2433">
              <w:rPr>
                <w:rStyle w:val="Hyperlink"/>
                <w:color w:val="auto"/>
              </w:rPr>
              <w:t>4.1 Microbiological Analysis of Street Food sample</w:t>
            </w:r>
            <w:r w:rsidR="00D510DF" w:rsidRPr="005E2433">
              <w:rPr>
                <w:webHidden/>
              </w:rPr>
              <w:tab/>
            </w:r>
            <w:r w:rsidRPr="005E2433">
              <w:rPr>
                <w:webHidden/>
              </w:rPr>
              <w:fldChar w:fldCharType="begin"/>
            </w:r>
            <w:r w:rsidR="00D510DF" w:rsidRPr="005E2433">
              <w:rPr>
                <w:webHidden/>
              </w:rPr>
              <w:instrText xml:space="preserve"> PAGEREF _Toc28868762 \h </w:instrText>
            </w:r>
            <w:r w:rsidRPr="005E2433">
              <w:rPr>
                <w:webHidden/>
              </w:rPr>
            </w:r>
            <w:r w:rsidRPr="005E2433">
              <w:rPr>
                <w:webHidden/>
              </w:rPr>
              <w:fldChar w:fldCharType="separate"/>
            </w:r>
            <w:r w:rsidR="00996AD9" w:rsidRPr="005E2433">
              <w:rPr>
                <w:webHidden/>
              </w:rPr>
              <w:t>27</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63" w:history="1">
            <w:r w:rsidR="00D510DF" w:rsidRPr="005E2433">
              <w:rPr>
                <w:rStyle w:val="Hyperlink"/>
                <w:rFonts w:cs="Times New Roman"/>
                <w:noProof/>
                <w:color w:val="auto"/>
              </w:rPr>
              <w:t>4.1.1 Total Plate Count (TPC or TVBC)</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_Toc28868763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27</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64" w:history="1">
            <w:r w:rsidR="00D510DF" w:rsidRPr="005E2433">
              <w:rPr>
                <w:rStyle w:val="Hyperlink"/>
                <w:rFonts w:cs="Times New Roman"/>
                <w:noProof/>
                <w:color w:val="auto"/>
              </w:rPr>
              <w:t>4.1.2 Total Coliform Count (TCC)</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_Toc28868764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28</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65" w:history="1">
            <w:r w:rsidR="00D510DF" w:rsidRPr="005E2433">
              <w:rPr>
                <w:rStyle w:val="Hyperlink"/>
                <w:rFonts w:cs="Times New Roman"/>
                <w:noProof/>
                <w:color w:val="auto"/>
              </w:rPr>
              <w:t xml:space="preserve">4.1.3 Occurrence of </w:t>
            </w:r>
            <w:r w:rsidR="00D510DF" w:rsidRPr="005E2433">
              <w:rPr>
                <w:rStyle w:val="Hyperlink"/>
                <w:rFonts w:cs="Times New Roman"/>
                <w:i/>
                <w:noProof/>
                <w:color w:val="auto"/>
              </w:rPr>
              <w:t xml:space="preserve">Staphylococcus </w:t>
            </w:r>
            <w:r w:rsidR="00D510DF" w:rsidRPr="005E2433">
              <w:rPr>
                <w:rStyle w:val="Hyperlink"/>
                <w:rFonts w:cs="Times New Roman"/>
                <w:i/>
                <w:noProof/>
                <w:color w:val="auto"/>
                <w:spacing w:val="12"/>
              </w:rPr>
              <w:t>aureus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_Toc28868765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28</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66" w:history="1">
            <w:r w:rsidR="00D510DF" w:rsidRPr="005E2433">
              <w:rPr>
                <w:rStyle w:val="Hyperlink"/>
                <w:rFonts w:cs="Times New Roman"/>
                <w:noProof/>
                <w:color w:val="auto"/>
              </w:rPr>
              <w:t xml:space="preserve">4.1.4 Occurrence of </w:t>
            </w:r>
            <w:r w:rsidR="00D510DF" w:rsidRPr="005E2433">
              <w:rPr>
                <w:rStyle w:val="Hyperlink"/>
                <w:rFonts w:cs="Times New Roman"/>
                <w:i/>
                <w:noProof/>
                <w:color w:val="auto"/>
              </w:rPr>
              <w:t>E. coli</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_Toc28868766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29</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67" w:history="1">
            <w:r w:rsidR="00D510DF" w:rsidRPr="005E2433">
              <w:rPr>
                <w:rStyle w:val="Hyperlink"/>
                <w:rFonts w:cs="Times New Roman"/>
                <w:noProof/>
                <w:color w:val="auto"/>
              </w:rPr>
              <w:t xml:space="preserve">4.1.5 Occurrence of </w:t>
            </w:r>
            <w:r w:rsidR="00D510DF" w:rsidRPr="005E2433">
              <w:rPr>
                <w:rStyle w:val="Hyperlink"/>
                <w:rFonts w:cs="Times New Roman"/>
                <w:i/>
                <w:noProof/>
                <w:color w:val="auto"/>
              </w:rPr>
              <w:t>Salmonella spp</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_Toc28868767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29</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68" w:history="1">
            <w:r w:rsidR="00D510DF" w:rsidRPr="005E2433">
              <w:rPr>
                <w:rStyle w:val="Hyperlink"/>
                <w:rFonts w:cs="Times New Roman"/>
                <w:noProof/>
                <w:color w:val="auto"/>
              </w:rPr>
              <w:t xml:space="preserve">4.1.6 Occurrence of </w:t>
            </w:r>
            <w:r w:rsidR="00D510DF" w:rsidRPr="005E2433">
              <w:rPr>
                <w:rStyle w:val="Hyperlink"/>
                <w:rFonts w:cs="Times New Roman"/>
                <w:i/>
                <w:noProof/>
                <w:color w:val="auto"/>
              </w:rPr>
              <w:t xml:space="preserve">Shigella </w:t>
            </w:r>
            <w:r w:rsidR="00D510DF" w:rsidRPr="005E2433">
              <w:rPr>
                <w:rStyle w:val="Hyperlink"/>
                <w:rFonts w:cs="Times New Roman"/>
                <w:noProof/>
                <w:color w:val="auto"/>
              </w:rPr>
              <w:t>spp</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_Toc28868768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30</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69" w:history="1">
            <w:r w:rsidR="00D510DF" w:rsidRPr="005E2433">
              <w:rPr>
                <w:rStyle w:val="Hyperlink"/>
                <w:rFonts w:cs="Times New Roman"/>
                <w:noProof/>
                <w:color w:val="auto"/>
              </w:rPr>
              <w:t xml:space="preserve">4.1.7 Occurrence of </w:t>
            </w:r>
            <w:r w:rsidR="00D510DF" w:rsidRPr="005E2433">
              <w:rPr>
                <w:rStyle w:val="Hyperlink"/>
                <w:rFonts w:cs="Times New Roman"/>
                <w:i/>
                <w:noProof/>
                <w:color w:val="auto"/>
              </w:rPr>
              <w:t xml:space="preserve">Vibrio </w:t>
            </w:r>
            <w:r w:rsidR="00D510DF" w:rsidRPr="005E2433">
              <w:rPr>
                <w:rStyle w:val="Hyperlink"/>
                <w:rFonts w:cs="Times New Roman"/>
                <w:noProof/>
                <w:color w:val="auto"/>
              </w:rPr>
              <w:t>spp</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_Toc28868769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30</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70" w:history="1">
            <w:r w:rsidR="00D510DF" w:rsidRPr="005E2433">
              <w:rPr>
                <w:rStyle w:val="Hyperlink"/>
                <w:rFonts w:cs="Times New Roman"/>
                <w:noProof/>
                <w:color w:val="auto"/>
              </w:rPr>
              <w:t xml:space="preserve">4.1.8 Occurrence of </w:t>
            </w:r>
            <w:r w:rsidR="00D510DF" w:rsidRPr="005E2433">
              <w:rPr>
                <w:rStyle w:val="Hyperlink"/>
                <w:rFonts w:cs="Times New Roman"/>
                <w:i/>
                <w:noProof/>
                <w:color w:val="auto"/>
              </w:rPr>
              <w:t>Bacillus cereus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_Toc28868770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31</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71" w:history="1">
            <w:r w:rsidR="00D510DF" w:rsidRPr="005E2433">
              <w:rPr>
                <w:rStyle w:val="Hyperlink"/>
                <w:color w:val="auto"/>
              </w:rPr>
              <w:t xml:space="preserve">4.2 Antibiotics Susceptibility Pattern of </w:t>
            </w:r>
            <w:r w:rsidR="00D510DF" w:rsidRPr="005E2433">
              <w:rPr>
                <w:rStyle w:val="Hyperlink"/>
                <w:color w:val="auto"/>
                <w:spacing w:val="26"/>
              </w:rPr>
              <w:t>Isolates</w:t>
            </w:r>
            <w:r w:rsidR="00D510DF" w:rsidRPr="005E2433">
              <w:rPr>
                <w:webHidden/>
              </w:rPr>
              <w:tab/>
            </w:r>
            <w:r w:rsidRPr="005E2433">
              <w:rPr>
                <w:webHidden/>
              </w:rPr>
              <w:fldChar w:fldCharType="begin"/>
            </w:r>
            <w:r w:rsidR="00D510DF" w:rsidRPr="005E2433">
              <w:rPr>
                <w:webHidden/>
              </w:rPr>
              <w:instrText xml:space="preserve"> PAGEREF _Toc28868771 \h </w:instrText>
            </w:r>
            <w:r w:rsidRPr="005E2433">
              <w:rPr>
                <w:webHidden/>
              </w:rPr>
            </w:r>
            <w:r w:rsidRPr="005E2433">
              <w:rPr>
                <w:webHidden/>
              </w:rPr>
              <w:fldChar w:fldCharType="separate"/>
            </w:r>
            <w:r w:rsidR="00996AD9" w:rsidRPr="005E2433">
              <w:rPr>
                <w:webHidden/>
              </w:rPr>
              <w:t>32</w:t>
            </w:r>
            <w:r w:rsidRPr="005E2433">
              <w:rPr>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72" w:history="1">
            <w:r w:rsidR="00D510DF" w:rsidRPr="005E2433">
              <w:rPr>
                <w:rStyle w:val="Hyperlink"/>
                <w:rFonts w:cs="Times New Roman"/>
                <w:noProof/>
                <w:color w:val="auto"/>
              </w:rPr>
              <w:t xml:space="preserve">4.2.1 Antibiotic Susceptibility Test of </w:t>
            </w:r>
            <w:r w:rsidR="00D510DF" w:rsidRPr="005E2433">
              <w:rPr>
                <w:rStyle w:val="Hyperlink"/>
                <w:rFonts w:cs="Times New Roman"/>
                <w:i/>
                <w:noProof/>
                <w:color w:val="auto"/>
              </w:rPr>
              <w:t>S.  aureus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_Toc28868772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32</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73" w:history="1">
            <w:r w:rsidR="00D510DF" w:rsidRPr="005E2433">
              <w:rPr>
                <w:rStyle w:val="Hyperlink"/>
                <w:rFonts w:cs="Times New Roman"/>
                <w:noProof/>
                <w:color w:val="auto"/>
              </w:rPr>
              <w:t xml:space="preserve">4.2.2 Antibiotic Susceptibility Test of </w:t>
            </w:r>
            <w:r w:rsidR="00D510DF" w:rsidRPr="005E2433">
              <w:rPr>
                <w:rStyle w:val="Hyperlink"/>
                <w:rFonts w:cs="Times New Roman"/>
                <w:i/>
                <w:noProof/>
                <w:color w:val="auto"/>
              </w:rPr>
              <w:t>E. coli</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_Toc28868773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33</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74" w:history="1">
            <w:r w:rsidR="00D510DF" w:rsidRPr="005E2433">
              <w:rPr>
                <w:rStyle w:val="Hyperlink"/>
                <w:rFonts w:cs="Times New Roman"/>
                <w:noProof/>
                <w:color w:val="auto"/>
              </w:rPr>
              <w:t xml:space="preserve">4.2.3 Antibiotic susceptibility test of </w:t>
            </w:r>
            <w:r w:rsidR="00D510DF" w:rsidRPr="005E2433">
              <w:rPr>
                <w:rStyle w:val="Hyperlink"/>
                <w:rFonts w:cs="Times New Roman"/>
                <w:i/>
                <w:noProof/>
                <w:color w:val="auto"/>
              </w:rPr>
              <w:t xml:space="preserve">Salmonella </w:t>
            </w:r>
            <w:r w:rsidR="00D510DF" w:rsidRPr="005E2433">
              <w:rPr>
                <w:rStyle w:val="Hyperlink"/>
                <w:rFonts w:cs="Times New Roman"/>
                <w:i/>
                <w:noProof/>
                <w:color w:val="auto"/>
                <w:spacing w:val="29"/>
              </w:rPr>
              <w:t>spp</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_Toc28868774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35</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75" w:history="1">
            <w:r w:rsidR="00D510DF" w:rsidRPr="005E2433">
              <w:rPr>
                <w:rStyle w:val="Hyperlink"/>
                <w:rFonts w:cs="Times New Roman"/>
                <w:noProof/>
                <w:color w:val="auto"/>
              </w:rPr>
              <w:t xml:space="preserve">4.2.4 Antibiotic susceptibility test of </w:t>
            </w:r>
            <w:r w:rsidR="00D510DF" w:rsidRPr="005E2433">
              <w:rPr>
                <w:rStyle w:val="Hyperlink"/>
                <w:rFonts w:cs="Times New Roman"/>
                <w:i/>
                <w:noProof/>
                <w:color w:val="auto"/>
              </w:rPr>
              <w:t xml:space="preserve">Shigella </w:t>
            </w:r>
            <w:r w:rsidR="00D510DF" w:rsidRPr="005E2433">
              <w:rPr>
                <w:rStyle w:val="Hyperlink"/>
                <w:rFonts w:cs="Times New Roman"/>
                <w:noProof/>
                <w:color w:val="auto"/>
              </w:rPr>
              <w:t>spp</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_Toc28868775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35</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76" w:history="1">
            <w:r w:rsidR="00D510DF" w:rsidRPr="005E2433">
              <w:rPr>
                <w:rStyle w:val="Hyperlink"/>
                <w:rFonts w:cs="Times New Roman"/>
                <w:noProof/>
                <w:color w:val="auto"/>
              </w:rPr>
              <w:t xml:space="preserve">4.2.5 Antibiotic susceptibility test of </w:t>
            </w:r>
            <w:r w:rsidR="00D510DF" w:rsidRPr="005E2433">
              <w:rPr>
                <w:rStyle w:val="Hyperlink"/>
                <w:rFonts w:cs="Times New Roman"/>
                <w:i/>
                <w:noProof/>
                <w:color w:val="auto"/>
                <w:spacing w:val="16"/>
              </w:rPr>
              <w:t>Vibrio</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_Toc28868776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36</w:t>
            </w:r>
            <w:r w:rsidRPr="005E2433">
              <w:rPr>
                <w:rFonts w:cs="Times New Roman"/>
                <w:noProof/>
                <w:webHidden/>
              </w:rPr>
              <w:fldChar w:fldCharType="end"/>
            </w:r>
          </w:hyperlink>
        </w:p>
        <w:p w:rsidR="00D510DF" w:rsidRPr="005E2433" w:rsidRDefault="005B5B85" w:rsidP="009269AF">
          <w:pPr>
            <w:pStyle w:val="TOC3"/>
            <w:rPr>
              <w:rFonts w:eastAsiaTheme="minorEastAsia" w:cs="Times New Roman"/>
              <w:noProof/>
              <w:szCs w:val="24"/>
              <w:lang w:val="en-GB" w:eastAsia="en-GB"/>
            </w:rPr>
          </w:pPr>
          <w:hyperlink w:anchor="_Toc28868777" w:history="1">
            <w:r w:rsidR="00D510DF" w:rsidRPr="005E2433">
              <w:rPr>
                <w:rStyle w:val="Hyperlink"/>
                <w:rFonts w:cs="Times New Roman"/>
                <w:noProof/>
                <w:color w:val="auto"/>
              </w:rPr>
              <w:t xml:space="preserve">4.2.6 Antibiotic susceptibility test of </w:t>
            </w:r>
            <w:r w:rsidR="00D510DF" w:rsidRPr="005E2433">
              <w:rPr>
                <w:rStyle w:val="Hyperlink"/>
                <w:rFonts w:cs="Times New Roman"/>
                <w:i/>
                <w:noProof/>
                <w:color w:val="auto"/>
              </w:rPr>
              <w:t>Bacillus cereus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_Toc28868777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37</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78" w:history="1">
            <w:r w:rsidR="00D510DF" w:rsidRPr="005E2433">
              <w:rPr>
                <w:rStyle w:val="Hyperlink"/>
                <w:rFonts w:cs="Times New Roman"/>
                <w:noProof/>
                <w:color w:val="auto"/>
              </w:rPr>
              <w:t>List of Photographs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_Toc28868778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38</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79" w:history="1">
            <w:r w:rsidR="00D510DF" w:rsidRPr="005E2433">
              <w:rPr>
                <w:rStyle w:val="Hyperlink"/>
                <w:rFonts w:cs="Times New Roman"/>
                <w:noProof/>
                <w:color w:val="auto"/>
              </w:rPr>
              <w:t>CHAPTER V</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_Toc28868779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40</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80" w:history="1">
            <w:r w:rsidR="00D510DF" w:rsidRPr="005E2433">
              <w:rPr>
                <w:rStyle w:val="Hyperlink"/>
                <w:rFonts w:cs="Times New Roman"/>
                <w:noProof/>
                <w:color w:val="auto"/>
              </w:rPr>
              <w:t>DISCUSSION</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_Toc28868780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40</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81" w:history="1">
            <w:r w:rsidR="00D510DF" w:rsidRPr="005E2433">
              <w:rPr>
                <w:rStyle w:val="Hyperlink"/>
                <w:rFonts w:cs="Times New Roman"/>
                <w:noProof/>
                <w:color w:val="auto"/>
              </w:rPr>
              <w:t>CHAPTER VI</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_Toc28868781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44</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82" w:history="1">
            <w:r w:rsidR="00D510DF" w:rsidRPr="005E2433">
              <w:rPr>
                <w:rStyle w:val="Hyperlink"/>
                <w:rFonts w:cs="Times New Roman"/>
                <w:noProof/>
                <w:color w:val="auto"/>
              </w:rPr>
              <w:t>CONCLUSIONS AND RECOMMENDATIONS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_Toc28868782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44</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83" w:history="1">
            <w:r w:rsidR="00D510DF" w:rsidRPr="005E2433">
              <w:rPr>
                <w:rStyle w:val="Hyperlink"/>
                <w:color w:val="auto"/>
              </w:rPr>
              <w:t>6.1 Conclusion</w:t>
            </w:r>
            <w:r w:rsidR="00D510DF" w:rsidRPr="005E2433">
              <w:rPr>
                <w:webHidden/>
              </w:rPr>
              <w:tab/>
            </w:r>
            <w:r w:rsidRPr="005E2433">
              <w:rPr>
                <w:webHidden/>
              </w:rPr>
              <w:fldChar w:fldCharType="begin"/>
            </w:r>
            <w:r w:rsidR="00D510DF" w:rsidRPr="005E2433">
              <w:rPr>
                <w:webHidden/>
              </w:rPr>
              <w:instrText xml:space="preserve"> PAGEREF _Toc28868783 \h </w:instrText>
            </w:r>
            <w:r w:rsidRPr="005E2433">
              <w:rPr>
                <w:webHidden/>
              </w:rPr>
            </w:r>
            <w:r w:rsidRPr="005E2433">
              <w:rPr>
                <w:webHidden/>
              </w:rPr>
              <w:fldChar w:fldCharType="separate"/>
            </w:r>
            <w:r w:rsidR="00996AD9" w:rsidRPr="005E2433">
              <w:rPr>
                <w:webHidden/>
              </w:rPr>
              <w:t>44</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84" w:history="1">
            <w:r w:rsidR="00D510DF" w:rsidRPr="005E2433">
              <w:rPr>
                <w:rStyle w:val="Hyperlink"/>
                <w:color w:val="auto"/>
              </w:rPr>
              <w:t>6.2 Recommendation</w:t>
            </w:r>
            <w:r w:rsidR="00D510DF" w:rsidRPr="005E2433">
              <w:rPr>
                <w:webHidden/>
              </w:rPr>
              <w:tab/>
            </w:r>
            <w:r w:rsidRPr="005E2433">
              <w:rPr>
                <w:webHidden/>
              </w:rPr>
              <w:fldChar w:fldCharType="begin"/>
            </w:r>
            <w:r w:rsidR="00D510DF" w:rsidRPr="005E2433">
              <w:rPr>
                <w:webHidden/>
              </w:rPr>
              <w:instrText xml:space="preserve"> PAGEREF _Toc28868784 \h </w:instrText>
            </w:r>
            <w:r w:rsidRPr="005E2433">
              <w:rPr>
                <w:webHidden/>
              </w:rPr>
            </w:r>
            <w:r w:rsidRPr="005E2433">
              <w:rPr>
                <w:webHidden/>
              </w:rPr>
              <w:fldChar w:fldCharType="separate"/>
            </w:r>
            <w:r w:rsidR="00996AD9" w:rsidRPr="005E2433">
              <w:rPr>
                <w:webHidden/>
              </w:rPr>
              <w:t>45</w:t>
            </w:r>
            <w:r w:rsidRPr="005E2433">
              <w:rPr>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85" w:history="1">
            <w:r w:rsidR="00D510DF" w:rsidRPr="005E2433">
              <w:rPr>
                <w:rStyle w:val="Hyperlink"/>
                <w:rFonts w:cs="Times New Roman"/>
                <w:noProof/>
                <w:color w:val="auto"/>
              </w:rPr>
              <w:t>REFERENCES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_Toc28868785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46</w:t>
            </w:r>
            <w:r w:rsidRPr="005E2433">
              <w:rPr>
                <w:rFonts w:cs="Times New Roman"/>
                <w:noProof/>
                <w:webHidden/>
              </w:rPr>
              <w:fldChar w:fldCharType="end"/>
            </w:r>
          </w:hyperlink>
        </w:p>
        <w:p w:rsidR="00D510DF" w:rsidRPr="005E2433" w:rsidRDefault="005B5B85">
          <w:pPr>
            <w:pStyle w:val="TOC1"/>
            <w:rPr>
              <w:rFonts w:eastAsiaTheme="minorEastAsia" w:cs="Times New Roman"/>
              <w:b w:val="0"/>
              <w:noProof/>
              <w:szCs w:val="24"/>
              <w:lang w:val="en-GB" w:eastAsia="en-GB"/>
            </w:rPr>
          </w:pPr>
          <w:hyperlink w:anchor="_Toc28868786" w:history="1">
            <w:r w:rsidR="00D510DF" w:rsidRPr="005E2433">
              <w:rPr>
                <w:rStyle w:val="Hyperlink"/>
                <w:rFonts w:cs="Times New Roman"/>
                <w:noProof/>
                <w:color w:val="auto"/>
              </w:rPr>
              <w:t>Appendix</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_Toc28868786 \h </w:instrText>
            </w:r>
            <w:r w:rsidRPr="005E2433">
              <w:rPr>
                <w:rFonts w:cs="Times New Roman"/>
                <w:noProof/>
                <w:webHidden/>
              </w:rPr>
            </w:r>
            <w:r w:rsidRPr="005E2433">
              <w:rPr>
                <w:rFonts w:cs="Times New Roman"/>
                <w:noProof/>
                <w:webHidden/>
              </w:rPr>
              <w:fldChar w:fldCharType="separate"/>
            </w:r>
            <w:r w:rsidR="00996AD9" w:rsidRPr="005E2433">
              <w:rPr>
                <w:rFonts w:cs="Times New Roman"/>
                <w:noProof/>
                <w:webHidden/>
              </w:rPr>
              <w:t>51</w:t>
            </w:r>
            <w:r w:rsidRPr="005E2433">
              <w:rPr>
                <w:rFonts w:cs="Times New Roman"/>
                <w:noProof/>
                <w:webHidden/>
              </w:rPr>
              <w:fldChar w:fldCharType="end"/>
            </w:r>
          </w:hyperlink>
        </w:p>
        <w:p w:rsidR="00D510DF" w:rsidRPr="005E2433" w:rsidRDefault="005B5B85">
          <w:pPr>
            <w:pStyle w:val="TOC2"/>
            <w:rPr>
              <w:rFonts w:eastAsiaTheme="minorEastAsia"/>
              <w:szCs w:val="24"/>
              <w:lang w:val="en-GB" w:eastAsia="en-GB"/>
            </w:rPr>
          </w:pPr>
          <w:hyperlink w:anchor="_Toc28868787" w:history="1">
            <w:r w:rsidR="00D510DF" w:rsidRPr="005E2433">
              <w:rPr>
                <w:rStyle w:val="Hyperlink"/>
                <w:color w:val="auto"/>
              </w:rPr>
              <w:t>Appendix A:</w:t>
            </w:r>
            <w:r w:rsidR="00D510DF" w:rsidRPr="005E2433">
              <w:rPr>
                <w:webHidden/>
              </w:rPr>
              <w:tab/>
            </w:r>
            <w:r w:rsidRPr="005E2433">
              <w:rPr>
                <w:webHidden/>
              </w:rPr>
              <w:fldChar w:fldCharType="begin"/>
            </w:r>
            <w:r w:rsidR="00D510DF" w:rsidRPr="005E2433">
              <w:rPr>
                <w:webHidden/>
              </w:rPr>
              <w:instrText xml:space="preserve"> PAGEREF _Toc28868787 \h </w:instrText>
            </w:r>
            <w:r w:rsidRPr="005E2433">
              <w:rPr>
                <w:webHidden/>
              </w:rPr>
            </w:r>
            <w:r w:rsidRPr="005E2433">
              <w:rPr>
                <w:webHidden/>
              </w:rPr>
              <w:fldChar w:fldCharType="separate"/>
            </w:r>
            <w:r w:rsidR="00996AD9" w:rsidRPr="005E2433">
              <w:rPr>
                <w:webHidden/>
              </w:rPr>
              <w:t>51</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88" w:history="1">
            <w:r w:rsidR="00D510DF" w:rsidRPr="005E2433">
              <w:rPr>
                <w:rStyle w:val="Hyperlink"/>
                <w:color w:val="auto"/>
              </w:rPr>
              <w:t>Appendix B:</w:t>
            </w:r>
            <w:r w:rsidR="00D510DF" w:rsidRPr="005E2433">
              <w:rPr>
                <w:webHidden/>
              </w:rPr>
              <w:tab/>
            </w:r>
            <w:r w:rsidRPr="005E2433">
              <w:rPr>
                <w:webHidden/>
              </w:rPr>
              <w:fldChar w:fldCharType="begin"/>
            </w:r>
            <w:r w:rsidR="00D510DF" w:rsidRPr="005E2433">
              <w:rPr>
                <w:webHidden/>
              </w:rPr>
              <w:instrText xml:space="preserve"> PAGEREF _Toc28868788 \h </w:instrText>
            </w:r>
            <w:r w:rsidRPr="005E2433">
              <w:rPr>
                <w:webHidden/>
              </w:rPr>
            </w:r>
            <w:r w:rsidRPr="005E2433">
              <w:rPr>
                <w:webHidden/>
              </w:rPr>
              <w:fldChar w:fldCharType="separate"/>
            </w:r>
            <w:r w:rsidR="00996AD9" w:rsidRPr="005E2433">
              <w:rPr>
                <w:webHidden/>
              </w:rPr>
              <w:t>60</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89" w:history="1">
            <w:r w:rsidR="00D510DF" w:rsidRPr="005E2433">
              <w:rPr>
                <w:rStyle w:val="Hyperlink"/>
                <w:color w:val="auto"/>
              </w:rPr>
              <w:t>Appendix C:</w:t>
            </w:r>
            <w:r w:rsidR="00D510DF" w:rsidRPr="005E2433">
              <w:rPr>
                <w:webHidden/>
              </w:rPr>
              <w:tab/>
            </w:r>
            <w:r w:rsidRPr="005E2433">
              <w:rPr>
                <w:webHidden/>
              </w:rPr>
              <w:fldChar w:fldCharType="begin"/>
            </w:r>
            <w:r w:rsidR="00D510DF" w:rsidRPr="005E2433">
              <w:rPr>
                <w:webHidden/>
              </w:rPr>
              <w:instrText xml:space="preserve"> PAGEREF _Toc28868789 \h </w:instrText>
            </w:r>
            <w:r w:rsidRPr="005E2433">
              <w:rPr>
                <w:webHidden/>
              </w:rPr>
            </w:r>
            <w:r w:rsidRPr="005E2433">
              <w:rPr>
                <w:webHidden/>
              </w:rPr>
              <w:fldChar w:fldCharType="separate"/>
            </w:r>
            <w:r w:rsidR="00996AD9" w:rsidRPr="005E2433">
              <w:rPr>
                <w:webHidden/>
              </w:rPr>
              <w:t>63</w:t>
            </w:r>
            <w:r w:rsidRPr="005E2433">
              <w:rPr>
                <w:webHidden/>
              </w:rPr>
              <w:fldChar w:fldCharType="end"/>
            </w:r>
          </w:hyperlink>
        </w:p>
        <w:p w:rsidR="00D510DF" w:rsidRPr="005E2433" w:rsidRDefault="005B5B85">
          <w:pPr>
            <w:pStyle w:val="TOC2"/>
            <w:rPr>
              <w:rFonts w:eastAsiaTheme="minorEastAsia"/>
              <w:szCs w:val="24"/>
              <w:lang w:val="en-GB" w:eastAsia="en-GB"/>
            </w:rPr>
          </w:pPr>
          <w:hyperlink w:anchor="_Toc28868790" w:history="1">
            <w:r w:rsidR="00D510DF" w:rsidRPr="005E2433">
              <w:rPr>
                <w:rStyle w:val="Hyperlink"/>
                <w:color w:val="auto"/>
              </w:rPr>
              <w:t>Appendix D:</w:t>
            </w:r>
            <w:r w:rsidR="00D510DF" w:rsidRPr="005E2433">
              <w:rPr>
                <w:webHidden/>
              </w:rPr>
              <w:tab/>
            </w:r>
            <w:r w:rsidRPr="005E2433">
              <w:rPr>
                <w:webHidden/>
              </w:rPr>
              <w:fldChar w:fldCharType="begin"/>
            </w:r>
            <w:r w:rsidR="00D510DF" w:rsidRPr="005E2433">
              <w:rPr>
                <w:webHidden/>
              </w:rPr>
              <w:instrText xml:space="preserve"> PAGEREF _Toc28868790 \h </w:instrText>
            </w:r>
            <w:r w:rsidRPr="005E2433">
              <w:rPr>
                <w:webHidden/>
              </w:rPr>
            </w:r>
            <w:r w:rsidRPr="005E2433">
              <w:rPr>
                <w:webHidden/>
              </w:rPr>
              <w:fldChar w:fldCharType="separate"/>
            </w:r>
            <w:r w:rsidR="00996AD9" w:rsidRPr="005E2433">
              <w:rPr>
                <w:webHidden/>
              </w:rPr>
              <w:t>64</w:t>
            </w:r>
            <w:r w:rsidRPr="005E2433">
              <w:rPr>
                <w:webHidden/>
              </w:rPr>
              <w:fldChar w:fldCharType="end"/>
            </w:r>
          </w:hyperlink>
        </w:p>
        <w:p w:rsidR="000F4B43" w:rsidRPr="005E2433" w:rsidRDefault="005B5B85" w:rsidP="00802940">
          <w:pPr>
            <w:spacing w:before="120" w:after="120" w:line="360" w:lineRule="auto"/>
            <w:rPr>
              <w:rFonts w:ascii="Times New Roman" w:hAnsi="Times New Roman" w:cs="Times New Roman"/>
            </w:rPr>
          </w:pPr>
          <w:r w:rsidRPr="005E2433">
            <w:rPr>
              <w:rFonts w:ascii="Times New Roman" w:hAnsi="Times New Roman" w:cs="Times New Roman"/>
            </w:rPr>
            <w:fldChar w:fldCharType="end"/>
          </w:r>
        </w:p>
      </w:sdtContent>
    </w:sdt>
    <w:p w:rsidR="0055514E" w:rsidRPr="005E2433" w:rsidRDefault="0055514E" w:rsidP="00802940">
      <w:pPr>
        <w:spacing w:before="120" w:after="120" w:line="360" w:lineRule="auto"/>
        <w:rPr>
          <w:rFonts w:ascii="Times New Roman" w:hAnsi="Times New Roman" w:cs="Times New Roman"/>
          <w:b/>
          <w:spacing w:val="-6"/>
          <w:sz w:val="32"/>
          <w:szCs w:val="32"/>
        </w:rPr>
      </w:pPr>
    </w:p>
    <w:p w:rsidR="000F4B43" w:rsidRPr="005E2433" w:rsidRDefault="000F4B43" w:rsidP="00802940">
      <w:pPr>
        <w:spacing w:before="120" w:after="120" w:line="360" w:lineRule="auto"/>
        <w:rPr>
          <w:rFonts w:ascii="Times New Roman" w:eastAsiaTheme="majorEastAsia" w:hAnsi="Times New Roman" w:cs="Times New Roman"/>
          <w:b/>
          <w:bCs/>
          <w:sz w:val="32"/>
          <w:szCs w:val="28"/>
        </w:rPr>
      </w:pPr>
      <w:r w:rsidRPr="005E2433">
        <w:rPr>
          <w:rFonts w:ascii="Times New Roman" w:hAnsi="Times New Roman" w:cs="Times New Roman"/>
        </w:rPr>
        <w:br w:type="page"/>
      </w:r>
    </w:p>
    <w:p w:rsidR="004834B9" w:rsidRPr="005E2433" w:rsidRDefault="00D4750A" w:rsidP="00802940">
      <w:pPr>
        <w:pStyle w:val="Heading1"/>
        <w:rPr>
          <w:rFonts w:cs="Times New Roman"/>
          <w:color w:val="auto"/>
          <w:sz w:val="28"/>
          <w:szCs w:val="24"/>
        </w:rPr>
      </w:pPr>
      <w:bookmarkStart w:id="4" w:name="_Toc28868723"/>
      <w:r w:rsidRPr="005E2433">
        <w:rPr>
          <w:rFonts w:cs="Times New Roman"/>
          <w:color w:val="auto"/>
          <w:sz w:val="28"/>
          <w:szCs w:val="24"/>
        </w:rPr>
        <w:lastRenderedPageBreak/>
        <w:t>LIST OF TABLES</w:t>
      </w:r>
      <w:bookmarkEnd w:id="4"/>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r w:rsidRPr="005B5B85">
        <w:rPr>
          <w:rFonts w:cs="Times New Roman"/>
        </w:rPr>
        <w:fldChar w:fldCharType="begin"/>
      </w:r>
      <w:r w:rsidR="00C76DC6" w:rsidRPr="005E2433">
        <w:rPr>
          <w:rFonts w:cs="Times New Roman"/>
        </w:rPr>
        <w:instrText xml:space="preserve"> TOC \h \z \t "Subtitle,Table" \c </w:instrText>
      </w:r>
      <w:r w:rsidRPr="005B5B85">
        <w:rPr>
          <w:rFonts w:cs="Times New Roman"/>
        </w:rPr>
        <w:fldChar w:fldCharType="separate"/>
      </w:r>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14" w:history="1">
        <w:r w:rsidR="00C76DC6" w:rsidRPr="005E2433">
          <w:rPr>
            <w:rStyle w:val="Hyperlink"/>
            <w:rFonts w:cs="Times New Roman"/>
            <w:noProof/>
            <w:color w:val="auto"/>
          </w:rPr>
          <w:t>Table 1: Total Viable Count of Food samples</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_Toc28869414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27</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15" w:history="1">
        <w:r w:rsidR="00C76DC6" w:rsidRPr="005E2433">
          <w:rPr>
            <w:rStyle w:val="Hyperlink"/>
            <w:rFonts w:cs="Times New Roman"/>
            <w:noProof/>
            <w:color w:val="auto"/>
          </w:rPr>
          <w:t>Table 2: Total Coliform Count</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_Toc28869415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28</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16" w:history="1">
        <w:r w:rsidR="00C76DC6" w:rsidRPr="005E2433">
          <w:rPr>
            <w:rStyle w:val="Hyperlink"/>
            <w:rFonts w:cs="Times New Roman"/>
            <w:noProof/>
            <w:color w:val="auto"/>
          </w:rPr>
          <w:t xml:space="preserve">Table 3: Occurrence of </w:t>
        </w:r>
        <w:r w:rsidR="00C76DC6" w:rsidRPr="005E2433">
          <w:rPr>
            <w:rStyle w:val="Hyperlink"/>
            <w:rFonts w:cs="Times New Roman"/>
            <w:i/>
            <w:noProof/>
            <w:color w:val="auto"/>
          </w:rPr>
          <w:t>Staphylococcus aureus</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_Toc28869416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29</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17" w:history="1">
        <w:r w:rsidR="00C76DC6" w:rsidRPr="005E2433">
          <w:rPr>
            <w:rStyle w:val="Hyperlink"/>
            <w:rFonts w:cs="Times New Roman"/>
            <w:noProof/>
            <w:color w:val="auto"/>
          </w:rPr>
          <w:t xml:space="preserve">Table 4: Occurrence of </w:t>
        </w:r>
        <w:r w:rsidR="00C76DC6" w:rsidRPr="005E2433">
          <w:rPr>
            <w:rStyle w:val="Hyperlink"/>
            <w:rFonts w:cs="Times New Roman"/>
            <w:i/>
            <w:noProof/>
            <w:color w:val="auto"/>
          </w:rPr>
          <w:t>E.  coli</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_Toc28869417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29</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18" w:history="1">
        <w:r w:rsidR="00C76DC6" w:rsidRPr="005E2433">
          <w:rPr>
            <w:rStyle w:val="Hyperlink"/>
            <w:rFonts w:cs="Times New Roman"/>
            <w:noProof/>
            <w:color w:val="auto"/>
          </w:rPr>
          <w:t xml:space="preserve">Table 5: Occurrence of </w:t>
        </w:r>
        <w:r w:rsidR="00C76DC6" w:rsidRPr="005E2433">
          <w:rPr>
            <w:rStyle w:val="Hyperlink"/>
            <w:rFonts w:cs="Times New Roman"/>
            <w:i/>
            <w:noProof/>
            <w:color w:val="auto"/>
          </w:rPr>
          <w:t>Salmonella spp</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_Toc28869418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30</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19" w:history="1">
        <w:r w:rsidR="00C76DC6" w:rsidRPr="005E2433">
          <w:rPr>
            <w:rStyle w:val="Hyperlink"/>
            <w:rFonts w:cs="Times New Roman"/>
            <w:noProof/>
            <w:color w:val="auto"/>
          </w:rPr>
          <w:t xml:space="preserve">Table 6: Occurrence of </w:t>
        </w:r>
        <w:r w:rsidR="00C76DC6" w:rsidRPr="005E2433">
          <w:rPr>
            <w:rStyle w:val="Hyperlink"/>
            <w:rFonts w:cs="Times New Roman"/>
            <w:i/>
            <w:noProof/>
            <w:color w:val="auto"/>
          </w:rPr>
          <w:t>Shigella species</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_Toc28869419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30</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0" w:history="1">
        <w:r w:rsidR="00C76DC6" w:rsidRPr="005E2433">
          <w:rPr>
            <w:rStyle w:val="Hyperlink"/>
            <w:rFonts w:cs="Times New Roman"/>
            <w:noProof/>
            <w:color w:val="auto"/>
          </w:rPr>
          <w:t xml:space="preserve">Table 7: Occurrence of </w:t>
        </w:r>
        <w:r w:rsidR="00C76DC6" w:rsidRPr="005E2433">
          <w:rPr>
            <w:rStyle w:val="Hyperlink"/>
            <w:rFonts w:cs="Times New Roman"/>
            <w:i/>
            <w:noProof/>
            <w:color w:val="auto"/>
          </w:rPr>
          <w:t xml:space="preserve">Vibrio </w:t>
        </w:r>
        <w:r w:rsidR="00C76DC6" w:rsidRPr="005E2433">
          <w:rPr>
            <w:rStyle w:val="Hyperlink"/>
            <w:rFonts w:cs="Times New Roman"/>
            <w:noProof/>
            <w:color w:val="auto"/>
          </w:rPr>
          <w:t>spp</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_Toc28869420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31</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1" w:history="1">
        <w:r w:rsidR="00C76DC6" w:rsidRPr="005E2433">
          <w:rPr>
            <w:rStyle w:val="Hyperlink"/>
            <w:rFonts w:cs="Times New Roman"/>
            <w:noProof/>
            <w:color w:val="auto"/>
          </w:rPr>
          <w:t xml:space="preserve">Table 8: Occurrence of </w:t>
        </w:r>
        <w:r w:rsidR="00C76DC6" w:rsidRPr="005E2433">
          <w:rPr>
            <w:rStyle w:val="Hyperlink"/>
            <w:rFonts w:cs="Times New Roman"/>
            <w:i/>
            <w:noProof/>
            <w:color w:val="auto"/>
          </w:rPr>
          <w:t>Bacillus cereus</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_Toc28869421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31</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2" w:history="1">
        <w:r w:rsidR="00C76DC6" w:rsidRPr="005E2433">
          <w:rPr>
            <w:rStyle w:val="Hyperlink"/>
            <w:rFonts w:cs="Times New Roman"/>
            <w:noProof/>
            <w:color w:val="auto"/>
          </w:rPr>
          <w:t>Table 9: Relation of isolated organisms with food source</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_Toc28869422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32</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3" w:history="1">
        <w:r w:rsidR="00C76DC6" w:rsidRPr="005E2433">
          <w:rPr>
            <w:rStyle w:val="Hyperlink"/>
            <w:rFonts w:cs="Times New Roman"/>
            <w:noProof/>
            <w:color w:val="auto"/>
          </w:rPr>
          <w:t xml:space="preserve">Table 10: Antibiotic Susceptibility Test of </w:t>
        </w:r>
        <w:r w:rsidR="00C76DC6" w:rsidRPr="005E2433">
          <w:rPr>
            <w:rStyle w:val="Hyperlink"/>
            <w:rFonts w:cs="Times New Roman"/>
            <w:i/>
            <w:noProof/>
            <w:color w:val="auto"/>
          </w:rPr>
          <w:t>S. aureus</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_Toc28869423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33</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4" w:history="1">
        <w:r w:rsidR="00C76DC6" w:rsidRPr="005E2433">
          <w:rPr>
            <w:rStyle w:val="Hyperlink"/>
            <w:rFonts w:cs="Times New Roman"/>
            <w:noProof/>
            <w:color w:val="auto"/>
          </w:rPr>
          <w:t xml:space="preserve">Table 11: Antibiotic Susceptibility Test of </w:t>
        </w:r>
        <w:r w:rsidR="00C76DC6" w:rsidRPr="005E2433">
          <w:rPr>
            <w:rStyle w:val="Hyperlink"/>
            <w:rFonts w:cs="Times New Roman"/>
            <w:i/>
            <w:noProof/>
            <w:color w:val="auto"/>
          </w:rPr>
          <w:t>E. coli</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_Toc28869424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33</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5" w:history="1">
        <w:r w:rsidR="00C76DC6" w:rsidRPr="005E2433">
          <w:rPr>
            <w:rStyle w:val="Hyperlink"/>
            <w:rFonts w:cs="Times New Roman"/>
            <w:noProof/>
            <w:color w:val="auto"/>
          </w:rPr>
          <w:t xml:space="preserve">Table 12: Antibiotic susceptibility test of </w:t>
        </w:r>
        <w:r w:rsidR="00C76DC6" w:rsidRPr="005E2433">
          <w:rPr>
            <w:rStyle w:val="Hyperlink"/>
            <w:rFonts w:cs="Times New Roman"/>
            <w:i/>
            <w:noProof/>
            <w:color w:val="auto"/>
          </w:rPr>
          <w:t>Salmonella</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_Toc28869425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35</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6" w:history="1">
        <w:r w:rsidR="00C76DC6" w:rsidRPr="005E2433">
          <w:rPr>
            <w:rStyle w:val="Hyperlink"/>
            <w:rFonts w:cs="Times New Roman"/>
            <w:noProof/>
            <w:color w:val="auto"/>
          </w:rPr>
          <w:t xml:space="preserve">Table 13: Antibiotic susceptibility test of </w:t>
        </w:r>
        <w:r w:rsidR="00C76DC6" w:rsidRPr="005E2433">
          <w:rPr>
            <w:rStyle w:val="Hyperlink"/>
            <w:rFonts w:cs="Times New Roman"/>
            <w:i/>
            <w:noProof/>
            <w:color w:val="auto"/>
          </w:rPr>
          <w:t>Shigella</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_Toc28869426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36</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7" w:history="1">
        <w:r w:rsidR="00C76DC6" w:rsidRPr="005E2433">
          <w:rPr>
            <w:rStyle w:val="Hyperlink"/>
            <w:rFonts w:cs="Times New Roman"/>
            <w:noProof/>
            <w:color w:val="auto"/>
          </w:rPr>
          <w:t xml:space="preserve">Table 14: Antibiotic susceptibility test of </w:t>
        </w:r>
        <w:r w:rsidR="00C76DC6" w:rsidRPr="005E2433">
          <w:rPr>
            <w:rStyle w:val="Hyperlink"/>
            <w:rFonts w:cs="Times New Roman"/>
            <w:i/>
            <w:noProof/>
            <w:color w:val="auto"/>
          </w:rPr>
          <w:t>Vibrio</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_Toc28869427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36</w:t>
        </w:r>
        <w:r w:rsidRPr="005E2433">
          <w:rPr>
            <w:rFonts w:cs="Times New Roman"/>
            <w:noProof/>
            <w:webHidden/>
          </w:rPr>
          <w:fldChar w:fldCharType="end"/>
        </w:r>
      </w:hyperlink>
    </w:p>
    <w:p w:rsidR="00C76DC6" w:rsidRPr="005E2433" w:rsidRDefault="005B5B85" w:rsidP="001A0251">
      <w:pPr>
        <w:pStyle w:val="TableofFigures"/>
        <w:tabs>
          <w:tab w:val="right" w:leader="dot" w:pos="8779"/>
        </w:tabs>
        <w:spacing w:line="360" w:lineRule="auto"/>
        <w:rPr>
          <w:rFonts w:eastAsiaTheme="minorEastAsia" w:cs="Times New Roman"/>
          <w:noProof/>
          <w:szCs w:val="24"/>
          <w:lang w:val="en-GB" w:eastAsia="en-GB"/>
        </w:rPr>
      </w:pPr>
      <w:hyperlink w:anchor="_Toc28869428" w:history="1">
        <w:r w:rsidR="00C76DC6" w:rsidRPr="005E2433">
          <w:rPr>
            <w:rStyle w:val="Hyperlink"/>
            <w:rFonts w:cs="Times New Roman"/>
            <w:noProof/>
            <w:color w:val="auto"/>
          </w:rPr>
          <w:t xml:space="preserve">Table 15: Antibiotic susceptibility test of </w:t>
        </w:r>
        <w:r w:rsidR="00C76DC6" w:rsidRPr="005E2433">
          <w:rPr>
            <w:rStyle w:val="Hyperlink"/>
            <w:rFonts w:cs="Times New Roman"/>
            <w:i/>
            <w:noProof/>
            <w:color w:val="auto"/>
          </w:rPr>
          <w:t>Bacillus Cereus</w:t>
        </w:r>
        <w:r w:rsidR="00C76DC6" w:rsidRPr="005E2433">
          <w:rPr>
            <w:rFonts w:cs="Times New Roman"/>
            <w:noProof/>
            <w:webHidden/>
          </w:rPr>
          <w:tab/>
        </w:r>
        <w:r w:rsidRPr="005E2433">
          <w:rPr>
            <w:rFonts w:cs="Times New Roman"/>
            <w:noProof/>
            <w:webHidden/>
          </w:rPr>
          <w:fldChar w:fldCharType="begin"/>
        </w:r>
        <w:r w:rsidR="00C76DC6" w:rsidRPr="005E2433">
          <w:rPr>
            <w:rFonts w:cs="Times New Roman"/>
            <w:noProof/>
            <w:webHidden/>
          </w:rPr>
          <w:instrText xml:space="preserve"> PAGEREF _Toc28869428 \h </w:instrText>
        </w:r>
        <w:r w:rsidRPr="005E2433">
          <w:rPr>
            <w:rFonts w:cs="Times New Roman"/>
            <w:noProof/>
            <w:webHidden/>
          </w:rPr>
        </w:r>
        <w:r w:rsidRPr="005E2433">
          <w:rPr>
            <w:rFonts w:cs="Times New Roman"/>
            <w:noProof/>
            <w:webHidden/>
          </w:rPr>
          <w:fldChar w:fldCharType="separate"/>
        </w:r>
        <w:r w:rsidR="00C76DC6" w:rsidRPr="005E2433">
          <w:rPr>
            <w:rFonts w:cs="Times New Roman"/>
            <w:noProof/>
            <w:webHidden/>
          </w:rPr>
          <w:t>37</w:t>
        </w:r>
        <w:r w:rsidRPr="005E2433">
          <w:rPr>
            <w:rFonts w:cs="Times New Roman"/>
            <w:noProof/>
            <w:webHidden/>
          </w:rPr>
          <w:fldChar w:fldCharType="end"/>
        </w:r>
      </w:hyperlink>
    </w:p>
    <w:p w:rsidR="007D1113" w:rsidRPr="005E2433" w:rsidRDefault="005B5B85" w:rsidP="001A0251">
      <w:pPr>
        <w:spacing w:before="120" w:after="120" w:line="360" w:lineRule="auto"/>
        <w:rPr>
          <w:rFonts w:ascii="Times New Roman" w:hAnsi="Times New Roman" w:cs="Times New Roman"/>
        </w:rPr>
      </w:pPr>
      <w:r w:rsidRPr="005E2433">
        <w:rPr>
          <w:rFonts w:ascii="Times New Roman" w:hAnsi="Times New Roman" w:cs="Times New Roman"/>
        </w:rPr>
        <w:fldChar w:fldCharType="end"/>
      </w:r>
    </w:p>
    <w:p w:rsidR="0055514E" w:rsidRPr="005E2433" w:rsidRDefault="0055514E" w:rsidP="00802940">
      <w:pPr>
        <w:spacing w:before="120" w:after="120" w:line="360" w:lineRule="auto"/>
        <w:rPr>
          <w:rFonts w:ascii="Times New Roman" w:hAnsi="Times New Roman" w:cs="Times New Roman"/>
          <w:b/>
          <w:spacing w:val="-6"/>
          <w:sz w:val="32"/>
          <w:szCs w:val="32"/>
        </w:rPr>
      </w:pPr>
      <w:r w:rsidRPr="005E2433">
        <w:rPr>
          <w:rFonts w:ascii="Times New Roman" w:hAnsi="Times New Roman" w:cs="Times New Roman"/>
          <w:b/>
          <w:spacing w:val="-6"/>
          <w:sz w:val="32"/>
          <w:szCs w:val="32"/>
        </w:rPr>
        <w:br w:type="page"/>
      </w:r>
    </w:p>
    <w:p w:rsidR="00D4750A" w:rsidRPr="005E2433" w:rsidRDefault="00D4750A" w:rsidP="00802940">
      <w:pPr>
        <w:pStyle w:val="Heading1"/>
        <w:rPr>
          <w:rFonts w:cs="Times New Roman"/>
          <w:color w:val="auto"/>
          <w:sz w:val="28"/>
          <w:szCs w:val="24"/>
        </w:rPr>
      </w:pPr>
      <w:bookmarkStart w:id="5" w:name="_Toc28868724"/>
      <w:r w:rsidRPr="005E2433">
        <w:rPr>
          <w:rFonts w:cs="Times New Roman"/>
          <w:color w:val="auto"/>
          <w:sz w:val="28"/>
          <w:szCs w:val="24"/>
        </w:rPr>
        <w:lastRenderedPageBreak/>
        <w:t>LIST OF FIGURES</w:t>
      </w:r>
      <w:bookmarkEnd w:id="5"/>
    </w:p>
    <w:p w:rsidR="00D510DF" w:rsidRPr="005E2433" w:rsidRDefault="005B5B85" w:rsidP="00274368">
      <w:pPr>
        <w:pStyle w:val="TableofFigures"/>
        <w:tabs>
          <w:tab w:val="right" w:leader="dot" w:pos="8779"/>
        </w:tabs>
        <w:spacing w:line="360" w:lineRule="auto"/>
        <w:rPr>
          <w:rFonts w:eastAsiaTheme="minorEastAsia" w:cs="Times New Roman"/>
          <w:noProof/>
          <w:szCs w:val="24"/>
          <w:lang w:val="en-GB" w:eastAsia="en-GB"/>
        </w:rPr>
      </w:pPr>
      <w:r w:rsidRPr="005E2433">
        <w:rPr>
          <w:rFonts w:cs="Times New Roman"/>
        </w:rPr>
        <w:fldChar w:fldCharType="begin"/>
      </w:r>
      <w:r w:rsidR="00D510DF" w:rsidRPr="005E2433">
        <w:rPr>
          <w:rFonts w:cs="Times New Roman"/>
        </w:rPr>
        <w:instrText xml:space="preserve"> TOC \h \z \t "Heading 6,Figure" \c "Figure" </w:instrText>
      </w:r>
      <w:r w:rsidRPr="005E2433">
        <w:rPr>
          <w:rFonts w:cs="Times New Roman"/>
        </w:rPr>
        <w:fldChar w:fldCharType="separate"/>
      </w:r>
      <w:hyperlink w:anchor="_Toc28869288" w:history="1">
        <w:r w:rsidR="00D510DF" w:rsidRPr="005E2433">
          <w:rPr>
            <w:rStyle w:val="Hyperlink"/>
            <w:rFonts w:cs="Times New Roman"/>
            <w:noProof/>
            <w:color w:val="auto"/>
          </w:rPr>
          <w:t>Fig. 3.2 Flow chart for isolation and identification of Salmonella and Shigella</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_Toc28869288 \h </w:instrText>
        </w:r>
        <w:r w:rsidRPr="005E2433">
          <w:rPr>
            <w:rFonts w:cs="Times New Roman"/>
            <w:noProof/>
            <w:webHidden/>
          </w:rPr>
        </w:r>
        <w:r w:rsidRPr="005E2433">
          <w:rPr>
            <w:rFonts w:cs="Times New Roman"/>
            <w:noProof/>
            <w:webHidden/>
          </w:rPr>
          <w:fldChar w:fldCharType="separate"/>
        </w:r>
        <w:r w:rsidR="00D510DF" w:rsidRPr="005E2433">
          <w:rPr>
            <w:rFonts w:cs="Times New Roman"/>
            <w:noProof/>
            <w:webHidden/>
          </w:rPr>
          <w:t>22</w:t>
        </w:r>
        <w:r w:rsidRPr="005E2433">
          <w:rPr>
            <w:rFonts w:cs="Times New Roman"/>
            <w:noProof/>
            <w:webHidden/>
          </w:rPr>
          <w:fldChar w:fldCharType="end"/>
        </w:r>
      </w:hyperlink>
    </w:p>
    <w:p w:rsidR="00D510DF" w:rsidRPr="005E2433" w:rsidRDefault="005B5B85" w:rsidP="00274368">
      <w:pPr>
        <w:pStyle w:val="TableofFigures"/>
        <w:tabs>
          <w:tab w:val="right" w:leader="dot" w:pos="8779"/>
        </w:tabs>
        <w:spacing w:line="360" w:lineRule="auto"/>
        <w:rPr>
          <w:rFonts w:eastAsiaTheme="minorEastAsia" w:cs="Times New Roman"/>
          <w:noProof/>
          <w:szCs w:val="24"/>
          <w:lang w:val="en-GB" w:eastAsia="en-GB"/>
        </w:rPr>
      </w:pPr>
      <w:hyperlink w:anchor="_Toc28869289" w:history="1">
        <w:r w:rsidR="00D510DF" w:rsidRPr="005E2433">
          <w:rPr>
            <w:rStyle w:val="Hyperlink"/>
            <w:rFonts w:cs="Times New Roman"/>
            <w:noProof/>
            <w:color w:val="auto"/>
          </w:rPr>
          <w:t>Fig. 3.3 Flow chart of Isolation and Identification of Vibrio spp</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_Toc28869289 \h </w:instrText>
        </w:r>
        <w:r w:rsidRPr="005E2433">
          <w:rPr>
            <w:rFonts w:cs="Times New Roman"/>
            <w:noProof/>
            <w:webHidden/>
          </w:rPr>
        </w:r>
        <w:r w:rsidRPr="005E2433">
          <w:rPr>
            <w:rFonts w:cs="Times New Roman"/>
            <w:noProof/>
            <w:webHidden/>
          </w:rPr>
          <w:fldChar w:fldCharType="separate"/>
        </w:r>
        <w:r w:rsidR="00D510DF" w:rsidRPr="005E2433">
          <w:rPr>
            <w:rFonts w:cs="Times New Roman"/>
            <w:noProof/>
            <w:webHidden/>
          </w:rPr>
          <w:t>23</w:t>
        </w:r>
        <w:r w:rsidRPr="005E2433">
          <w:rPr>
            <w:rFonts w:cs="Times New Roman"/>
            <w:noProof/>
            <w:webHidden/>
          </w:rPr>
          <w:fldChar w:fldCharType="end"/>
        </w:r>
      </w:hyperlink>
    </w:p>
    <w:p w:rsidR="00D510DF" w:rsidRPr="005E2433" w:rsidRDefault="005B5B85" w:rsidP="00274368">
      <w:pPr>
        <w:pStyle w:val="TableofFigures"/>
        <w:tabs>
          <w:tab w:val="right" w:leader="dot" w:pos="8779"/>
        </w:tabs>
        <w:spacing w:line="360" w:lineRule="auto"/>
        <w:rPr>
          <w:rFonts w:eastAsiaTheme="minorEastAsia" w:cs="Times New Roman"/>
          <w:noProof/>
          <w:szCs w:val="24"/>
          <w:lang w:val="en-GB" w:eastAsia="en-GB"/>
        </w:rPr>
      </w:pPr>
      <w:hyperlink w:anchor="_Toc28869290" w:history="1">
        <w:r w:rsidR="00D510DF" w:rsidRPr="005E2433">
          <w:rPr>
            <w:rStyle w:val="Hyperlink"/>
            <w:rFonts w:cs="Times New Roman"/>
            <w:noProof/>
            <w:color w:val="auto"/>
          </w:rPr>
          <w:t xml:space="preserve">Fig. 3.4 Flow chart of Isolation and Identification of </w:t>
        </w:r>
        <w:r w:rsidR="00D510DF" w:rsidRPr="005E2433">
          <w:rPr>
            <w:rStyle w:val="Hyperlink"/>
            <w:rFonts w:cs="Times New Roman"/>
            <w:i/>
            <w:noProof/>
            <w:color w:val="auto"/>
          </w:rPr>
          <w:t>Staphylococcus aureus</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_Toc28869290 \h </w:instrText>
        </w:r>
        <w:r w:rsidRPr="005E2433">
          <w:rPr>
            <w:rFonts w:cs="Times New Roman"/>
            <w:noProof/>
            <w:webHidden/>
          </w:rPr>
        </w:r>
        <w:r w:rsidRPr="005E2433">
          <w:rPr>
            <w:rFonts w:cs="Times New Roman"/>
            <w:noProof/>
            <w:webHidden/>
          </w:rPr>
          <w:fldChar w:fldCharType="separate"/>
        </w:r>
        <w:r w:rsidR="00D510DF" w:rsidRPr="005E2433">
          <w:rPr>
            <w:rFonts w:cs="Times New Roman"/>
            <w:noProof/>
            <w:webHidden/>
          </w:rPr>
          <w:t>24</w:t>
        </w:r>
        <w:r w:rsidRPr="005E2433">
          <w:rPr>
            <w:rFonts w:cs="Times New Roman"/>
            <w:noProof/>
            <w:webHidden/>
          </w:rPr>
          <w:fldChar w:fldCharType="end"/>
        </w:r>
      </w:hyperlink>
    </w:p>
    <w:p w:rsidR="00D510DF" w:rsidRPr="005E2433" w:rsidRDefault="005B5B85" w:rsidP="00274368">
      <w:pPr>
        <w:pStyle w:val="TableofFigures"/>
        <w:tabs>
          <w:tab w:val="right" w:leader="dot" w:pos="8779"/>
        </w:tabs>
        <w:spacing w:line="360" w:lineRule="auto"/>
        <w:rPr>
          <w:rFonts w:eastAsiaTheme="minorEastAsia" w:cs="Times New Roman"/>
          <w:noProof/>
          <w:szCs w:val="24"/>
          <w:lang w:val="en-GB" w:eastAsia="en-GB"/>
        </w:rPr>
      </w:pPr>
      <w:hyperlink w:anchor="_Toc28869291" w:history="1">
        <w:r w:rsidR="00D510DF" w:rsidRPr="005E2433">
          <w:rPr>
            <w:rStyle w:val="Hyperlink"/>
            <w:rFonts w:cs="Times New Roman"/>
            <w:noProof/>
            <w:color w:val="auto"/>
          </w:rPr>
          <w:t xml:space="preserve">Fig. 3.5 Flow chart of Isolation and Identification of </w:t>
        </w:r>
        <w:r w:rsidR="00D510DF" w:rsidRPr="005E2433">
          <w:rPr>
            <w:rStyle w:val="Hyperlink"/>
            <w:rFonts w:cs="Times New Roman"/>
            <w:i/>
            <w:noProof/>
            <w:color w:val="auto"/>
          </w:rPr>
          <w:t>E. coli</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_Toc28869291 \h </w:instrText>
        </w:r>
        <w:r w:rsidRPr="005E2433">
          <w:rPr>
            <w:rFonts w:cs="Times New Roman"/>
            <w:noProof/>
            <w:webHidden/>
          </w:rPr>
        </w:r>
        <w:r w:rsidRPr="005E2433">
          <w:rPr>
            <w:rFonts w:cs="Times New Roman"/>
            <w:noProof/>
            <w:webHidden/>
          </w:rPr>
          <w:fldChar w:fldCharType="separate"/>
        </w:r>
        <w:r w:rsidR="00D510DF" w:rsidRPr="005E2433">
          <w:rPr>
            <w:rFonts w:cs="Times New Roman"/>
            <w:noProof/>
            <w:webHidden/>
          </w:rPr>
          <w:t>25</w:t>
        </w:r>
        <w:r w:rsidRPr="005E2433">
          <w:rPr>
            <w:rFonts w:cs="Times New Roman"/>
            <w:noProof/>
            <w:webHidden/>
          </w:rPr>
          <w:fldChar w:fldCharType="end"/>
        </w:r>
      </w:hyperlink>
    </w:p>
    <w:p w:rsidR="00D510DF" w:rsidRPr="005E2433" w:rsidRDefault="005B5B85" w:rsidP="00274368">
      <w:pPr>
        <w:pStyle w:val="TableofFigures"/>
        <w:tabs>
          <w:tab w:val="right" w:leader="dot" w:pos="8779"/>
        </w:tabs>
        <w:spacing w:line="360" w:lineRule="auto"/>
        <w:rPr>
          <w:rFonts w:eastAsiaTheme="minorEastAsia" w:cs="Times New Roman"/>
          <w:noProof/>
          <w:szCs w:val="24"/>
          <w:lang w:val="en-GB" w:eastAsia="en-GB"/>
        </w:rPr>
      </w:pPr>
      <w:hyperlink w:anchor="_Toc28869292" w:history="1">
        <w:r w:rsidR="00D510DF" w:rsidRPr="005E2433">
          <w:rPr>
            <w:rStyle w:val="Hyperlink"/>
            <w:rFonts w:cs="Times New Roman"/>
            <w:noProof/>
            <w:color w:val="auto"/>
          </w:rPr>
          <w:t>Fig. 3.6 Procedure of Antibiotic Susceptibility Test</w:t>
        </w:r>
        <w:r w:rsidR="00D510DF" w:rsidRPr="005E2433">
          <w:rPr>
            <w:rFonts w:cs="Times New Roman"/>
            <w:noProof/>
            <w:webHidden/>
          </w:rPr>
          <w:tab/>
        </w:r>
        <w:r w:rsidRPr="005E2433">
          <w:rPr>
            <w:rFonts w:cs="Times New Roman"/>
            <w:noProof/>
            <w:webHidden/>
          </w:rPr>
          <w:fldChar w:fldCharType="begin"/>
        </w:r>
        <w:r w:rsidR="00D510DF" w:rsidRPr="005E2433">
          <w:rPr>
            <w:rFonts w:cs="Times New Roman"/>
            <w:noProof/>
            <w:webHidden/>
          </w:rPr>
          <w:instrText xml:space="preserve"> PAGEREF _Toc28869292 \h </w:instrText>
        </w:r>
        <w:r w:rsidRPr="005E2433">
          <w:rPr>
            <w:rFonts w:cs="Times New Roman"/>
            <w:noProof/>
            <w:webHidden/>
          </w:rPr>
        </w:r>
        <w:r w:rsidRPr="005E2433">
          <w:rPr>
            <w:rFonts w:cs="Times New Roman"/>
            <w:noProof/>
            <w:webHidden/>
          </w:rPr>
          <w:fldChar w:fldCharType="separate"/>
        </w:r>
        <w:r w:rsidR="00D510DF" w:rsidRPr="005E2433">
          <w:rPr>
            <w:rFonts w:cs="Times New Roman"/>
            <w:noProof/>
            <w:webHidden/>
          </w:rPr>
          <w:t>26</w:t>
        </w:r>
        <w:r w:rsidRPr="005E2433">
          <w:rPr>
            <w:rFonts w:cs="Times New Roman"/>
            <w:noProof/>
            <w:webHidden/>
          </w:rPr>
          <w:fldChar w:fldCharType="end"/>
        </w:r>
      </w:hyperlink>
    </w:p>
    <w:p w:rsidR="007D1113" w:rsidRPr="005E2433" w:rsidRDefault="005B5B85" w:rsidP="00274368">
      <w:pPr>
        <w:spacing w:line="360" w:lineRule="auto"/>
        <w:rPr>
          <w:rFonts w:ascii="Times New Roman" w:hAnsi="Times New Roman" w:cs="Times New Roman"/>
        </w:rPr>
      </w:pPr>
      <w:r w:rsidRPr="005E2433">
        <w:rPr>
          <w:rFonts w:ascii="Times New Roman" w:hAnsi="Times New Roman" w:cs="Times New Roman"/>
          <w:sz w:val="24"/>
        </w:rPr>
        <w:fldChar w:fldCharType="end"/>
      </w:r>
      <w:hyperlink w:anchor="_Toc281260205" w:history="1">
        <w:r w:rsidR="007D1113" w:rsidRPr="005E2433">
          <w:rPr>
            <w:rFonts w:ascii="Times New Roman" w:hAnsi="Times New Roman" w:cs="Times New Roman"/>
            <w:webHidden/>
          </w:rPr>
          <w:tab/>
        </w:r>
      </w:hyperlink>
    </w:p>
    <w:p w:rsidR="0055514E" w:rsidRPr="005E2433" w:rsidRDefault="0055514E" w:rsidP="00274368">
      <w:pPr>
        <w:spacing w:before="120" w:after="120" w:line="360" w:lineRule="auto"/>
        <w:rPr>
          <w:rFonts w:ascii="Times New Roman" w:hAnsi="Times New Roman" w:cs="Times New Roman"/>
          <w:b/>
          <w:sz w:val="32"/>
          <w:szCs w:val="32"/>
        </w:rPr>
      </w:pPr>
      <w:r w:rsidRPr="005E2433">
        <w:rPr>
          <w:rFonts w:ascii="Times New Roman" w:hAnsi="Times New Roman" w:cs="Times New Roman"/>
          <w:b/>
          <w:sz w:val="32"/>
          <w:szCs w:val="32"/>
        </w:rPr>
        <w:br w:type="page"/>
      </w:r>
    </w:p>
    <w:p w:rsidR="00D4750A" w:rsidRPr="005E2433" w:rsidRDefault="00D4750A" w:rsidP="00802940">
      <w:pPr>
        <w:pStyle w:val="Heading1"/>
        <w:rPr>
          <w:rFonts w:cs="Times New Roman"/>
          <w:color w:val="auto"/>
          <w:sz w:val="24"/>
          <w:szCs w:val="24"/>
        </w:rPr>
      </w:pPr>
      <w:bookmarkStart w:id="6" w:name="_Toc28868725"/>
      <w:r w:rsidRPr="005E2433">
        <w:rPr>
          <w:rFonts w:cs="Times New Roman"/>
          <w:color w:val="auto"/>
          <w:sz w:val="28"/>
          <w:szCs w:val="24"/>
        </w:rPr>
        <w:lastRenderedPageBreak/>
        <w:t>ABBREVIATIONS</w:t>
      </w:r>
      <w:bookmarkEnd w:id="6"/>
    </w:p>
    <w:p w:rsidR="00951E01" w:rsidRPr="005E2433" w:rsidRDefault="00951E01" w:rsidP="00802940">
      <w:pPr>
        <w:spacing w:before="120" w:after="120" w:line="360" w:lineRule="auto"/>
        <w:rPr>
          <w:rFonts w:ascii="Times New Roman" w:hAnsi="Times New Roman" w:cs="Times New Roman"/>
          <w:iCs/>
          <w:sz w:val="24"/>
          <w:szCs w:val="24"/>
        </w:rPr>
      </w:pP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sz w:val="24"/>
        </w:rPr>
        <w:t>CBS</w:t>
      </w:r>
      <w:r w:rsidRPr="005E2433">
        <w:rPr>
          <w:rFonts w:ascii="Times New Roman" w:hAnsi="Times New Roman" w:cs="Times New Roman"/>
          <w:sz w:val="24"/>
        </w:rPr>
        <w:tab/>
      </w:r>
      <w:r w:rsidRPr="005E2433">
        <w:rPr>
          <w:rFonts w:ascii="Times New Roman" w:hAnsi="Times New Roman" w:cs="Times New Roman"/>
          <w:sz w:val="24"/>
        </w:rPr>
        <w:tab/>
      </w:r>
      <w:r w:rsidR="00055B6F" w:rsidRPr="005E2433">
        <w:rPr>
          <w:rFonts w:ascii="Times New Roman" w:hAnsi="Times New Roman" w:cs="Times New Roman"/>
          <w:sz w:val="24"/>
        </w:rPr>
        <w:t>:</w:t>
      </w:r>
      <w:r w:rsidRPr="005E2433">
        <w:rPr>
          <w:rFonts w:ascii="Times New Roman" w:hAnsi="Times New Roman" w:cs="Times New Roman"/>
          <w:sz w:val="24"/>
        </w:rPr>
        <w:t>Central Bureau of Statistics</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CCT</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Central Campus of Technology</w:t>
      </w:r>
    </w:p>
    <w:p w:rsidR="00951E01" w:rsidRPr="005E2433" w:rsidRDefault="00055B6F"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cfu/g</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t>:C</w:t>
      </w:r>
      <w:r w:rsidR="00951E01" w:rsidRPr="005E2433">
        <w:rPr>
          <w:rFonts w:ascii="Times New Roman" w:hAnsi="Times New Roman" w:cs="Times New Roman"/>
          <w:iCs/>
          <w:sz w:val="24"/>
          <w:szCs w:val="24"/>
        </w:rPr>
        <w:t>olony forming units per gram</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CNN</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Cable News Networ</w:t>
      </w:r>
      <w:r w:rsidR="00B26DFD" w:rsidRPr="005E2433">
        <w:rPr>
          <w:rFonts w:ascii="Times New Roman" w:hAnsi="Times New Roman" w:cs="Times New Roman"/>
          <w:iCs/>
          <w:sz w:val="24"/>
          <w:szCs w:val="24"/>
        </w:rPr>
        <w:t>k</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
          <w:iCs/>
          <w:sz w:val="24"/>
          <w:szCs w:val="24"/>
        </w:rPr>
        <w:t>et al.</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and others</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FAO</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Food and Agricultural Organization</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HACCP</w:t>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Hazard Analysis and Critical Control Point</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hrs</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Hours</w:t>
      </w:r>
    </w:p>
    <w:p w:rsidR="00951E01" w:rsidRPr="005E2433" w:rsidRDefault="00C4334D"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CLSI</w:t>
      </w:r>
      <w:r w:rsidR="00676910" w:rsidRPr="005E2433">
        <w:rPr>
          <w:rFonts w:ascii="Times New Roman" w:hAnsi="Times New Roman" w:cs="Times New Roman"/>
          <w:iCs/>
          <w:sz w:val="24"/>
          <w:szCs w:val="24"/>
        </w:rPr>
        <w:tab/>
        <w:t xml:space="preserve">           </w:t>
      </w:r>
      <w:r w:rsidR="00055B6F" w:rsidRPr="005E2433">
        <w:rPr>
          <w:rFonts w:ascii="Times New Roman" w:hAnsi="Times New Roman" w:cs="Times New Roman"/>
          <w:iCs/>
          <w:sz w:val="24"/>
          <w:szCs w:val="24"/>
        </w:rPr>
        <w:t>:</w:t>
      </w:r>
      <w:r w:rsidR="00676910" w:rsidRPr="005E2433">
        <w:rPr>
          <w:rFonts w:ascii="Times New Roman" w:hAnsi="Times New Roman" w:cs="Times New Roman"/>
          <w:iCs/>
          <w:sz w:val="24"/>
          <w:szCs w:val="24"/>
        </w:rPr>
        <w:t>Clinical Laboratory Standards Institute</w:t>
      </w:r>
    </w:p>
    <w:p w:rsidR="00951E01" w:rsidRPr="005E2433" w:rsidRDefault="007A3B3C"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DM</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 xml:space="preserve">Dharan </w:t>
      </w:r>
      <w:r w:rsidR="00951E01" w:rsidRPr="005E2433">
        <w:rPr>
          <w:rFonts w:ascii="Times New Roman" w:hAnsi="Times New Roman" w:cs="Times New Roman"/>
          <w:iCs/>
          <w:sz w:val="24"/>
          <w:szCs w:val="24"/>
        </w:rPr>
        <w:t>Municipality</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ng</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Nanogram</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p.m.</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Post Meridian</w:t>
      </w:r>
    </w:p>
    <w:p w:rsidR="00951E01" w:rsidRPr="005E2433" w:rsidRDefault="007A3B3C"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EMBA</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Eosin methylene Blue Agar</w:t>
      </w:r>
    </w:p>
    <w:p w:rsidR="00951E01" w:rsidRPr="005E2433" w:rsidRDefault="007A3B3C"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TCBS</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Thiosulfate citrate Bile Salts-sucrose Agar</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TPC</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Total Plate Count</w:t>
      </w:r>
    </w:p>
    <w:p w:rsidR="00951E01" w:rsidRPr="005E2433" w:rsidRDefault="007A3B3C"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SSA</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Salmonella-shigella Agar</w:t>
      </w:r>
    </w:p>
    <w:p w:rsidR="00951E01" w:rsidRPr="005E2433" w:rsidRDefault="00951E01" w:rsidP="00802940">
      <w:pPr>
        <w:spacing w:before="120" w:after="120" w:line="360" w:lineRule="auto"/>
        <w:rPr>
          <w:rFonts w:ascii="Times New Roman" w:hAnsi="Times New Roman" w:cs="Times New Roman"/>
          <w:iCs/>
          <w:sz w:val="24"/>
          <w:szCs w:val="24"/>
        </w:rPr>
      </w:pPr>
      <w:r w:rsidRPr="005E2433">
        <w:rPr>
          <w:rFonts w:ascii="Times New Roman" w:hAnsi="Times New Roman" w:cs="Times New Roman"/>
          <w:iCs/>
          <w:sz w:val="24"/>
          <w:szCs w:val="24"/>
        </w:rPr>
        <w:t>WHO</w:t>
      </w:r>
      <w:r w:rsidRPr="005E2433">
        <w:rPr>
          <w:rFonts w:ascii="Times New Roman" w:hAnsi="Times New Roman" w:cs="Times New Roman"/>
          <w:iCs/>
          <w:sz w:val="24"/>
          <w:szCs w:val="24"/>
        </w:rPr>
        <w:tab/>
      </w:r>
      <w:r w:rsidRPr="005E2433">
        <w:rPr>
          <w:rFonts w:ascii="Times New Roman" w:hAnsi="Times New Roman" w:cs="Times New Roman"/>
          <w:iCs/>
          <w:sz w:val="24"/>
          <w:szCs w:val="24"/>
        </w:rPr>
        <w:tab/>
      </w:r>
      <w:r w:rsidR="00055B6F" w:rsidRPr="005E2433">
        <w:rPr>
          <w:rFonts w:ascii="Times New Roman" w:hAnsi="Times New Roman" w:cs="Times New Roman"/>
          <w:iCs/>
          <w:sz w:val="24"/>
          <w:szCs w:val="24"/>
        </w:rPr>
        <w:t>:</w:t>
      </w:r>
      <w:r w:rsidRPr="005E2433">
        <w:rPr>
          <w:rFonts w:ascii="Times New Roman" w:hAnsi="Times New Roman" w:cs="Times New Roman"/>
          <w:iCs/>
          <w:sz w:val="24"/>
          <w:szCs w:val="24"/>
        </w:rPr>
        <w:t>World Health Organization</w:t>
      </w:r>
    </w:p>
    <w:p w:rsidR="00F44722" w:rsidRPr="005E2433" w:rsidRDefault="00F44722" w:rsidP="00802940">
      <w:pPr>
        <w:pStyle w:val="Heading1"/>
        <w:rPr>
          <w:rFonts w:cs="Times New Roman"/>
          <w:color w:val="auto"/>
        </w:rPr>
        <w:sectPr w:rsidR="00F44722" w:rsidRPr="005E2433" w:rsidSect="00E94438">
          <w:type w:val="nextColumn"/>
          <w:pgSz w:w="11907" w:h="16839" w:code="9"/>
          <w:pgMar w:top="1440" w:right="1440" w:bottom="1440" w:left="2880" w:header="720" w:footer="720" w:gutter="0"/>
          <w:pgNumType w:fmt="lowerRoman" w:start="2"/>
          <w:cols w:space="720"/>
          <w:titlePg/>
          <w:docGrid w:linePitch="360"/>
        </w:sectPr>
      </w:pPr>
    </w:p>
    <w:p w:rsidR="00B274E9" w:rsidRPr="005E2433" w:rsidRDefault="00780700" w:rsidP="00802940">
      <w:pPr>
        <w:pStyle w:val="Heading1"/>
        <w:rPr>
          <w:rFonts w:cs="Times New Roman"/>
          <w:color w:val="auto"/>
          <w:sz w:val="24"/>
          <w:szCs w:val="24"/>
        </w:rPr>
      </w:pPr>
      <w:bookmarkStart w:id="7" w:name="_Toc28868726"/>
      <w:r w:rsidRPr="005E2433">
        <w:rPr>
          <w:rFonts w:cs="Times New Roman"/>
          <w:color w:val="auto"/>
          <w:sz w:val="24"/>
          <w:szCs w:val="24"/>
        </w:rPr>
        <w:lastRenderedPageBreak/>
        <w:t>CHAPTER I</w:t>
      </w:r>
      <w:bookmarkEnd w:id="7"/>
    </w:p>
    <w:p w:rsidR="00B274E9" w:rsidRPr="005E2433" w:rsidRDefault="00780700" w:rsidP="00802940">
      <w:pPr>
        <w:pStyle w:val="Heading1"/>
        <w:rPr>
          <w:rFonts w:cs="Times New Roman"/>
          <w:color w:val="auto"/>
          <w:sz w:val="24"/>
          <w:szCs w:val="24"/>
        </w:rPr>
      </w:pPr>
      <w:bookmarkStart w:id="8" w:name="_Toc279832024"/>
      <w:bookmarkStart w:id="9" w:name="_Toc285463956"/>
      <w:bookmarkStart w:id="10" w:name="_Toc28868727"/>
      <w:r w:rsidRPr="005E2433">
        <w:rPr>
          <w:rFonts w:cs="Times New Roman"/>
          <w:color w:val="auto"/>
          <w:sz w:val="24"/>
          <w:szCs w:val="24"/>
        </w:rPr>
        <w:t>INTRODUCTION</w:t>
      </w:r>
      <w:bookmarkEnd w:id="8"/>
      <w:bookmarkEnd w:id="9"/>
      <w:bookmarkEnd w:id="10"/>
    </w:p>
    <w:p w:rsidR="00B274E9" w:rsidRPr="005E2433" w:rsidRDefault="00B274E9" w:rsidP="00802940">
      <w:pPr>
        <w:pStyle w:val="Heading2"/>
        <w:rPr>
          <w:color w:val="auto"/>
          <w:sz w:val="24"/>
          <w:szCs w:val="24"/>
        </w:rPr>
      </w:pPr>
      <w:bookmarkStart w:id="11" w:name="_Toc279832025"/>
      <w:bookmarkStart w:id="12" w:name="_Toc285463957"/>
      <w:bookmarkStart w:id="13" w:name="_Toc28868728"/>
      <w:r w:rsidRPr="005E2433">
        <w:rPr>
          <w:color w:val="auto"/>
          <w:sz w:val="24"/>
          <w:szCs w:val="24"/>
        </w:rPr>
        <w:t xml:space="preserve">1.1 </w:t>
      </w:r>
      <w:bookmarkEnd w:id="11"/>
      <w:bookmarkEnd w:id="12"/>
      <w:r w:rsidR="00D76005" w:rsidRPr="005E2433">
        <w:rPr>
          <w:color w:val="auto"/>
          <w:sz w:val="24"/>
          <w:szCs w:val="24"/>
        </w:rPr>
        <w:t>Background</w:t>
      </w:r>
      <w:bookmarkEnd w:id="13"/>
    </w:p>
    <w:p w:rsidR="00B274E9" w:rsidRPr="005E2433" w:rsidRDefault="00B274E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Street foods are ready-to-eat f</w:t>
      </w:r>
      <w:r w:rsidR="00B26DFD" w:rsidRPr="005E2433">
        <w:rPr>
          <w:rFonts w:ascii="Times New Roman" w:hAnsi="Times New Roman" w:cs="Times New Roman"/>
          <w:sz w:val="24"/>
          <w:szCs w:val="24"/>
        </w:rPr>
        <w:t xml:space="preserve">oods and beverages prepared and </w:t>
      </w:r>
      <w:r w:rsidRPr="005E2433">
        <w:rPr>
          <w:rFonts w:ascii="Times New Roman" w:hAnsi="Times New Roman" w:cs="Times New Roman"/>
          <w:sz w:val="24"/>
          <w:szCs w:val="24"/>
        </w:rPr>
        <w:t>or sold by vendors or hawkers especially in the streets and other similar places by street food venders and</w:t>
      </w:r>
      <w:r w:rsidR="00933A6B" w:rsidRPr="005E2433">
        <w:rPr>
          <w:rFonts w:ascii="Times New Roman" w:hAnsi="Times New Roman" w:cs="Times New Roman"/>
          <w:sz w:val="24"/>
          <w:szCs w:val="24"/>
        </w:rPr>
        <w:t xml:space="preserve"> hawkers.</w:t>
      </w:r>
    </w:p>
    <w:p w:rsidR="00B274E9" w:rsidRPr="005E2433" w:rsidRDefault="00933A6B"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 At present, large </w:t>
      </w:r>
      <w:r w:rsidR="00B26DFD" w:rsidRPr="005E2433">
        <w:rPr>
          <w:rFonts w:ascii="Times New Roman" w:hAnsi="Times New Roman" w:cs="Times New Roman"/>
          <w:sz w:val="24"/>
          <w:szCs w:val="24"/>
        </w:rPr>
        <w:t>numbers of urban populations are</w:t>
      </w:r>
      <w:r w:rsidRPr="005E2433">
        <w:rPr>
          <w:rFonts w:ascii="Times New Roman" w:hAnsi="Times New Roman" w:cs="Times New Roman"/>
          <w:sz w:val="24"/>
          <w:szCs w:val="24"/>
        </w:rPr>
        <w:t xml:space="preserve"> relied on street food throughout the world</w:t>
      </w:r>
      <w:r w:rsidR="00B274E9" w:rsidRPr="005E2433">
        <w:rPr>
          <w:rFonts w:ascii="Times New Roman" w:hAnsi="Times New Roman" w:cs="Times New Roman"/>
          <w:sz w:val="24"/>
          <w:szCs w:val="24"/>
        </w:rPr>
        <w:t xml:space="preserve">. Street foods may be the least expensive and most accessible means of obtaining a nutritionally balanced meal outside the home for many </w:t>
      </w:r>
      <w:r w:rsidR="00A26926" w:rsidRPr="005E2433">
        <w:rPr>
          <w:rFonts w:ascii="Times New Roman" w:hAnsi="Times New Roman" w:cs="Times New Roman"/>
          <w:sz w:val="24"/>
          <w:szCs w:val="24"/>
        </w:rPr>
        <w:t>low-income</w:t>
      </w:r>
      <w:r w:rsidR="00B274E9" w:rsidRPr="005E2433">
        <w:rPr>
          <w:rFonts w:ascii="Times New Roman" w:hAnsi="Times New Roman" w:cs="Times New Roman"/>
          <w:sz w:val="24"/>
          <w:szCs w:val="24"/>
        </w:rPr>
        <w:t xml:space="preserve"> people, provided that the consumer is informed and able to choose the proper combination of </w:t>
      </w:r>
      <w:r w:rsidR="00B26DFD" w:rsidRPr="005E2433">
        <w:rPr>
          <w:rFonts w:ascii="Times New Roman" w:hAnsi="Times New Roman" w:cs="Times New Roman"/>
          <w:sz w:val="24"/>
          <w:szCs w:val="24"/>
        </w:rPr>
        <w:t xml:space="preserve">foods. These days, </w:t>
      </w:r>
      <w:r w:rsidR="00B274E9" w:rsidRPr="005E2433">
        <w:rPr>
          <w:rFonts w:ascii="Times New Roman" w:hAnsi="Times New Roman" w:cs="Times New Roman"/>
          <w:sz w:val="24"/>
          <w:szCs w:val="24"/>
        </w:rPr>
        <w:t>Street foods have become increasingly popular all over the world and Nepal is no exception to it. The</w:t>
      </w:r>
      <w:r w:rsidR="00830E5A" w:rsidRPr="005E2433">
        <w:rPr>
          <w:rFonts w:ascii="Times New Roman" w:hAnsi="Times New Roman" w:cs="Times New Roman"/>
          <w:sz w:val="24"/>
          <w:szCs w:val="24"/>
        </w:rPr>
        <w:t xml:space="preserve"> increasing </w:t>
      </w:r>
      <w:r w:rsidR="00B26DFD" w:rsidRPr="005E2433">
        <w:rPr>
          <w:rFonts w:ascii="Times New Roman" w:hAnsi="Times New Roman" w:cs="Times New Roman"/>
          <w:sz w:val="24"/>
          <w:szCs w:val="24"/>
        </w:rPr>
        <w:t>demands of the street foods are</w:t>
      </w:r>
      <w:r w:rsidR="00830E5A" w:rsidRPr="005E2433">
        <w:rPr>
          <w:rFonts w:ascii="Times New Roman" w:hAnsi="Times New Roman" w:cs="Times New Roman"/>
          <w:sz w:val="24"/>
          <w:szCs w:val="24"/>
        </w:rPr>
        <w:t xml:space="preserve"> due to its taste, flavor as well as its varieties. </w:t>
      </w:r>
      <w:r w:rsidRPr="005E2433">
        <w:rPr>
          <w:rFonts w:ascii="Times New Roman" w:hAnsi="Times New Roman" w:cs="Times New Roman"/>
          <w:sz w:val="24"/>
          <w:szCs w:val="24"/>
        </w:rPr>
        <w:t xml:space="preserve"> Mostly in </w:t>
      </w:r>
      <w:r w:rsidR="00B274E9" w:rsidRPr="005E2433">
        <w:rPr>
          <w:rFonts w:ascii="Times New Roman" w:hAnsi="Times New Roman" w:cs="Times New Roman"/>
          <w:sz w:val="24"/>
          <w:szCs w:val="24"/>
        </w:rPr>
        <w:t>developing countries, street food preparation and selling provides a regular source of in</w:t>
      </w:r>
      <w:r w:rsidR="00D034FE" w:rsidRPr="005E2433">
        <w:rPr>
          <w:rFonts w:ascii="Times New Roman" w:hAnsi="Times New Roman" w:cs="Times New Roman"/>
          <w:sz w:val="24"/>
          <w:szCs w:val="24"/>
        </w:rPr>
        <w:t>come for millions of people</w:t>
      </w:r>
      <w:r w:rsidRPr="005E2433">
        <w:rPr>
          <w:rFonts w:ascii="Times New Roman" w:hAnsi="Times New Roman" w:cs="Times New Roman"/>
          <w:sz w:val="24"/>
          <w:szCs w:val="24"/>
        </w:rPr>
        <w:t xml:space="preserve"> with limited </w:t>
      </w:r>
      <w:r w:rsidR="00830E5A" w:rsidRPr="005E2433">
        <w:rPr>
          <w:rFonts w:ascii="Times New Roman" w:hAnsi="Times New Roman" w:cs="Times New Roman"/>
          <w:sz w:val="24"/>
          <w:szCs w:val="24"/>
        </w:rPr>
        <w:t>education, skills</w:t>
      </w:r>
      <w:r w:rsidRPr="005E2433">
        <w:rPr>
          <w:rFonts w:ascii="Times New Roman" w:hAnsi="Times New Roman" w:cs="Times New Roman"/>
          <w:sz w:val="24"/>
          <w:szCs w:val="24"/>
        </w:rPr>
        <w:t xml:space="preserve"> and experience</w:t>
      </w:r>
      <w:r w:rsidR="00D034FE" w:rsidRPr="005E2433">
        <w:rPr>
          <w:rFonts w:ascii="Times New Roman" w:hAnsi="Times New Roman" w:cs="Times New Roman"/>
          <w:sz w:val="24"/>
          <w:szCs w:val="24"/>
        </w:rPr>
        <w:t>s</w:t>
      </w:r>
      <w:r w:rsidRPr="005E2433">
        <w:rPr>
          <w:rFonts w:ascii="Times New Roman" w:hAnsi="Times New Roman" w:cs="Times New Roman"/>
          <w:sz w:val="24"/>
          <w:szCs w:val="24"/>
        </w:rPr>
        <w:t>.</w:t>
      </w:r>
    </w:p>
    <w:p w:rsidR="00B274E9" w:rsidRPr="005E2433" w:rsidRDefault="00127FDE"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Dharan municipality (</w:t>
      </w:r>
      <w:r w:rsidR="00794F9D" w:rsidRPr="005E2433">
        <w:rPr>
          <w:rFonts w:ascii="Times New Roman" w:hAnsi="Times New Roman" w:cs="Times New Roman"/>
          <w:sz w:val="24"/>
          <w:szCs w:val="24"/>
        </w:rPr>
        <w:t>19,261 sq.km</w:t>
      </w:r>
      <w:r w:rsidRPr="005E2433">
        <w:rPr>
          <w:rFonts w:ascii="Times New Roman" w:hAnsi="Times New Roman" w:cs="Times New Roman"/>
          <w:sz w:val="24"/>
          <w:szCs w:val="24"/>
        </w:rPr>
        <w:t xml:space="preserve"> area) is a sub-metropolitan </w:t>
      </w:r>
      <w:r w:rsidR="00794F9D" w:rsidRPr="005E2433">
        <w:rPr>
          <w:rFonts w:ascii="Times New Roman" w:hAnsi="Times New Roman" w:cs="Times New Roman"/>
          <w:sz w:val="24"/>
          <w:szCs w:val="24"/>
        </w:rPr>
        <w:t>city in</w:t>
      </w:r>
      <w:r w:rsidR="00B26DFD" w:rsidRP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Sunsari district </w:t>
      </w:r>
      <w:r w:rsidR="00933A6B" w:rsidRPr="005E2433">
        <w:rPr>
          <w:rFonts w:ascii="Times New Roman" w:hAnsi="Times New Roman" w:cs="Times New Roman"/>
          <w:sz w:val="24"/>
          <w:szCs w:val="24"/>
        </w:rPr>
        <w:t>of Province</w:t>
      </w:r>
      <w:r w:rsidRPr="005E2433">
        <w:rPr>
          <w:rFonts w:ascii="Times New Roman" w:hAnsi="Times New Roman" w:cs="Times New Roman"/>
          <w:sz w:val="24"/>
          <w:szCs w:val="24"/>
        </w:rPr>
        <w:t xml:space="preserve"> no.1 of eastern Nepal. It is situated</w:t>
      </w:r>
      <w:r w:rsidR="00794F9D" w:rsidRPr="005E2433">
        <w:rPr>
          <w:rFonts w:ascii="Times New Roman" w:hAnsi="Times New Roman" w:cs="Times New Roman"/>
          <w:sz w:val="24"/>
          <w:szCs w:val="24"/>
        </w:rPr>
        <w:t xml:space="preserve"> at the foothills of the Mahabharat </w:t>
      </w:r>
      <w:r w:rsidR="00B26DFD" w:rsidRPr="005E2433">
        <w:rPr>
          <w:rFonts w:ascii="Times New Roman" w:hAnsi="Times New Roman" w:cs="Times New Roman"/>
          <w:sz w:val="24"/>
          <w:szCs w:val="24"/>
        </w:rPr>
        <w:t>r</w:t>
      </w:r>
      <w:r w:rsidR="00794F9D" w:rsidRPr="005E2433">
        <w:rPr>
          <w:rFonts w:ascii="Times New Roman" w:hAnsi="Times New Roman" w:cs="Times New Roman"/>
          <w:sz w:val="24"/>
          <w:szCs w:val="24"/>
        </w:rPr>
        <w:t>ange in the north with its southern part touching the terai region. It is the connecting city of northern hilly region</w:t>
      </w:r>
      <w:r w:rsidR="00B274E9" w:rsidRPr="005E2433">
        <w:rPr>
          <w:rFonts w:ascii="Times New Roman" w:hAnsi="Times New Roman" w:cs="Times New Roman"/>
          <w:sz w:val="24"/>
          <w:szCs w:val="24"/>
        </w:rPr>
        <w:t xml:space="preserve"> and thus is a town of emerging importance. The population is increasing rapidl</w:t>
      </w:r>
      <w:r w:rsidR="00015A19" w:rsidRPr="005E2433">
        <w:rPr>
          <w:rFonts w:ascii="Times New Roman" w:hAnsi="Times New Roman" w:cs="Times New Roman"/>
          <w:sz w:val="24"/>
          <w:szCs w:val="24"/>
        </w:rPr>
        <w:t xml:space="preserve">y </w:t>
      </w:r>
      <w:r w:rsidR="00B274E9" w:rsidRPr="005E2433">
        <w:rPr>
          <w:rFonts w:ascii="Times New Roman" w:hAnsi="Times New Roman" w:cs="Times New Roman"/>
          <w:sz w:val="24"/>
          <w:szCs w:val="24"/>
        </w:rPr>
        <w:t>resulting in an increasing problem with regard to sanitation, hygiene, availability of clean water and food hygie</w:t>
      </w:r>
      <w:r w:rsidR="00015A19" w:rsidRPr="005E2433">
        <w:rPr>
          <w:rFonts w:ascii="Times New Roman" w:hAnsi="Times New Roman" w:cs="Times New Roman"/>
          <w:sz w:val="24"/>
          <w:szCs w:val="24"/>
        </w:rPr>
        <w:t>ne (DM, 2008</w:t>
      </w:r>
      <w:r w:rsidR="00B274E9" w:rsidRPr="005E2433">
        <w:rPr>
          <w:rFonts w:ascii="Times New Roman" w:hAnsi="Times New Roman" w:cs="Times New Roman"/>
          <w:sz w:val="24"/>
          <w:szCs w:val="24"/>
        </w:rPr>
        <w:t xml:space="preserve">). Street foods are sold all over the city, especially concentrated in the market area. </w:t>
      </w:r>
    </w:p>
    <w:p w:rsidR="00B274E9" w:rsidRPr="005E2433" w:rsidRDefault="00B274E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“Eating out” has become an inseparable fact of city life today- driven by the imperatives of urban lifestyles, occupational demands and consumer convenience.  Maintenance of appropriate health and hygienic standards is becoming a valid concern. Although many consumers attach importance to hygiene in selecting a </w:t>
      </w:r>
      <w:r w:rsidRPr="005E2433">
        <w:rPr>
          <w:rFonts w:ascii="Times New Roman" w:hAnsi="Times New Roman" w:cs="Times New Roman"/>
          <w:sz w:val="24"/>
          <w:szCs w:val="24"/>
        </w:rPr>
        <w:lastRenderedPageBreak/>
        <w:t>street food vendor, consumers are often unaware of the health hazards associated with street vended foods.</w:t>
      </w:r>
    </w:p>
    <w:p w:rsidR="00FE61D0" w:rsidRPr="005E2433" w:rsidRDefault="00F83737"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Street foods in these days are an important source of affordable and </w:t>
      </w:r>
      <w:r w:rsidR="00222539" w:rsidRPr="005E2433">
        <w:rPr>
          <w:rFonts w:ascii="Times New Roman" w:hAnsi="Times New Roman" w:cs="Times New Roman"/>
          <w:sz w:val="24"/>
          <w:szCs w:val="24"/>
        </w:rPr>
        <w:t xml:space="preserve">ready to eat food available to </w:t>
      </w:r>
      <w:r w:rsidR="00D034FE" w:rsidRPr="005E2433">
        <w:rPr>
          <w:rFonts w:ascii="Times New Roman" w:hAnsi="Times New Roman" w:cs="Times New Roman"/>
          <w:sz w:val="24"/>
          <w:szCs w:val="24"/>
        </w:rPr>
        <w:t>everyone.</w:t>
      </w:r>
      <w:r w:rsidR="001310F8" w:rsidRPr="005E2433">
        <w:rPr>
          <w:rFonts w:ascii="Times New Roman" w:hAnsi="Times New Roman" w:cs="Times New Roman"/>
          <w:sz w:val="24"/>
          <w:szCs w:val="24"/>
        </w:rPr>
        <w:t xml:space="preserve"> Street food</w:t>
      </w:r>
      <w:r w:rsidR="00D034FE" w:rsidRPr="005E2433">
        <w:rPr>
          <w:rFonts w:ascii="Times New Roman" w:hAnsi="Times New Roman" w:cs="Times New Roman"/>
          <w:sz w:val="24"/>
          <w:szCs w:val="24"/>
        </w:rPr>
        <w:t xml:space="preserve"> </w:t>
      </w:r>
      <w:r w:rsidR="001310F8" w:rsidRPr="005E2433">
        <w:rPr>
          <w:rFonts w:ascii="Times New Roman" w:hAnsi="Times New Roman" w:cs="Times New Roman"/>
          <w:sz w:val="24"/>
          <w:szCs w:val="24"/>
        </w:rPr>
        <w:t xml:space="preserve">plays an important socioeconomic role in meeting food and nutritional requirements of city consumers at affordable prices to the lower and middle income groups and convenience. </w:t>
      </w:r>
    </w:p>
    <w:p w:rsidR="00F46FD3" w:rsidRPr="005E2433" w:rsidRDefault="001310F8"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Street </w:t>
      </w:r>
      <w:r w:rsidR="00CA4778" w:rsidRPr="005E2433">
        <w:rPr>
          <w:rFonts w:ascii="Times New Roman" w:hAnsi="Times New Roman" w:cs="Times New Roman"/>
          <w:sz w:val="24"/>
          <w:szCs w:val="24"/>
        </w:rPr>
        <w:t>food also provides</w:t>
      </w:r>
      <w:r w:rsidRPr="005E2433">
        <w:rPr>
          <w:rFonts w:ascii="Times New Roman" w:hAnsi="Times New Roman" w:cs="Times New Roman"/>
          <w:sz w:val="24"/>
          <w:szCs w:val="24"/>
        </w:rPr>
        <w:t xml:space="preserve"> food security for low income urban population in many developing countries</w:t>
      </w:r>
      <w:r w:rsidR="00CA4778" w:rsidRPr="005E2433">
        <w:rPr>
          <w:rFonts w:ascii="Times New Roman" w:hAnsi="Times New Roman" w:cs="Times New Roman"/>
          <w:sz w:val="24"/>
          <w:szCs w:val="24"/>
        </w:rPr>
        <w:t xml:space="preserve">. </w:t>
      </w:r>
      <w:r w:rsidR="00D034FE" w:rsidRPr="005E2433">
        <w:rPr>
          <w:rFonts w:ascii="Times New Roman" w:hAnsi="Times New Roman" w:cs="Times New Roman"/>
          <w:sz w:val="24"/>
          <w:szCs w:val="24"/>
        </w:rPr>
        <w:t>In</w:t>
      </w:r>
      <w:r w:rsidR="00B274E9" w:rsidRPr="005E2433">
        <w:rPr>
          <w:rFonts w:ascii="Times New Roman" w:hAnsi="Times New Roman" w:cs="Times New Roman"/>
          <w:sz w:val="24"/>
          <w:szCs w:val="24"/>
        </w:rPr>
        <w:t xml:space="preserve"> the past, people have been consuming only home-made foods, but nowadays people have been attracted towards the hotel</w:t>
      </w:r>
      <w:r w:rsidR="00544A1F" w:rsidRPr="005E2433">
        <w:rPr>
          <w:rFonts w:ascii="Times New Roman" w:hAnsi="Times New Roman" w:cs="Times New Roman"/>
          <w:sz w:val="24"/>
          <w:szCs w:val="24"/>
        </w:rPr>
        <w:t>s</w:t>
      </w:r>
      <w:r w:rsidR="00B274E9" w:rsidRPr="005E2433">
        <w:rPr>
          <w:rFonts w:ascii="Times New Roman" w:hAnsi="Times New Roman" w:cs="Times New Roman"/>
          <w:sz w:val="24"/>
          <w:szCs w:val="24"/>
        </w:rPr>
        <w:t>, restaurants and street foods.</w:t>
      </w:r>
      <w:r w:rsidR="00B07850" w:rsidRPr="005E2433">
        <w:rPr>
          <w:rFonts w:ascii="Times New Roman" w:hAnsi="Times New Roman" w:cs="Times New Roman"/>
          <w:sz w:val="24"/>
          <w:szCs w:val="24"/>
        </w:rPr>
        <w:t xml:space="preserve"> Street foods are described as wide range of ready to eat foods and beverages which can be consumed without further preparation. As the urban population of Nepal is increasing rapidly, the demand of street food is also increasing highly. The low</w:t>
      </w:r>
      <w:r w:rsidR="004718F6" w:rsidRPr="005E2433">
        <w:rPr>
          <w:rFonts w:ascii="Times New Roman" w:hAnsi="Times New Roman" w:cs="Times New Roman"/>
          <w:sz w:val="24"/>
          <w:szCs w:val="24"/>
        </w:rPr>
        <w:t xml:space="preserve"> cost, accessibility, and convenience are the key factors for growing popularity of street foods. </w:t>
      </w:r>
      <w:r w:rsidR="002D1B83" w:rsidRPr="005E2433">
        <w:rPr>
          <w:rFonts w:ascii="Times New Roman" w:hAnsi="Times New Roman" w:cs="Times New Roman"/>
          <w:sz w:val="24"/>
          <w:szCs w:val="24"/>
        </w:rPr>
        <w:t>Street food ingredients are area specific and mostly undocumented.</w:t>
      </w:r>
      <w:r w:rsidR="00B07850" w:rsidRPr="005E2433">
        <w:rPr>
          <w:rFonts w:ascii="Times New Roman" w:hAnsi="Times New Roman" w:cs="Times New Roman"/>
          <w:sz w:val="24"/>
          <w:szCs w:val="24"/>
        </w:rPr>
        <w:t xml:space="preserve"> </w:t>
      </w:r>
      <w:r w:rsidR="002D1B83" w:rsidRPr="005E2433">
        <w:rPr>
          <w:rFonts w:ascii="Times New Roman" w:hAnsi="Times New Roman" w:cs="Times New Roman"/>
          <w:sz w:val="24"/>
          <w:szCs w:val="24"/>
        </w:rPr>
        <w:t>There are different varieties of street food that it is impossible to provide menu of all the street food consumed around the world. These foods are usually sold by vendors and hawkers in the streets or other public places. Street</w:t>
      </w:r>
      <w:r w:rsidR="00F84F57" w:rsidRPr="005E2433">
        <w:rPr>
          <w:rFonts w:ascii="Times New Roman" w:hAnsi="Times New Roman" w:cs="Times New Roman"/>
          <w:sz w:val="24"/>
          <w:szCs w:val="24"/>
        </w:rPr>
        <w:t xml:space="preserve"> vended</w:t>
      </w:r>
      <w:r w:rsidR="002D1B83" w:rsidRPr="005E2433">
        <w:rPr>
          <w:rFonts w:ascii="Times New Roman" w:hAnsi="Times New Roman" w:cs="Times New Roman"/>
          <w:sz w:val="24"/>
          <w:szCs w:val="24"/>
        </w:rPr>
        <w:t xml:space="preserve"> foods are not </w:t>
      </w:r>
      <w:r w:rsidR="00FF485C" w:rsidRPr="005E2433">
        <w:rPr>
          <w:rFonts w:ascii="Times New Roman" w:hAnsi="Times New Roman" w:cs="Times New Roman"/>
          <w:sz w:val="24"/>
          <w:szCs w:val="24"/>
        </w:rPr>
        <w:t>only appreciated</w:t>
      </w:r>
      <w:r w:rsidR="00F84F57" w:rsidRPr="005E2433">
        <w:rPr>
          <w:rFonts w:ascii="Times New Roman" w:hAnsi="Times New Roman" w:cs="Times New Roman"/>
          <w:sz w:val="24"/>
          <w:szCs w:val="24"/>
        </w:rPr>
        <w:t xml:space="preserve"> for their unique flavors and convenience but they also important in contributing to the nutritional status of the population. In contrast, to these potential benefits, it is also recognized that street food vendors are often poor, uneducated  and lack of knowledge in safe food </w:t>
      </w:r>
      <w:r w:rsidR="00BB0252" w:rsidRPr="005E2433">
        <w:rPr>
          <w:rFonts w:ascii="Times New Roman" w:hAnsi="Times New Roman" w:cs="Times New Roman"/>
          <w:sz w:val="24"/>
          <w:szCs w:val="24"/>
        </w:rPr>
        <w:t>handling</w:t>
      </w:r>
      <w:r w:rsidR="00F84F57" w:rsidRPr="005E2433">
        <w:rPr>
          <w:rFonts w:ascii="Times New Roman" w:hAnsi="Times New Roman" w:cs="Times New Roman"/>
          <w:sz w:val="24"/>
          <w:szCs w:val="24"/>
        </w:rPr>
        <w:t xml:space="preserve"> </w:t>
      </w:r>
      <w:r w:rsidR="00BB0252" w:rsidRPr="005E2433">
        <w:rPr>
          <w:rFonts w:ascii="Times New Roman" w:hAnsi="Times New Roman" w:cs="Times New Roman"/>
          <w:sz w:val="24"/>
          <w:szCs w:val="24"/>
        </w:rPr>
        <w:t>environment, sanitation</w:t>
      </w:r>
      <w:r w:rsidR="00F84F57" w:rsidRPr="005E2433">
        <w:rPr>
          <w:rFonts w:ascii="Times New Roman" w:hAnsi="Times New Roman" w:cs="Times New Roman"/>
          <w:sz w:val="24"/>
          <w:szCs w:val="24"/>
        </w:rPr>
        <w:t xml:space="preserve"> and </w:t>
      </w:r>
      <w:r w:rsidR="00BB0252" w:rsidRPr="005E2433">
        <w:rPr>
          <w:rFonts w:ascii="Times New Roman" w:hAnsi="Times New Roman" w:cs="Times New Roman"/>
          <w:sz w:val="24"/>
          <w:szCs w:val="24"/>
        </w:rPr>
        <w:t>hygiene, mode</w:t>
      </w:r>
      <w:r w:rsidR="00F46FD3" w:rsidRPr="005E2433">
        <w:rPr>
          <w:rFonts w:ascii="Times New Roman" w:hAnsi="Times New Roman" w:cs="Times New Roman"/>
          <w:sz w:val="24"/>
          <w:szCs w:val="24"/>
        </w:rPr>
        <w:t xml:space="preserve"> of food </w:t>
      </w:r>
      <w:r w:rsidR="00BB0252" w:rsidRPr="005E2433">
        <w:rPr>
          <w:rFonts w:ascii="Times New Roman" w:hAnsi="Times New Roman" w:cs="Times New Roman"/>
          <w:sz w:val="24"/>
          <w:szCs w:val="24"/>
        </w:rPr>
        <w:t>display, food</w:t>
      </w:r>
      <w:r w:rsidR="00F46FD3" w:rsidRPr="005E2433">
        <w:rPr>
          <w:rFonts w:ascii="Times New Roman" w:hAnsi="Times New Roman" w:cs="Times New Roman"/>
          <w:sz w:val="24"/>
          <w:szCs w:val="24"/>
        </w:rPr>
        <w:t xml:space="preserve"> service and hand </w:t>
      </w:r>
      <w:r w:rsidR="00BB0252" w:rsidRPr="005E2433">
        <w:rPr>
          <w:rFonts w:ascii="Times New Roman" w:hAnsi="Times New Roman" w:cs="Times New Roman"/>
          <w:sz w:val="24"/>
          <w:szCs w:val="24"/>
        </w:rPr>
        <w:t>washing, sources</w:t>
      </w:r>
      <w:r w:rsidR="00F46FD3" w:rsidRPr="005E2433">
        <w:rPr>
          <w:rFonts w:ascii="Times New Roman" w:hAnsi="Times New Roman" w:cs="Times New Roman"/>
          <w:sz w:val="24"/>
          <w:szCs w:val="24"/>
        </w:rPr>
        <w:t xml:space="preserve"> of raw materials and use of potable water. </w:t>
      </w:r>
      <w:r w:rsidR="00FE61D0" w:rsidRPr="005E2433">
        <w:rPr>
          <w:rFonts w:ascii="Times New Roman" w:hAnsi="Times New Roman" w:cs="Times New Roman"/>
          <w:sz w:val="24"/>
          <w:szCs w:val="24"/>
        </w:rPr>
        <w:t>Street –vended foods are predisposed to contaminations because they are sold in</w:t>
      </w:r>
      <w:r w:rsidR="00CA6720" w:rsidRPr="005E2433">
        <w:rPr>
          <w:rFonts w:ascii="Times New Roman" w:hAnsi="Times New Roman" w:cs="Times New Roman"/>
          <w:sz w:val="24"/>
          <w:szCs w:val="24"/>
        </w:rPr>
        <w:t xml:space="preserve"> the</w:t>
      </w:r>
      <w:r w:rsidR="00FE61D0" w:rsidRPr="005E2433">
        <w:rPr>
          <w:rFonts w:ascii="Times New Roman" w:hAnsi="Times New Roman" w:cs="Times New Roman"/>
          <w:sz w:val="24"/>
          <w:szCs w:val="24"/>
        </w:rPr>
        <w:t xml:space="preserve"> open places and often not covered</w:t>
      </w:r>
      <w:r w:rsidR="00CA6720" w:rsidRPr="005E2433">
        <w:rPr>
          <w:rFonts w:ascii="Times New Roman" w:hAnsi="Times New Roman" w:cs="Times New Roman"/>
          <w:sz w:val="24"/>
          <w:szCs w:val="24"/>
        </w:rPr>
        <w:t xml:space="preserve">. Likewise, since street vendors take their products to their customers, they often operate from busy places such as bus parks, industrial areas, schools, market places and streets.  These places often do not meet food and safety </w:t>
      </w:r>
      <w:r w:rsidR="00367F37" w:rsidRPr="005E2433">
        <w:rPr>
          <w:rFonts w:ascii="Times New Roman" w:hAnsi="Times New Roman" w:cs="Times New Roman"/>
          <w:sz w:val="24"/>
          <w:szCs w:val="24"/>
        </w:rPr>
        <w:t>requirements</w:t>
      </w:r>
      <w:r w:rsidR="00CA6720" w:rsidRPr="005E2433">
        <w:rPr>
          <w:rFonts w:ascii="Times New Roman" w:hAnsi="Times New Roman" w:cs="Times New Roman"/>
          <w:sz w:val="24"/>
          <w:szCs w:val="24"/>
        </w:rPr>
        <w:t xml:space="preserve">. </w:t>
      </w:r>
      <w:r w:rsidR="00367F37" w:rsidRPr="005E2433">
        <w:rPr>
          <w:rFonts w:ascii="Times New Roman" w:hAnsi="Times New Roman" w:cs="Times New Roman"/>
          <w:sz w:val="24"/>
          <w:szCs w:val="24"/>
        </w:rPr>
        <w:t xml:space="preserve">Sale of food in the open spaces without meeting basic safety requirements is very risky from health point of view. </w:t>
      </w:r>
      <w:r w:rsidR="00F46FD3" w:rsidRPr="005E2433">
        <w:rPr>
          <w:rFonts w:ascii="Times New Roman" w:hAnsi="Times New Roman" w:cs="Times New Roman"/>
          <w:sz w:val="24"/>
          <w:szCs w:val="24"/>
        </w:rPr>
        <w:t>As, a result street food are perceived to be a major public health risk.</w:t>
      </w:r>
    </w:p>
    <w:p w:rsidR="00B2361D" w:rsidRPr="005E2433" w:rsidRDefault="00F84F57"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lastRenderedPageBreak/>
        <w:t xml:space="preserve"> </w:t>
      </w:r>
      <w:r w:rsidR="00B07850" w:rsidRPr="005E2433">
        <w:rPr>
          <w:rFonts w:ascii="Times New Roman" w:hAnsi="Times New Roman" w:cs="Times New Roman"/>
          <w:sz w:val="24"/>
          <w:szCs w:val="24"/>
        </w:rPr>
        <w:t xml:space="preserve"> </w:t>
      </w:r>
      <w:r w:rsidR="00B274E9" w:rsidRPr="005E2433">
        <w:rPr>
          <w:rFonts w:ascii="Times New Roman" w:hAnsi="Times New Roman" w:cs="Times New Roman"/>
          <w:sz w:val="24"/>
          <w:szCs w:val="24"/>
        </w:rPr>
        <w:t>The food h</w:t>
      </w:r>
      <w:r w:rsidR="00015A19" w:rsidRPr="005E2433">
        <w:rPr>
          <w:rFonts w:ascii="Times New Roman" w:hAnsi="Times New Roman" w:cs="Times New Roman"/>
          <w:sz w:val="24"/>
          <w:szCs w:val="24"/>
        </w:rPr>
        <w:t>abit among the people at Dharan</w:t>
      </w:r>
      <w:r w:rsidR="00B274E9" w:rsidRPr="005E2433">
        <w:rPr>
          <w:rFonts w:ascii="Times New Roman" w:hAnsi="Times New Roman" w:cs="Times New Roman"/>
          <w:sz w:val="24"/>
          <w:szCs w:val="24"/>
        </w:rPr>
        <w:t xml:space="preserve"> has vast demarcation due to the various groups of pe</w:t>
      </w:r>
      <w:r w:rsidR="00015A19" w:rsidRPr="005E2433">
        <w:rPr>
          <w:rFonts w:ascii="Times New Roman" w:hAnsi="Times New Roman" w:cs="Times New Roman"/>
          <w:sz w:val="24"/>
          <w:szCs w:val="24"/>
        </w:rPr>
        <w:t>ople and also their busy life</w:t>
      </w:r>
      <w:r w:rsidR="00B274E9" w:rsidRPr="005E2433">
        <w:rPr>
          <w:rFonts w:ascii="Times New Roman" w:hAnsi="Times New Roman" w:cs="Times New Roman"/>
          <w:sz w:val="24"/>
          <w:szCs w:val="24"/>
        </w:rPr>
        <w:t>. Some common street</w:t>
      </w:r>
      <w:r w:rsidR="00015A19" w:rsidRPr="005E2433">
        <w:rPr>
          <w:rFonts w:ascii="Times New Roman" w:hAnsi="Times New Roman" w:cs="Times New Roman"/>
          <w:sz w:val="24"/>
          <w:szCs w:val="24"/>
        </w:rPr>
        <w:t xml:space="preserve"> foods that are sold in Dharan </w:t>
      </w:r>
      <w:r w:rsidR="00B274E9" w:rsidRPr="005E2433">
        <w:rPr>
          <w:rFonts w:ascii="Times New Roman" w:hAnsi="Times New Roman" w:cs="Times New Roman"/>
          <w:sz w:val="24"/>
          <w:szCs w:val="24"/>
        </w:rPr>
        <w:t xml:space="preserve">municipality are </w:t>
      </w:r>
      <w:r w:rsidR="00B274E9" w:rsidRPr="005E2433">
        <w:rPr>
          <w:rFonts w:ascii="Times New Roman" w:hAnsi="Times New Roman" w:cs="Times New Roman"/>
          <w:i/>
          <w:sz w:val="24"/>
          <w:szCs w:val="24"/>
        </w:rPr>
        <w:t>Chatpate</w:t>
      </w:r>
      <w:r w:rsidR="00B274E9" w:rsidRPr="005E2433">
        <w:rPr>
          <w:rFonts w:ascii="Times New Roman" w:hAnsi="Times New Roman" w:cs="Times New Roman"/>
          <w:sz w:val="24"/>
          <w:szCs w:val="24"/>
        </w:rPr>
        <w:t xml:space="preserve">, </w:t>
      </w:r>
      <w:r w:rsidR="00015A19" w:rsidRPr="005E2433">
        <w:rPr>
          <w:rFonts w:ascii="Times New Roman" w:hAnsi="Times New Roman" w:cs="Times New Roman"/>
          <w:sz w:val="24"/>
          <w:szCs w:val="24"/>
        </w:rPr>
        <w:t>Aalunimki</w:t>
      </w:r>
      <w:r w:rsidR="00FF485C" w:rsidRPr="005E2433">
        <w:rPr>
          <w:rFonts w:ascii="Times New Roman" w:hAnsi="Times New Roman" w:cs="Times New Roman"/>
          <w:sz w:val="24"/>
          <w:szCs w:val="24"/>
        </w:rPr>
        <w:t xml:space="preserve"> </w:t>
      </w:r>
      <w:r w:rsidR="00015A19" w:rsidRPr="005E2433">
        <w:rPr>
          <w:rFonts w:ascii="Times New Roman" w:hAnsi="Times New Roman" w:cs="Times New Roman"/>
          <w:sz w:val="24"/>
          <w:szCs w:val="24"/>
        </w:rPr>
        <w:t>,</w:t>
      </w:r>
      <w:r w:rsidR="00544A1F" w:rsidRPr="005E2433">
        <w:rPr>
          <w:rFonts w:ascii="Times New Roman" w:hAnsi="Times New Roman" w:cs="Times New Roman"/>
          <w:i/>
          <w:sz w:val="24"/>
          <w:szCs w:val="24"/>
        </w:rPr>
        <w:t>Dahibada</w:t>
      </w:r>
      <w:r w:rsidR="00544A1F" w:rsidRPr="005E2433">
        <w:rPr>
          <w:rFonts w:ascii="Times New Roman" w:hAnsi="Times New Roman" w:cs="Times New Roman"/>
          <w:sz w:val="24"/>
          <w:szCs w:val="24"/>
        </w:rPr>
        <w:t>, Panipuri</w:t>
      </w:r>
      <w:r w:rsidR="00B274E9" w:rsidRPr="005E2433">
        <w:rPr>
          <w:rFonts w:ascii="Times New Roman" w:hAnsi="Times New Roman" w:cs="Times New Roman"/>
          <w:sz w:val="24"/>
          <w:szCs w:val="24"/>
        </w:rPr>
        <w:t xml:space="preserve">, </w:t>
      </w:r>
      <w:r w:rsidR="00B274E9" w:rsidRPr="005E2433">
        <w:rPr>
          <w:rFonts w:ascii="Times New Roman" w:hAnsi="Times New Roman" w:cs="Times New Roman"/>
          <w:i/>
          <w:sz w:val="24"/>
          <w:szCs w:val="24"/>
        </w:rPr>
        <w:t>Aluchop</w:t>
      </w:r>
      <w:r w:rsidR="00830E5A" w:rsidRPr="005E2433">
        <w:rPr>
          <w:rFonts w:ascii="Times New Roman" w:hAnsi="Times New Roman" w:cs="Times New Roman"/>
          <w:sz w:val="24"/>
          <w:szCs w:val="24"/>
        </w:rPr>
        <w:t xml:space="preserve">, etc. Street </w:t>
      </w:r>
      <w:r w:rsidR="00B26DFD" w:rsidRPr="005E2433">
        <w:rPr>
          <w:rFonts w:ascii="Times New Roman" w:hAnsi="Times New Roman" w:cs="Times New Roman"/>
          <w:sz w:val="24"/>
          <w:szCs w:val="24"/>
        </w:rPr>
        <w:t>foods are</w:t>
      </w:r>
      <w:r w:rsidR="00B274E9" w:rsidRPr="005E2433">
        <w:rPr>
          <w:rFonts w:ascii="Times New Roman" w:hAnsi="Times New Roman" w:cs="Times New Roman"/>
          <w:sz w:val="24"/>
          <w:szCs w:val="24"/>
        </w:rPr>
        <w:t xml:space="preserve"> mainly f</w:t>
      </w:r>
      <w:r w:rsidR="00830E5A" w:rsidRPr="005E2433">
        <w:rPr>
          <w:rFonts w:ascii="Times New Roman" w:hAnsi="Times New Roman" w:cs="Times New Roman"/>
          <w:sz w:val="24"/>
          <w:szCs w:val="24"/>
        </w:rPr>
        <w:t xml:space="preserve">ound where majority of flow of people occurs such as </w:t>
      </w:r>
      <w:r w:rsidR="00B26DFD" w:rsidRPr="005E2433">
        <w:rPr>
          <w:rFonts w:ascii="Times New Roman" w:hAnsi="Times New Roman" w:cs="Times New Roman"/>
          <w:sz w:val="24"/>
          <w:szCs w:val="24"/>
        </w:rPr>
        <w:t>Bus Park</w:t>
      </w:r>
      <w:r w:rsidR="00830E5A" w:rsidRPr="005E2433">
        <w:rPr>
          <w:rFonts w:ascii="Times New Roman" w:hAnsi="Times New Roman" w:cs="Times New Roman"/>
          <w:sz w:val="24"/>
          <w:szCs w:val="24"/>
        </w:rPr>
        <w:t>,</w:t>
      </w:r>
      <w:r w:rsidR="00B26DFD" w:rsidRPr="005E2433">
        <w:rPr>
          <w:rFonts w:ascii="Times New Roman" w:hAnsi="Times New Roman" w:cs="Times New Roman"/>
          <w:sz w:val="24"/>
          <w:szCs w:val="24"/>
        </w:rPr>
        <w:t xml:space="preserve"> </w:t>
      </w:r>
      <w:r w:rsidR="00B274E9" w:rsidRPr="005E2433">
        <w:rPr>
          <w:rFonts w:ascii="Times New Roman" w:hAnsi="Times New Roman" w:cs="Times New Roman"/>
          <w:sz w:val="24"/>
          <w:szCs w:val="24"/>
        </w:rPr>
        <w:t>chowk</w:t>
      </w:r>
      <w:r w:rsidR="00830E5A" w:rsidRPr="005E2433">
        <w:rPr>
          <w:rFonts w:ascii="Times New Roman" w:hAnsi="Times New Roman" w:cs="Times New Roman"/>
          <w:sz w:val="24"/>
          <w:szCs w:val="24"/>
        </w:rPr>
        <w:t xml:space="preserve">, school </w:t>
      </w:r>
      <w:r w:rsidR="00885038" w:rsidRPr="005E2433">
        <w:rPr>
          <w:rFonts w:ascii="Times New Roman" w:hAnsi="Times New Roman" w:cs="Times New Roman"/>
          <w:sz w:val="24"/>
          <w:szCs w:val="24"/>
        </w:rPr>
        <w:t>area,</w:t>
      </w:r>
      <w:r w:rsidR="00B274E9" w:rsidRPr="005E2433">
        <w:rPr>
          <w:rFonts w:ascii="Times New Roman" w:hAnsi="Times New Roman" w:cs="Times New Roman"/>
          <w:sz w:val="24"/>
          <w:szCs w:val="24"/>
        </w:rPr>
        <w:t xml:space="preserve"> main </w:t>
      </w:r>
      <w:r w:rsidR="00830E5A" w:rsidRPr="005E2433">
        <w:rPr>
          <w:rFonts w:ascii="Times New Roman" w:hAnsi="Times New Roman" w:cs="Times New Roman"/>
          <w:sz w:val="24"/>
          <w:szCs w:val="24"/>
        </w:rPr>
        <w:t>market and street. Almost most of the people are attracted towards street food but</w:t>
      </w:r>
      <w:r w:rsidR="00B274E9" w:rsidRPr="005E2433">
        <w:rPr>
          <w:rFonts w:ascii="Times New Roman" w:hAnsi="Times New Roman" w:cs="Times New Roman"/>
          <w:sz w:val="24"/>
          <w:szCs w:val="24"/>
        </w:rPr>
        <w:t xml:space="preserve"> population</w:t>
      </w:r>
      <w:r w:rsidR="00830E5A" w:rsidRPr="005E2433">
        <w:rPr>
          <w:rFonts w:ascii="Times New Roman" w:hAnsi="Times New Roman" w:cs="Times New Roman"/>
          <w:sz w:val="24"/>
          <w:szCs w:val="24"/>
        </w:rPr>
        <w:t xml:space="preserve"> of age group 10-35 years are found to be fond of it.</w:t>
      </w:r>
      <w:r w:rsidR="00B274E9" w:rsidRPr="005E2433">
        <w:rPr>
          <w:rFonts w:ascii="Times New Roman" w:hAnsi="Times New Roman" w:cs="Times New Roman"/>
          <w:sz w:val="24"/>
          <w:szCs w:val="24"/>
        </w:rPr>
        <w:t xml:space="preserve"> These street foods undergo contamination by microorganisms as well as sand, dust, clay, unsanitized utensils and the use of water of unsatisfactory quality, due to which serious problems occur sometime. The quality of the raw materials used also has significant influence of the quality of street food. Some of the commonly occurring diseases due to contamination are diarrhea, dysentery, cholera, fever, etc. Consumers are also responsible for this deteriorating condition. The risk of serious food poisoning outbreaks linked to street foods remains a threat in many parts of the world. A lack of knowledge among street food vendors about the causes of food borne disease i</w:t>
      </w:r>
      <w:r w:rsidR="007F1549" w:rsidRPr="005E2433">
        <w:rPr>
          <w:rFonts w:ascii="Times New Roman" w:hAnsi="Times New Roman" w:cs="Times New Roman"/>
          <w:sz w:val="24"/>
          <w:szCs w:val="24"/>
        </w:rPr>
        <w:t xml:space="preserve">s a major risk factor. </w:t>
      </w:r>
    </w:p>
    <w:p w:rsidR="00B274E9" w:rsidRPr="005E2433" w:rsidRDefault="00885038"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The quality of food </w:t>
      </w:r>
      <w:r w:rsidR="00544A1F" w:rsidRPr="005E2433">
        <w:rPr>
          <w:rFonts w:ascii="Times New Roman" w:hAnsi="Times New Roman" w:cs="Times New Roman"/>
          <w:sz w:val="24"/>
          <w:szCs w:val="24"/>
        </w:rPr>
        <w:t>needs</w:t>
      </w:r>
      <w:r w:rsidRPr="005E2433">
        <w:rPr>
          <w:rFonts w:ascii="Times New Roman" w:hAnsi="Times New Roman" w:cs="Times New Roman"/>
          <w:sz w:val="24"/>
          <w:szCs w:val="24"/>
        </w:rPr>
        <w:t xml:space="preserve"> to be evaluated before consumption. </w:t>
      </w:r>
      <w:r w:rsidR="00544A1F" w:rsidRPr="005E2433">
        <w:rPr>
          <w:rFonts w:ascii="Times New Roman" w:hAnsi="Times New Roman" w:cs="Times New Roman"/>
          <w:sz w:val="24"/>
          <w:szCs w:val="24"/>
        </w:rPr>
        <w:t>Basically,</w:t>
      </w:r>
      <w:r w:rsidR="00A6192E" w:rsidRPr="005E2433">
        <w:rPr>
          <w:rFonts w:ascii="Times New Roman" w:hAnsi="Times New Roman" w:cs="Times New Roman"/>
          <w:sz w:val="24"/>
          <w:szCs w:val="24"/>
        </w:rPr>
        <w:t xml:space="preserve"> </w:t>
      </w:r>
      <w:r w:rsidR="00B274E9" w:rsidRPr="005E2433">
        <w:rPr>
          <w:rFonts w:ascii="Times New Roman" w:hAnsi="Times New Roman" w:cs="Times New Roman"/>
          <w:sz w:val="24"/>
          <w:szCs w:val="24"/>
        </w:rPr>
        <w:t>street foods are</w:t>
      </w:r>
      <w:r w:rsidRPr="005E2433">
        <w:rPr>
          <w:rFonts w:ascii="Times New Roman" w:hAnsi="Times New Roman" w:cs="Times New Roman"/>
          <w:sz w:val="24"/>
          <w:szCs w:val="24"/>
        </w:rPr>
        <w:t xml:space="preserve"> not sold under hygienic condition. They are </w:t>
      </w:r>
      <w:r w:rsidR="00B274E9" w:rsidRPr="005E2433">
        <w:rPr>
          <w:rFonts w:ascii="Times New Roman" w:hAnsi="Times New Roman" w:cs="Times New Roman"/>
          <w:sz w:val="24"/>
          <w:szCs w:val="24"/>
        </w:rPr>
        <w:t xml:space="preserve">freely in contact with the environment and other agents and no preventive measures are taken. The microbiological quality of food is important from public health point of view. Both the street food </w:t>
      </w:r>
      <w:r w:rsidR="00015A19" w:rsidRPr="005E2433">
        <w:rPr>
          <w:rFonts w:ascii="Times New Roman" w:hAnsi="Times New Roman" w:cs="Times New Roman"/>
          <w:sz w:val="24"/>
          <w:szCs w:val="24"/>
        </w:rPr>
        <w:t>venders and consumers of Dharan</w:t>
      </w:r>
      <w:r w:rsidR="00B274E9" w:rsidRPr="005E2433">
        <w:rPr>
          <w:rFonts w:ascii="Times New Roman" w:hAnsi="Times New Roman" w:cs="Times New Roman"/>
          <w:sz w:val="24"/>
          <w:szCs w:val="24"/>
        </w:rPr>
        <w:t xml:space="preserve"> are not very sensitive to</w:t>
      </w:r>
      <w:r w:rsidRPr="005E2433">
        <w:rPr>
          <w:rFonts w:ascii="Times New Roman" w:hAnsi="Times New Roman" w:cs="Times New Roman"/>
          <w:sz w:val="24"/>
          <w:szCs w:val="24"/>
        </w:rPr>
        <w:t>wards the food quality. Mostly in developing countries,</w:t>
      </w:r>
      <w:r w:rsidR="00B274E9" w:rsidRPr="005E2433">
        <w:rPr>
          <w:rFonts w:ascii="Times New Roman" w:hAnsi="Times New Roman" w:cs="Times New Roman"/>
          <w:sz w:val="24"/>
          <w:szCs w:val="24"/>
        </w:rPr>
        <w:t xml:space="preserve"> food poisoning incidences due to consumption of </w:t>
      </w:r>
      <w:r w:rsidR="00544A1F" w:rsidRPr="005E2433">
        <w:rPr>
          <w:rFonts w:ascii="Times New Roman" w:hAnsi="Times New Roman" w:cs="Times New Roman"/>
          <w:sz w:val="24"/>
          <w:szCs w:val="24"/>
        </w:rPr>
        <w:t>poor-quality</w:t>
      </w:r>
      <w:r w:rsidR="00B274E9" w:rsidRPr="005E2433">
        <w:rPr>
          <w:rFonts w:ascii="Times New Roman" w:hAnsi="Times New Roman" w:cs="Times New Roman"/>
          <w:sz w:val="24"/>
          <w:szCs w:val="24"/>
        </w:rPr>
        <w:t xml:space="preserve"> food has not been recorded to date, this does not necessarily imply that the street foods sold in</w:t>
      </w:r>
      <w:r w:rsidR="00015A19" w:rsidRPr="005E2433">
        <w:rPr>
          <w:rFonts w:ascii="Times New Roman" w:hAnsi="Times New Roman" w:cs="Times New Roman"/>
          <w:sz w:val="24"/>
          <w:szCs w:val="24"/>
        </w:rPr>
        <w:t xml:space="preserve"> Dharan</w:t>
      </w:r>
      <w:r w:rsidR="00B274E9" w:rsidRPr="005E2433">
        <w:rPr>
          <w:rFonts w:ascii="Times New Roman" w:hAnsi="Times New Roman" w:cs="Times New Roman"/>
          <w:sz w:val="24"/>
          <w:szCs w:val="24"/>
        </w:rPr>
        <w:t xml:space="preserve"> is safe. Due to this, an investigation is necessary for the safety of street foods. </w:t>
      </w:r>
    </w:p>
    <w:p w:rsidR="00B2361D" w:rsidRPr="005E2433" w:rsidRDefault="00B2361D" w:rsidP="00B2361D">
      <w:pPr>
        <w:rPr>
          <w:rFonts w:ascii="Times New Roman" w:hAnsi="Times New Roman" w:cs="Times New Roman"/>
          <w:sz w:val="24"/>
          <w:szCs w:val="24"/>
        </w:rPr>
      </w:pPr>
      <w:bookmarkStart w:id="14" w:name="_Toc285463696"/>
      <w:bookmarkStart w:id="15" w:name="_Toc285463959"/>
    </w:p>
    <w:p w:rsidR="006F6252" w:rsidRPr="005E2433" w:rsidRDefault="006F6252">
      <w:pPr>
        <w:rPr>
          <w:rFonts w:ascii="Times New Roman" w:eastAsia="Times New Roman" w:hAnsi="Times New Roman" w:cs="Times New Roman"/>
          <w:b/>
          <w:bCs/>
          <w:sz w:val="24"/>
          <w:szCs w:val="24"/>
        </w:rPr>
      </w:pPr>
      <w:bookmarkStart w:id="16" w:name="_Toc28868730"/>
      <w:r w:rsidRPr="005E2433">
        <w:rPr>
          <w:rFonts w:ascii="Times New Roman" w:hAnsi="Times New Roman" w:cs="Times New Roman"/>
          <w:sz w:val="24"/>
          <w:szCs w:val="24"/>
        </w:rPr>
        <w:br w:type="page"/>
      </w:r>
    </w:p>
    <w:p w:rsidR="00DA2D4F" w:rsidRPr="005E2433" w:rsidRDefault="00DA2D4F" w:rsidP="00802940">
      <w:pPr>
        <w:pStyle w:val="Heading2"/>
        <w:rPr>
          <w:color w:val="auto"/>
          <w:sz w:val="24"/>
          <w:szCs w:val="24"/>
        </w:rPr>
      </w:pPr>
      <w:r w:rsidRPr="005E2433">
        <w:rPr>
          <w:color w:val="auto"/>
          <w:sz w:val="24"/>
          <w:szCs w:val="24"/>
        </w:rPr>
        <w:lastRenderedPageBreak/>
        <w:t>1.</w:t>
      </w:r>
      <w:r w:rsidR="006F6252" w:rsidRPr="005E2433">
        <w:rPr>
          <w:color w:val="auto"/>
          <w:sz w:val="24"/>
          <w:szCs w:val="24"/>
        </w:rPr>
        <w:t>2</w:t>
      </w:r>
      <w:r w:rsidRPr="005E2433">
        <w:rPr>
          <w:color w:val="auto"/>
          <w:sz w:val="24"/>
          <w:szCs w:val="24"/>
        </w:rPr>
        <w:t xml:space="preserve"> </w:t>
      </w:r>
      <w:bookmarkEnd w:id="14"/>
      <w:r w:rsidRPr="005E2433">
        <w:rPr>
          <w:color w:val="auto"/>
          <w:sz w:val="24"/>
          <w:szCs w:val="24"/>
        </w:rPr>
        <w:t>Objectives</w:t>
      </w:r>
      <w:bookmarkEnd w:id="15"/>
      <w:bookmarkEnd w:id="16"/>
    </w:p>
    <w:p w:rsidR="00B274E9" w:rsidRPr="005E2433" w:rsidRDefault="00B274E9" w:rsidP="00274368">
      <w:pPr>
        <w:pStyle w:val="Heading3"/>
        <w:spacing w:before="120" w:after="120"/>
        <w:rPr>
          <w:rFonts w:cs="Times New Roman"/>
          <w:color w:val="auto"/>
          <w:sz w:val="24"/>
          <w:szCs w:val="24"/>
        </w:rPr>
      </w:pPr>
      <w:bookmarkStart w:id="17" w:name="_Toc279832028"/>
      <w:bookmarkStart w:id="18" w:name="_Toc285463960"/>
      <w:bookmarkStart w:id="19" w:name="_Toc28868731"/>
      <w:r w:rsidRPr="005E2433">
        <w:rPr>
          <w:rFonts w:cs="Times New Roman"/>
          <w:color w:val="auto"/>
          <w:sz w:val="24"/>
          <w:szCs w:val="24"/>
        </w:rPr>
        <w:t>1.</w:t>
      </w:r>
      <w:r w:rsidR="006F6252" w:rsidRPr="005E2433">
        <w:rPr>
          <w:rFonts w:cs="Times New Roman"/>
          <w:color w:val="auto"/>
          <w:sz w:val="24"/>
          <w:szCs w:val="24"/>
        </w:rPr>
        <w:t>2</w:t>
      </w:r>
      <w:r w:rsidRPr="005E2433">
        <w:rPr>
          <w:rFonts w:cs="Times New Roman"/>
          <w:color w:val="auto"/>
          <w:sz w:val="24"/>
          <w:szCs w:val="24"/>
        </w:rPr>
        <w:t xml:space="preserve">.1 General </w:t>
      </w:r>
      <w:r w:rsidR="00FD42B9" w:rsidRPr="005E2433">
        <w:rPr>
          <w:rFonts w:cs="Times New Roman"/>
          <w:color w:val="auto"/>
          <w:sz w:val="24"/>
          <w:szCs w:val="24"/>
        </w:rPr>
        <w:t>O</w:t>
      </w:r>
      <w:r w:rsidRPr="005E2433">
        <w:rPr>
          <w:rFonts w:cs="Times New Roman"/>
          <w:color w:val="auto"/>
          <w:sz w:val="24"/>
          <w:szCs w:val="24"/>
        </w:rPr>
        <w:t>bjectives</w:t>
      </w:r>
      <w:bookmarkEnd w:id="17"/>
      <w:bookmarkEnd w:id="18"/>
      <w:bookmarkEnd w:id="19"/>
    </w:p>
    <w:p w:rsidR="00DE6E00" w:rsidRPr="005E2433" w:rsidRDefault="00DE6E00" w:rsidP="00274368">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To study the Antibiogram typing of bacteria isolates from common street food sold in Dharan Sub- Metropolitan city, Sunsari</w:t>
      </w:r>
    </w:p>
    <w:p w:rsidR="00DE6E00" w:rsidRPr="005E2433" w:rsidRDefault="00DE6E00" w:rsidP="00DE6E00">
      <w:pPr>
        <w:rPr>
          <w:rFonts w:ascii="Times New Roman" w:hAnsi="Times New Roman" w:cs="Times New Roman"/>
        </w:rPr>
      </w:pPr>
    </w:p>
    <w:p w:rsidR="00B274E9" w:rsidRPr="005E2433" w:rsidRDefault="00B274E9" w:rsidP="00802940">
      <w:pPr>
        <w:pStyle w:val="Heading3"/>
        <w:spacing w:before="120" w:after="120"/>
        <w:rPr>
          <w:rFonts w:cs="Times New Roman"/>
          <w:color w:val="auto"/>
          <w:sz w:val="24"/>
          <w:szCs w:val="24"/>
        </w:rPr>
      </w:pPr>
      <w:bookmarkStart w:id="20" w:name="_Toc279832029"/>
      <w:bookmarkStart w:id="21" w:name="_Toc285463961"/>
      <w:bookmarkStart w:id="22" w:name="_Toc28868732"/>
      <w:r w:rsidRPr="005E2433">
        <w:rPr>
          <w:rFonts w:cs="Times New Roman"/>
          <w:color w:val="auto"/>
          <w:sz w:val="24"/>
          <w:szCs w:val="24"/>
        </w:rPr>
        <w:t xml:space="preserve">1.3.2 Specific </w:t>
      </w:r>
      <w:r w:rsidR="00FD42B9" w:rsidRPr="005E2433">
        <w:rPr>
          <w:rFonts w:cs="Times New Roman"/>
          <w:color w:val="auto"/>
          <w:sz w:val="24"/>
          <w:szCs w:val="24"/>
        </w:rPr>
        <w:t>O</w:t>
      </w:r>
      <w:r w:rsidRPr="005E2433">
        <w:rPr>
          <w:rFonts w:cs="Times New Roman"/>
          <w:color w:val="auto"/>
          <w:sz w:val="24"/>
          <w:szCs w:val="24"/>
        </w:rPr>
        <w:t>bjectives</w:t>
      </w:r>
      <w:bookmarkEnd w:id="20"/>
      <w:bookmarkEnd w:id="21"/>
      <w:bookmarkEnd w:id="22"/>
    </w:p>
    <w:p w:rsidR="00B274E9" w:rsidRPr="005E2433" w:rsidRDefault="00B274E9" w:rsidP="00802940">
      <w:pPr>
        <w:numPr>
          <w:ilvl w:val="0"/>
          <w:numId w:val="1"/>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 xml:space="preserve">To </w:t>
      </w:r>
      <w:r w:rsidR="00544A1F" w:rsidRPr="005E2433">
        <w:rPr>
          <w:rFonts w:ascii="Times New Roman" w:hAnsi="Times New Roman" w:cs="Times New Roman"/>
          <w:sz w:val="24"/>
          <w:szCs w:val="24"/>
        </w:rPr>
        <w:t>determine</w:t>
      </w:r>
      <w:r w:rsidRPr="005E2433">
        <w:rPr>
          <w:rFonts w:ascii="Times New Roman" w:hAnsi="Times New Roman" w:cs="Times New Roman"/>
          <w:sz w:val="24"/>
          <w:szCs w:val="24"/>
        </w:rPr>
        <w:t xml:space="preserve"> the extent of microbial contamination</w:t>
      </w:r>
      <w:r w:rsidR="00544A1F" w:rsidRPr="005E2433">
        <w:rPr>
          <w:rFonts w:ascii="Times New Roman" w:hAnsi="Times New Roman" w:cs="Times New Roman"/>
          <w:sz w:val="24"/>
          <w:szCs w:val="24"/>
        </w:rPr>
        <w:t xml:space="preserve"> in common street foods sold in Dharan, Sunsari, Nepal</w:t>
      </w:r>
      <w:r w:rsidRPr="005E2433">
        <w:rPr>
          <w:rFonts w:ascii="Times New Roman" w:hAnsi="Times New Roman" w:cs="Times New Roman"/>
          <w:sz w:val="24"/>
          <w:szCs w:val="24"/>
        </w:rPr>
        <w:t>.</w:t>
      </w:r>
    </w:p>
    <w:p w:rsidR="00B274E9" w:rsidRPr="005E2433" w:rsidRDefault="00B274E9" w:rsidP="00802940">
      <w:pPr>
        <w:numPr>
          <w:ilvl w:val="0"/>
          <w:numId w:val="1"/>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 xml:space="preserve">To </w:t>
      </w:r>
      <w:r w:rsidR="00544A1F" w:rsidRPr="005E2433">
        <w:rPr>
          <w:rFonts w:ascii="Times New Roman" w:hAnsi="Times New Roman" w:cs="Times New Roman"/>
          <w:sz w:val="24"/>
          <w:szCs w:val="24"/>
        </w:rPr>
        <w:t xml:space="preserve">isolate and identify the </w:t>
      </w:r>
      <w:r w:rsidRPr="005E2433">
        <w:rPr>
          <w:rFonts w:ascii="Times New Roman" w:hAnsi="Times New Roman" w:cs="Times New Roman"/>
          <w:sz w:val="24"/>
          <w:szCs w:val="24"/>
        </w:rPr>
        <w:t xml:space="preserve">pathogenic flora of street foods, e.g.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coliforms, etc.</w:t>
      </w:r>
    </w:p>
    <w:p w:rsidR="00B274E9" w:rsidRPr="005E2433" w:rsidRDefault="00B274E9" w:rsidP="00802940">
      <w:pPr>
        <w:numPr>
          <w:ilvl w:val="0"/>
          <w:numId w:val="1"/>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 xml:space="preserve">To </w:t>
      </w:r>
      <w:r w:rsidR="00544A1F" w:rsidRPr="005E2433">
        <w:rPr>
          <w:rFonts w:ascii="Times New Roman" w:hAnsi="Times New Roman" w:cs="Times New Roman"/>
          <w:sz w:val="24"/>
          <w:szCs w:val="24"/>
        </w:rPr>
        <w:t>evaluate</w:t>
      </w:r>
      <w:r w:rsidRPr="005E2433">
        <w:rPr>
          <w:rFonts w:ascii="Times New Roman" w:hAnsi="Times New Roman" w:cs="Times New Roman"/>
          <w:sz w:val="24"/>
          <w:szCs w:val="24"/>
        </w:rPr>
        <w:t xml:space="preserve"> the </w:t>
      </w:r>
      <w:r w:rsidR="00015A19" w:rsidRPr="005E2433">
        <w:rPr>
          <w:rFonts w:ascii="Times New Roman" w:hAnsi="Times New Roman" w:cs="Times New Roman"/>
          <w:sz w:val="24"/>
          <w:szCs w:val="24"/>
        </w:rPr>
        <w:t xml:space="preserve">antibiotic susceptibility pattern of isolated </w:t>
      </w:r>
      <w:r w:rsidR="00544A1F" w:rsidRPr="005E2433">
        <w:rPr>
          <w:rFonts w:ascii="Times New Roman" w:hAnsi="Times New Roman" w:cs="Times New Roman"/>
          <w:sz w:val="24"/>
          <w:szCs w:val="24"/>
        </w:rPr>
        <w:t xml:space="preserve">bacterial </w:t>
      </w:r>
      <w:r w:rsidR="00015A19" w:rsidRPr="005E2433">
        <w:rPr>
          <w:rFonts w:ascii="Times New Roman" w:hAnsi="Times New Roman" w:cs="Times New Roman"/>
          <w:sz w:val="24"/>
          <w:szCs w:val="24"/>
        </w:rPr>
        <w:t>pathogens.</w:t>
      </w:r>
    </w:p>
    <w:p w:rsidR="00B2361D" w:rsidRPr="005E2433" w:rsidRDefault="00B2361D" w:rsidP="00B2361D">
      <w:pPr>
        <w:spacing w:before="120" w:after="120" w:line="360" w:lineRule="auto"/>
        <w:jc w:val="both"/>
        <w:rPr>
          <w:rFonts w:ascii="Times New Roman" w:hAnsi="Times New Roman" w:cs="Times New Roman"/>
          <w:sz w:val="24"/>
          <w:szCs w:val="24"/>
        </w:rPr>
      </w:pPr>
    </w:p>
    <w:p w:rsidR="00DA2D4F" w:rsidRPr="005E2433" w:rsidRDefault="00DA2D4F" w:rsidP="00802940">
      <w:pPr>
        <w:pStyle w:val="Heading2"/>
        <w:rPr>
          <w:color w:val="auto"/>
          <w:sz w:val="24"/>
          <w:szCs w:val="24"/>
        </w:rPr>
      </w:pPr>
      <w:bookmarkStart w:id="23" w:name="_Toc285463962"/>
      <w:bookmarkStart w:id="24" w:name="_Toc28868733"/>
      <w:r w:rsidRPr="005E2433">
        <w:rPr>
          <w:color w:val="auto"/>
          <w:sz w:val="24"/>
          <w:szCs w:val="24"/>
        </w:rPr>
        <w:t xml:space="preserve">1.4 </w:t>
      </w:r>
      <w:bookmarkEnd w:id="23"/>
      <w:r w:rsidR="00015A19" w:rsidRPr="005E2433">
        <w:rPr>
          <w:color w:val="auto"/>
          <w:sz w:val="24"/>
          <w:szCs w:val="24"/>
        </w:rPr>
        <w:t xml:space="preserve">Importance of </w:t>
      </w:r>
      <w:r w:rsidR="000A53DA" w:rsidRPr="005E2433">
        <w:rPr>
          <w:color w:val="auto"/>
          <w:sz w:val="24"/>
          <w:szCs w:val="24"/>
        </w:rPr>
        <w:t>Study</w:t>
      </w:r>
      <w:bookmarkEnd w:id="24"/>
    </w:p>
    <w:p w:rsidR="000A53DA" w:rsidRPr="005E2433" w:rsidRDefault="00C969F1"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In</w:t>
      </w:r>
      <w:r w:rsidR="00DE6E00" w:rsidRPr="005E2433">
        <w:rPr>
          <w:rFonts w:ascii="Times New Roman" w:hAnsi="Times New Roman" w:cs="Times New Roman"/>
          <w:sz w:val="24"/>
          <w:szCs w:val="24"/>
        </w:rPr>
        <w:t xml:space="preserve"> </w:t>
      </w:r>
      <w:r w:rsidRPr="005E2433">
        <w:rPr>
          <w:rFonts w:ascii="Times New Roman" w:hAnsi="Times New Roman" w:cs="Times New Roman"/>
          <w:sz w:val="24"/>
          <w:szCs w:val="24"/>
        </w:rPr>
        <w:t>order to manage and control the microbiological hazards associated with</w:t>
      </w:r>
      <w:r w:rsidR="00222539" w:rsidRPr="005E2433">
        <w:rPr>
          <w:rFonts w:ascii="Times New Roman" w:hAnsi="Times New Roman" w:cs="Times New Roman"/>
          <w:sz w:val="24"/>
          <w:szCs w:val="24"/>
        </w:rPr>
        <w:t xml:space="preserve"> t</w:t>
      </w:r>
      <w:r w:rsidR="000A53DA" w:rsidRPr="005E2433">
        <w:rPr>
          <w:rFonts w:ascii="Times New Roman" w:hAnsi="Times New Roman" w:cs="Times New Roman"/>
          <w:sz w:val="24"/>
          <w:szCs w:val="24"/>
        </w:rPr>
        <w:t>he</w:t>
      </w:r>
      <w:r w:rsidR="007C36B5" w:rsidRPr="005E2433">
        <w:rPr>
          <w:rFonts w:ascii="Times New Roman" w:hAnsi="Times New Roman" w:cs="Times New Roman"/>
          <w:sz w:val="24"/>
          <w:szCs w:val="24"/>
        </w:rPr>
        <w:t xml:space="preserve"> Street </w:t>
      </w:r>
      <w:r w:rsidR="009E24E3" w:rsidRPr="005E2433">
        <w:rPr>
          <w:rFonts w:ascii="Times New Roman" w:hAnsi="Times New Roman" w:cs="Times New Roman"/>
          <w:sz w:val="24"/>
          <w:szCs w:val="24"/>
        </w:rPr>
        <w:t>food, consequently</w:t>
      </w:r>
      <w:r w:rsidR="00222539" w:rsidRPr="005E2433">
        <w:rPr>
          <w:rFonts w:ascii="Times New Roman" w:hAnsi="Times New Roman" w:cs="Times New Roman"/>
          <w:sz w:val="24"/>
          <w:szCs w:val="24"/>
        </w:rPr>
        <w:t xml:space="preserve"> FAO of the United Nations has pointed out the needs for proper sanitation and hygiene of Street food</w:t>
      </w:r>
      <w:r w:rsidR="009E24E3" w:rsidRPr="005E2433">
        <w:rPr>
          <w:rFonts w:ascii="Times New Roman" w:hAnsi="Times New Roman" w:cs="Times New Roman"/>
          <w:sz w:val="24"/>
          <w:szCs w:val="24"/>
        </w:rPr>
        <w:t>.</w:t>
      </w:r>
      <w:r w:rsidR="00DE6E00" w:rsidRPr="005E2433">
        <w:rPr>
          <w:rFonts w:ascii="Times New Roman" w:hAnsi="Times New Roman" w:cs="Times New Roman"/>
          <w:sz w:val="24"/>
          <w:szCs w:val="24"/>
        </w:rPr>
        <w:t xml:space="preserve"> </w:t>
      </w:r>
      <w:r w:rsidR="009E24E3" w:rsidRPr="005E2433">
        <w:rPr>
          <w:rFonts w:ascii="Times New Roman" w:hAnsi="Times New Roman" w:cs="Times New Roman"/>
          <w:sz w:val="24"/>
          <w:szCs w:val="24"/>
        </w:rPr>
        <w:t xml:space="preserve">Since Street food enterprise has been neglected in research, even though it takes up a part of food service industry. There are lots of efforts need to be made to ensure food sanitation and safety. </w:t>
      </w:r>
      <w:r w:rsidR="00222539" w:rsidRPr="005E2433">
        <w:rPr>
          <w:rFonts w:ascii="Times New Roman" w:hAnsi="Times New Roman" w:cs="Times New Roman"/>
          <w:sz w:val="24"/>
          <w:szCs w:val="24"/>
        </w:rPr>
        <w:t xml:space="preserve">Street food </w:t>
      </w:r>
      <w:r w:rsidR="007C36B5" w:rsidRPr="005E2433">
        <w:rPr>
          <w:rFonts w:ascii="Times New Roman" w:hAnsi="Times New Roman" w:cs="Times New Roman"/>
          <w:sz w:val="24"/>
          <w:szCs w:val="24"/>
        </w:rPr>
        <w:t>plays an important role in developing countries in meeting the food demands</w:t>
      </w:r>
      <w:r w:rsidR="00DE6E00" w:rsidRPr="005E2433">
        <w:rPr>
          <w:rFonts w:ascii="Times New Roman" w:hAnsi="Times New Roman" w:cs="Times New Roman"/>
          <w:sz w:val="24"/>
          <w:szCs w:val="24"/>
        </w:rPr>
        <w:t xml:space="preserve"> </w:t>
      </w:r>
      <w:r w:rsidR="007C36B5" w:rsidRPr="005E2433">
        <w:rPr>
          <w:rFonts w:ascii="Times New Roman" w:hAnsi="Times New Roman" w:cs="Times New Roman"/>
          <w:sz w:val="24"/>
          <w:szCs w:val="24"/>
        </w:rPr>
        <w:t>of the</w:t>
      </w:r>
      <w:r w:rsidR="00B52805" w:rsidRPr="005E2433">
        <w:rPr>
          <w:rFonts w:ascii="Times New Roman" w:hAnsi="Times New Roman" w:cs="Times New Roman"/>
          <w:sz w:val="24"/>
          <w:szCs w:val="24"/>
        </w:rPr>
        <w:t xml:space="preserve"> urban population. It is estimated that street </w:t>
      </w:r>
      <w:r w:rsidR="009E24E3" w:rsidRPr="005E2433">
        <w:rPr>
          <w:rFonts w:ascii="Times New Roman" w:hAnsi="Times New Roman" w:cs="Times New Roman"/>
          <w:sz w:val="24"/>
          <w:szCs w:val="24"/>
        </w:rPr>
        <w:t xml:space="preserve">foods contribute up to </w:t>
      </w:r>
      <w:r w:rsidR="00B52805" w:rsidRPr="005E2433">
        <w:rPr>
          <w:rFonts w:ascii="Times New Roman" w:hAnsi="Times New Roman" w:cs="Times New Roman"/>
          <w:sz w:val="24"/>
          <w:szCs w:val="24"/>
        </w:rPr>
        <w:t xml:space="preserve">40%of the daily diet of the urban consumers in developing countries like Nepal. Street foods are consumed by thousands of </w:t>
      </w:r>
      <w:r w:rsidR="00802940" w:rsidRPr="005E2433">
        <w:rPr>
          <w:rFonts w:ascii="Times New Roman" w:hAnsi="Times New Roman" w:cs="Times New Roman"/>
          <w:sz w:val="24"/>
          <w:szCs w:val="24"/>
        </w:rPr>
        <w:t>populations</w:t>
      </w:r>
      <w:r w:rsidR="00B52805" w:rsidRPr="005E2433">
        <w:rPr>
          <w:rFonts w:ascii="Times New Roman" w:hAnsi="Times New Roman" w:cs="Times New Roman"/>
          <w:sz w:val="24"/>
          <w:szCs w:val="24"/>
        </w:rPr>
        <w:t xml:space="preserve"> daily with the wide variety of foods that are relatively cheap and easily accessible</w:t>
      </w:r>
      <w:r w:rsidR="009E24E3" w:rsidRPr="005E2433">
        <w:rPr>
          <w:rFonts w:ascii="Times New Roman" w:hAnsi="Times New Roman" w:cs="Times New Roman"/>
          <w:sz w:val="24"/>
          <w:szCs w:val="24"/>
        </w:rPr>
        <w:t xml:space="preserve">. </w:t>
      </w:r>
      <w:r w:rsidR="00B52805" w:rsidRPr="005E2433">
        <w:rPr>
          <w:rFonts w:ascii="Times New Roman" w:hAnsi="Times New Roman" w:cs="Times New Roman"/>
          <w:sz w:val="24"/>
          <w:szCs w:val="24"/>
        </w:rPr>
        <w:t>Most of the street food vendors are with little education and training. Thus, poor personal and environmental hygiene contribute significantly to food contamination and resultant food borne illness</w:t>
      </w:r>
      <w:r w:rsidR="009E24E3" w:rsidRPr="005E2433">
        <w:rPr>
          <w:rFonts w:ascii="Times New Roman" w:hAnsi="Times New Roman" w:cs="Times New Roman"/>
          <w:sz w:val="24"/>
          <w:szCs w:val="24"/>
        </w:rPr>
        <w:t xml:space="preserve">. </w:t>
      </w:r>
      <w:r w:rsidRPr="005E2433">
        <w:rPr>
          <w:rFonts w:ascii="Times New Roman" w:hAnsi="Times New Roman" w:cs="Times New Roman"/>
          <w:sz w:val="24"/>
          <w:szCs w:val="24"/>
        </w:rPr>
        <w:t>Since</w:t>
      </w:r>
      <w:r w:rsidR="00A6192E" w:rsidRPr="005E2433">
        <w:rPr>
          <w:rFonts w:ascii="Times New Roman" w:hAnsi="Times New Roman" w:cs="Times New Roman"/>
          <w:sz w:val="24"/>
          <w:szCs w:val="24"/>
        </w:rPr>
        <w:t>,</w:t>
      </w:r>
      <w:r w:rsidR="009E24E3" w:rsidRPr="005E2433">
        <w:rPr>
          <w:rFonts w:ascii="Times New Roman" w:hAnsi="Times New Roman" w:cs="Times New Roman"/>
          <w:sz w:val="24"/>
          <w:szCs w:val="24"/>
        </w:rPr>
        <w:t xml:space="preserve"> t</w:t>
      </w:r>
      <w:r w:rsidR="00510B5D" w:rsidRPr="005E2433">
        <w:rPr>
          <w:rFonts w:ascii="Times New Roman" w:hAnsi="Times New Roman" w:cs="Times New Roman"/>
          <w:sz w:val="24"/>
          <w:szCs w:val="24"/>
        </w:rPr>
        <w:t>his study</w:t>
      </w:r>
      <w:r w:rsidR="00A6192E" w:rsidRPr="005E2433">
        <w:rPr>
          <w:rFonts w:ascii="Times New Roman" w:hAnsi="Times New Roman" w:cs="Times New Roman"/>
          <w:sz w:val="24"/>
          <w:szCs w:val="24"/>
        </w:rPr>
        <w:t xml:space="preserve"> </w:t>
      </w:r>
      <w:r w:rsidR="009E24E3" w:rsidRPr="005E2433">
        <w:rPr>
          <w:rFonts w:ascii="Times New Roman" w:hAnsi="Times New Roman" w:cs="Times New Roman"/>
          <w:sz w:val="24"/>
          <w:szCs w:val="24"/>
        </w:rPr>
        <w:t>aims</w:t>
      </w:r>
      <w:r w:rsidR="003055FB" w:rsidRPr="005E2433">
        <w:rPr>
          <w:rFonts w:ascii="Times New Roman" w:hAnsi="Times New Roman" w:cs="Times New Roman"/>
          <w:sz w:val="24"/>
          <w:szCs w:val="24"/>
        </w:rPr>
        <w:t xml:space="preserve"> to </w:t>
      </w:r>
      <w:r w:rsidRPr="005E2433">
        <w:rPr>
          <w:rFonts w:ascii="Times New Roman" w:hAnsi="Times New Roman" w:cs="Times New Roman"/>
          <w:sz w:val="24"/>
          <w:szCs w:val="24"/>
        </w:rPr>
        <w:t>isolate</w:t>
      </w:r>
      <w:r w:rsidR="00A6192E" w:rsidRPr="005E2433">
        <w:rPr>
          <w:rFonts w:ascii="Times New Roman" w:hAnsi="Times New Roman" w:cs="Times New Roman"/>
          <w:sz w:val="24"/>
          <w:szCs w:val="24"/>
        </w:rPr>
        <w:t xml:space="preserve"> </w:t>
      </w:r>
      <w:r w:rsidRPr="005E2433">
        <w:rPr>
          <w:rFonts w:ascii="Times New Roman" w:hAnsi="Times New Roman" w:cs="Times New Roman"/>
          <w:sz w:val="24"/>
          <w:szCs w:val="24"/>
        </w:rPr>
        <w:t>the common food borne pathogens of Street food</w:t>
      </w:r>
      <w:r w:rsidR="00A6192E" w:rsidRPr="005E2433">
        <w:rPr>
          <w:rFonts w:ascii="Times New Roman" w:hAnsi="Times New Roman" w:cs="Times New Roman"/>
          <w:sz w:val="24"/>
          <w:szCs w:val="24"/>
        </w:rPr>
        <w:t xml:space="preserve"> </w:t>
      </w:r>
      <w:r w:rsidR="009E24E3" w:rsidRPr="005E2433">
        <w:rPr>
          <w:rFonts w:ascii="Times New Roman" w:hAnsi="Times New Roman" w:cs="Times New Roman"/>
          <w:sz w:val="24"/>
          <w:szCs w:val="24"/>
        </w:rPr>
        <w:t xml:space="preserve">of </w:t>
      </w:r>
      <w:r w:rsidR="00A6192E" w:rsidRPr="005E2433">
        <w:rPr>
          <w:rFonts w:ascii="Times New Roman" w:hAnsi="Times New Roman" w:cs="Times New Roman"/>
          <w:sz w:val="24"/>
          <w:szCs w:val="24"/>
        </w:rPr>
        <w:t xml:space="preserve"> </w:t>
      </w:r>
      <w:r w:rsidRPr="005E2433">
        <w:rPr>
          <w:rFonts w:ascii="Times New Roman" w:hAnsi="Times New Roman" w:cs="Times New Roman"/>
          <w:sz w:val="24"/>
          <w:szCs w:val="24"/>
        </w:rPr>
        <w:t>Dharan</w:t>
      </w:r>
      <w:r w:rsidR="009E24E3" w:rsidRPr="005E2433">
        <w:rPr>
          <w:rFonts w:ascii="Times New Roman" w:hAnsi="Times New Roman" w:cs="Times New Roman"/>
          <w:sz w:val="24"/>
          <w:szCs w:val="24"/>
        </w:rPr>
        <w:t>.</w:t>
      </w:r>
      <w:r w:rsidR="000A53DA" w:rsidRPr="005E2433">
        <w:rPr>
          <w:rFonts w:ascii="Times New Roman" w:hAnsi="Times New Roman" w:cs="Times New Roman"/>
          <w:sz w:val="24"/>
          <w:szCs w:val="24"/>
        </w:rPr>
        <w:t xml:space="preserve"> The present work will generate </w:t>
      </w:r>
      <w:r w:rsidR="000A53DA" w:rsidRPr="005E2433">
        <w:rPr>
          <w:rFonts w:ascii="Times New Roman" w:hAnsi="Times New Roman" w:cs="Times New Roman"/>
          <w:sz w:val="24"/>
          <w:szCs w:val="24"/>
        </w:rPr>
        <w:lastRenderedPageBreak/>
        <w:t xml:space="preserve">adequate data giving true picture about the microbial contamination of </w:t>
      </w:r>
      <w:r w:rsidR="00510B5D" w:rsidRPr="005E2433">
        <w:rPr>
          <w:rFonts w:ascii="Times New Roman" w:hAnsi="Times New Roman" w:cs="Times New Roman"/>
          <w:sz w:val="24"/>
          <w:szCs w:val="24"/>
        </w:rPr>
        <w:t>street foods vended in Dharan.</w:t>
      </w:r>
    </w:p>
    <w:p w:rsidR="00B274E9" w:rsidRPr="005E2433" w:rsidRDefault="000A53DA" w:rsidP="00B2361D">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Upon analysis of the data, the work will be able to recommend techn</w:t>
      </w:r>
      <w:r w:rsidR="00510B5D" w:rsidRPr="005E2433">
        <w:rPr>
          <w:rFonts w:ascii="Times New Roman" w:hAnsi="Times New Roman" w:cs="Times New Roman"/>
          <w:sz w:val="24"/>
          <w:szCs w:val="24"/>
        </w:rPr>
        <w:t>iques and ideas for Dharan Sub-Metropolitan city</w:t>
      </w:r>
      <w:r w:rsidRPr="005E2433">
        <w:rPr>
          <w:rFonts w:ascii="Times New Roman" w:hAnsi="Times New Roman" w:cs="Times New Roman"/>
          <w:sz w:val="24"/>
          <w:szCs w:val="24"/>
        </w:rPr>
        <w:t xml:space="preserve"> for pr</w:t>
      </w:r>
      <w:r w:rsidR="00510B5D" w:rsidRPr="005E2433">
        <w:rPr>
          <w:rFonts w:ascii="Times New Roman" w:hAnsi="Times New Roman" w:cs="Times New Roman"/>
          <w:sz w:val="24"/>
          <w:szCs w:val="24"/>
        </w:rPr>
        <w:t xml:space="preserve">oviding safe Street food </w:t>
      </w:r>
      <w:r w:rsidRPr="005E2433">
        <w:rPr>
          <w:rFonts w:ascii="Times New Roman" w:hAnsi="Times New Roman" w:cs="Times New Roman"/>
          <w:sz w:val="24"/>
          <w:szCs w:val="24"/>
        </w:rPr>
        <w:t>as well as public awareness campaign at local level. The outcome will be fruitful to all those who are directly or indirectly concerned with food and health risk secto</w:t>
      </w:r>
      <w:r w:rsidR="009E24E3" w:rsidRPr="005E2433">
        <w:rPr>
          <w:rFonts w:ascii="Times New Roman" w:hAnsi="Times New Roman" w:cs="Times New Roman"/>
          <w:sz w:val="24"/>
          <w:szCs w:val="24"/>
        </w:rPr>
        <w:t>r.</w:t>
      </w:r>
    </w:p>
    <w:p w:rsidR="00B2361D" w:rsidRPr="005E2433" w:rsidRDefault="00B2361D" w:rsidP="00B2361D">
      <w:pPr>
        <w:spacing w:before="120" w:after="120" w:line="360" w:lineRule="auto"/>
        <w:jc w:val="both"/>
        <w:rPr>
          <w:rFonts w:ascii="Times New Roman" w:hAnsi="Times New Roman" w:cs="Times New Roman"/>
          <w:sz w:val="24"/>
          <w:szCs w:val="24"/>
        </w:rPr>
      </w:pPr>
    </w:p>
    <w:p w:rsidR="00DA2D4F" w:rsidRPr="005E2433" w:rsidRDefault="00DA2D4F" w:rsidP="00802940">
      <w:pPr>
        <w:pStyle w:val="Heading2"/>
        <w:rPr>
          <w:color w:val="auto"/>
          <w:sz w:val="24"/>
          <w:szCs w:val="24"/>
        </w:rPr>
      </w:pPr>
      <w:bookmarkStart w:id="25" w:name="_Toc285463963"/>
      <w:bookmarkStart w:id="26" w:name="_Toc28868734"/>
      <w:r w:rsidRPr="005E2433">
        <w:rPr>
          <w:color w:val="auto"/>
          <w:sz w:val="24"/>
          <w:szCs w:val="24"/>
        </w:rPr>
        <w:t xml:space="preserve">1.5 </w:t>
      </w:r>
      <w:bookmarkEnd w:id="25"/>
      <w:r w:rsidR="00015A19" w:rsidRPr="005E2433">
        <w:rPr>
          <w:color w:val="auto"/>
          <w:sz w:val="24"/>
          <w:szCs w:val="24"/>
        </w:rPr>
        <w:t>Limitations</w:t>
      </w:r>
      <w:bookmarkEnd w:id="26"/>
    </w:p>
    <w:p w:rsidR="000A53DA" w:rsidRPr="005E2433" w:rsidRDefault="000A53DA"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a. Identification and </w:t>
      </w:r>
      <w:r w:rsidR="00C25610" w:rsidRPr="005E2433">
        <w:rPr>
          <w:rFonts w:ascii="Times New Roman" w:hAnsi="Times New Roman" w:cs="Times New Roman"/>
          <w:sz w:val="24"/>
          <w:szCs w:val="24"/>
        </w:rPr>
        <w:t>c</w:t>
      </w:r>
      <w:r w:rsidRPr="005E2433">
        <w:rPr>
          <w:rFonts w:ascii="Times New Roman" w:hAnsi="Times New Roman" w:cs="Times New Roman"/>
          <w:sz w:val="24"/>
          <w:szCs w:val="24"/>
        </w:rPr>
        <w:t xml:space="preserve">onfirmation of </w:t>
      </w:r>
      <w:r w:rsidR="00C25610" w:rsidRPr="005E2433">
        <w:rPr>
          <w:rFonts w:ascii="Times New Roman" w:hAnsi="Times New Roman" w:cs="Times New Roman"/>
          <w:sz w:val="24"/>
          <w:szCs w:val="24"/>
        </w:rPr>
        <w:t>s</w:t>
      </w:r>
      <w:r w:rsidRPr="005E2433">
        <w:rPr>
          <w:rFonts w:ascii="Times New Roman" w:hAnsi="Times New Roman" w:cs="Times New Roman"/>
          <w:sz w:val="24"/>
          <w:szCs w:val="24"/>
        </w:rPr>
        <w:t xml:space="preserve">treet food borne </w:t>
      </w:r>
      <w:r w:rsidR="00C25610" w:rsidRPr="005E2433">
        <w:rPr>
          <w:rFonts w:ascii="Times New Roman" w:hAnsi="Times New Roman" w:cs="Times New Roman"/>
          <w:sz w:val="24"/>
          <w:szCs w:val="24"/>
        </w:rPr>
        <w:t xml:space="preserve">bacterial </w:t>
      </w:r>
      <w:r w:rsidRPr="005E2433">
        <w:rPr>
          <w:rFonts w:ascii="Times New Roman" w:hAnsi="Times New Roman" w:cs="Times New Roman"/>
          <w:sz w:val="24"/>
          <w:szCs w:val="24"/>
        </w:rPr>
        <w:t>pathogens by molecular method could not be done because of cost problem.</w:t>
      </w:r>
    </w:p>
    <w:p w:rsidR="00510B5D" w:rsidRPr="005E2433" w:rsidRDefault="000A53DA" w:rsidP="00802940">
      <w:pPr>
        <w:spacing w:before="120" w:after="120" w:line="360" w:lineRule="auto"/>
        <w:rPr>
          <w:rFonts w:ascii="Times New Roman" w:hAnsi="Times New Roman" w:cs="Times New Roman"/>
          <w:sz w:val="24"/>
          <w:szCs w:val="24"/>
        </w:rPr>
      </w:pPr>
      <w:r w:rsidRPr="005E2433">
        <w:rPr>
          <w:rFonts w:ascii="Times New Roman" w:hAnsi="Times New Roman" w:cs="Times New Roman"/>
          <w:sz w:val="24"/>
          <w:szCs w:val="24"/>
        </w:rPr>
        <w:t>b. Due to limited laboratory facilities Serotyping of isolates could not be performed.</w:t>
      </w:r>
    </w:p>
    <w:p w:rsidR="00510B5D" w:rsidRPr="005E2433" w:rsidRDefault="00510B5D" w:rsidP="00802940">
      <w:pPr>
        <w:spacing w:before="120" w:after="120" w:line="360" w:lineRule="auto"/>
        <w:rPr>
          <w:rFonts w:ascii="Times New Roman" w:hAnsi="Times New Roman" w:cs="Times New Roman"/>
          <w:sz w:val="24"/>
          <w:szCs w:val="24"/>
        </w:rPr>
      </w:pPr>
      <w:r w:rsidRPr="005E2433">
        <w:rPr>
          <w:rFonts w:ascii="Times New Roman" w:hAnsi="Times New Roman" w:cs="Times New Roman"/>
          <w:sz w:val="24"/>
          <w:szCs w:val="24"/>
        </w:rPr>
        <w:t xml:space="preserve">c. </w:t>
      </w:r>
      <w:r w:rsidR="000A53DA" w:rsidRPr="005E2433">
        <w:rPr>
          <w:rFonts w:ascii="Times New Roman" w:hAnsi="Times New Roman" w:cs="Times New Roman"/>
          <w:sz w:val="24"/>
          <w:szCs w:val="24"/>
        </w:rPr>
        <w:t>Parasitic pathogens,viruses and bacterial toxins were not investigated in this study.</w:t>
      </w:r>
    </w:p>
    <w:p w:rsidR="00510B5D" w:rsidRPr="005E2433" w:rsidRDefault="00510B5D"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d. The study was limited to the investigation of some common pathogenic bacteria like </w:t>
      </w:r>
      <w:r w:rsidRPr="005E2433">
        <w:rPr>
          <w:rFonts w:ascii="Times New Roman" w:hAnsi="Times New Roman" w:cs="Times New Roman"/>
          <w:i/>
          <w:iCs/>
          <w:sz w:val="24"/>
          <w:szCs w:val="24"/>
        </w:rPr>
        <w:t>Staphylococ</w:t>
      </w:r>
      <w:r w:rsidR="005E7CC2" w:rsidRPr="005E2433">
        <w:rPr>
          <w:rFonts w:ascii="Times New Roman" w:hAnsi="Times New Roman" w:cs="Times New Roman"/>
          <w:i/>
          <w:iCs/>
          <w:sz w:val="24"/>
          <w:szCs w:val="24"/>
        </w:rPr>
        <w:t>cu</w:t>
      </w:r>
      <w:r w:rsidRPr="005E2433">
        <w:rPr>
          <w:rFonts w:ascii="Times New Roman" w:hAnsi="Times New Roman" w:cs="Times New Roman"/>
          <w:i/>
          <w:iCs/>
          <w:sz w:val="24"/>
          <w:szCs w:val="24"/>
        </w:rPr>
        <w:t>s</w:t>
      </w:r>
      <w:r w:rsidRPr="005E2433">
        <w:rPr>
          <w:rFonts w:ascii="Times New Roman" w:hAnsi="Times New Roman" w:cs="Times New Roman"/>
          <w:sz w:val="24"/>
          <w:szCs w:val="24"/>
        </w:rPr>
        <w:t xml:space="preserve"> spp.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w:t>
      </w:r>
      <w:r w:rsidRPr="005E2433">
        <w:rPr>
          <w:rFonts w:ascii="Times New Roman" w:hAnsi="Times New Roman" w:cs="Times New Roman"/>
          <w:i/>
          <w:iCs/>
          <w:sz w:val="24"/>
          <w:szCs w:val="24"/>
        </w:rPr>
        <w:t>E.</w:t>
      </w:r>
      <w:r w:rsidR="005E7CC2" w:rsidRPr="005E2433">
        <w:rPr>
          <w:rFonts w:ascii="Times New Roman" w:hAnsi="Times New Roman" w:cs="Times New Roman"/>
          <w:i/>
          <w:iCs/>
          <w:sz w:val="24"/>
          <w:szCs w:val="24"/>
        </w:rPr>
        <w:t xml:space="preserve"> c</w:t>
      </w:r>
      <w:r w:rsidRPr="005E2433">
        <w:rPr>
          <w:rFonts w:ascii="Times New Roman" w:hAnsi="Times New Roman" w:cs="Times New Roman"/>
          <w:i/>
          <w:iCs/>
          <w:sz w:val="24"/>
          <w:szCs w:val="24"/>
        </w:rPr>
        <w:t>oli</w:t>
      </w:r>
      <w:r w:rsidR="00C25610" w:rsidRPr="005E2433">
        <w:rPr>
          <w:rFonts w:ascii="Times New Roman" w:hAnsi="Times New Roman" w:cs="Times New Roman"/>
          <w:sz w:val="24"/>
          <w:szCs w:val="24"/>
        </w:rPr>
        <w:t>,</w:t>
      </w:r>
      <w:r w:rsidRPr="005E2433">
        <w:rPr>
          <w:rFonts w:ascii="Times New Roman" w:hAnsi="Times New Roman" w:cs="Times New Roman"/>
          <w:i/>
          <w:iCs/>
          <w:sz w:val="24"/>
          <w:szCs w:val="24"/>
        </w:rPr>
        <w:t>Vibrio</w:t>
      </w:r>
      <w:r w:rsidRPr="005E2433">
        <w:rPr>
          <w:rFonts w:ascii="Times New Roman" w:hAnsi="Times New Roman" w:cs="Times New Roman"/>
          <w:sz w:val="24"/>
          <w:szCs w:val="24"/>
        </w:rPr>
        <w:t xml:space="preserve"> s</w:t>
      </w:r>
      <w:r w:rsidR="005E7CC2" w:rsidRPr="005E2433">
        <w:rPr>
          <w:rFonts w:ascii="Times New Roman" w:hAnsi="Times New Roman" w:cs="Times New Roman"/>
          <w:sz w:val="24"/>
          <w:szCs w:val="24"/>
        </w:rPr>
        <w:t xml:space="preserve">pecies </w:t>
      </w:r>
      <w:r w:rsidRPr="005E2433">
        <w:rPr>
          <w:rFonts w:ascii="Times New Roman" w:hAnsi="Times New Roman" w:cs="Times New Roman"/>
          <w:sz w:val="24"/>
          <w:szCs w:val="24"/>
        </w:rPr>
        <w:t>and indicators like coliform only.</w:t>
      </w:r>
    </w:p>
    <w:p w:rsidR="006F6252" w:rsidRPr="005E2433" w:rsidRDefault="006F6252">
      <w:pPr>
        <w:rPr>
          <w:rFonts w:ascii="Times New Roman" w:hAnsi="Times New Roman" w:cs="Times New Roman"/>
          <w:b/>
          <w:bCs/>
          <w:sz w:val="24"/>
          <w:szCs w:val="24"/>
        </w:rPr>
      </w:pPr>
      <w:bookmarkStart w:id="27" w:name="_Toc28868735"/>
      <w:r w:rsidRPr="005E2433">
        <w:rPr>
          <w:rFonts w:ascii="Times New Roman" w:hAnsi="Times New Roman" w:cs="Times New Roman"/>
          <w:b/>
          <w:bCs/>
          <w:sz w:val="24"/>
          <w:szCs w:val="24"/>
        </w:rPr>
        <w:br w:type="page"/>
      </w:r>
    </w:p>
    <w:p w:rsidR="00FC2154" w:rsidRPr="005E2433" w:rsidRDefault="00B078CE" w:rsidP="00274368">
      <w:pPr>
        <w:spacing w:before="120" w:after="120" w:line="360" w:lineRule="auto"/>
        <w:jc w:val="center"/>
        <w:rPr>
          <w:rFonts w:ascii="Times New Roman" w:eastAsiaTheme="majorEastAsia" w:hAnsi="Times New Roman" w:cs="Times New Roman"/>
          <w:b/>
          <w:bCs/>
          <w:sz w:val="32"/>
          <w:szCs w:val="32"/>
        </w:rPr>
      </w:pPr>
      <w:r w:rsidRPr="005E2433">
        <w:rPr>
          <w:rFonts w:ascii="Times New Roman" w:hAnsi="Times New Roman" w:cs="Times New Roman"/>
          <w:b/>
          <w:bCs/>
          <w:sz w:val="32"/>
          <w:szCs w:val="32"/>
        </w:rPr>
        <w:lastRenderedPageBreak/>
        <w:t>CHAPTER II</w:t>
      </w:r>
      <w:bookmarkEnd w:id="27"/>
    </w:p>
    <w:p w:rsidR="00FC2154" w:rsidRPr="005E2433" w:rsidRDefault="00B078CE" w:rsidP="00802940">
      <w:pPr>
        <w:pStyle w:val="Heading1"/>
        <w:rPr>
          <w:rFonts w:cs="Times New Roman"/>
          <w:color w:val="auto"/>
          <w:szCs w:val="32"/>
        </w:rPr>
      </w:pPr>
      <w:bookmarkStart w:id="28" w:name="_Toc285463964"/>
      <w:bookmarkStart w:id="29" w:name="_Toc28868736"/>
      <w:r w:rsidRPr="005E2433">
        <w:rPr>
          <w:rFonts w:cs="Times New Roman"/>
          <w:color w:val="auto"/>
          <w:szCs w:val="32"/>
        </w:rPr>
        <w:t>LITERATURE REVIEW</w:t>
      </w:r>
      <w:bookmarkEnd w:id="28"/>
      <w:bookmarkEnd w:id="29"/>
    </w:p>
    <w:p w:rsidR="00FC2154" w:rsidRPr="005E2433" w:rsidRDefault="00FC2154" w:rsidP="00802940">
      <w:pPr>
        <w:pStyle w:val="Heading2"/>
        <w:rPr>
          <w:color w:val="auto"/>
          <w:szCs w:val="24"/>
        </w:rPr>
      </w:pPr>
      <w:bookmarkStart w:id="30" w:name="_Toc285463965"/>
      <w:bookmarkStart w:id="31" w:name="_Toc28868737"/>
      <w:r w:rsidRPr="005E2433">
        <w:rPr>
          <w:color w:val="auto"/>
          <w:szCs w:val="24"/>
        </w:rPr>
        <w:t xml:space="preserve">2.1 Street </w:t>
      </w:r>
      <w:r w:rsidR="00E55C78" w:rsidRPr="005E2433">
        <w:rPr>
          <w:color w:val="auto"/>
          <w:szCs w:val="24"/>
        </w:rPr>
        <w:t>F</w:t>
      </w:r>
      <w:r w:rsidRPr="005E2433">
        <w:rPr>
          <w:color w:val="auto"/>
          <w:szCs w:val="24"/>
        </w:rPr>
        <w:t>oods</w:t>
      </w:r>
      <w:bookmarkEnd w:id="30"/>
      <w:bookmarkEnd w:id="31"/>
    </w:p>
    <w:p w:rsidR="00FC2154" w:rsidRPr="005E2433" w:rsidRDefault="00FC2154" w:rsidP="00802940">
      <w:pPr>
        <w:spacing w:before="120" w:after="120" w:line="360" w:lineRule="auto"/>
        <w:rPr>
          <w:rFonts w:ascii="Times New Roman" w:hAnsi="Times New Roman" w:cs="Times New Roman"/>
          <w:sz w:val="24"/>
          <w:szCs w:val="24"/>
        </w:rPr>
      </w:pPr>
      <w:r w:rsidRPr="005E2433">
        <w:rPr>
          <w:rFonts w:ascii="Times New Roman" w:hAnsi="Times New Roman" w:cs="Times New Roman"/>
          <w:sz w:val="24"/>
          <w:szCs w:val="24"/>
        </w:rPr>
        <w:t>Street foods are define</w:t>
      </w:r>
      <w:r w:rsidR="00802940" w:rsidRPr="005E2433">
        <w:rPr>
          <w:rFonts w:ascii="Times New Roman" w:hAnsi="Times New Roman" w:cs="Times New Roman"/>
          <w:sz w:val="24"/>
          <w:szCs w:val="24"/>
        </w:rPr>
        <w:t>d</w:t>
      </w:r>
      <w:r w:rsidRPr="005E2433">
        <w:rPr>
          <w:rFonts w:ascii="Times New Roman" w:hAnsi="Times New Roman" w:cs="Times New Roman"/>
          <w:sz w:val="24"/>
          <w:szCs w:val="24"/>
        </w:rPr>
        <w:t xml:space="preserve"> as “foods and beverages prepared and/or sold by vendors in streets and other public places for immediate consumption or consumption at a later time without further processing or preparation (WHO, 1996).</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Street food is ready-to-eat foods or beverages, which includes many types of foods ranging from cereal and fruits to cooked meats and dr</w:t>
      </w:r>
      <w:r w:rsidR="00885038" w:rsidRPr="005E2433">
        <w:rPr>
          <w:rFonts w:ascii="Times New Roman" w:hAnsi="Times New Roman" w:cs="Times New Roman"/>
          <w:sz w:val="24"/>
          <w:szCs w:val="24"/>
        </w:rPr>
        <w:t xml:space="preserve">inks. It is usually sold </w:t>
      </w:r>
      <w:r w:rsidR="00802940" w:rsidRPr="005E2433">
        <w:rPr>
          <w:rFonts w:ascii="Times New Roman" w:hAnsi="Times New Roman" w:cs="Times New Roman"/>
          <w:sz w:val="24"/>
          <w:szCs w:val="24"/>
        </w:rPr>
        <w:t>in public premises</w:t>
      </w:r>
      <w:r w:rsidR="00885038" w:rsidRPr="005E2433">
        <w:rPr>
          <w:rFonts w:ascii="Times New Roman" w:hAnsi="Times New Roman" w:cs="Times New Roman"/>
          <w:sz w:val="24"/>
          <w:szCs w:val="24"/>
        </w:rPr>
        <w:t xml:space="preserve">, such as school area, busy </w:t>
      </w:r>
      <w:r w:rsidR="00802940" w:rsidRPr="005E2433">
        <w:rPr>
          <w:rFonts w:ascii="Times New Roman" w:hAnsi="Times New Roman" w:cs="Times New Roman"/>
          <w:sz w:val="24"/>
          <w:szCs w:val="24"/>
        </w:rPr>
        <w:t>street, markets</w:t>
      </w:r>
      <w:r w:rsidR="00885038" w:rsidRPr="005E2433">
        <w:rPr>
          <w:rFonts w:ascii="Times New Roman" w:hAnsi="Times New Roman" w:cs="Times New Roman"/>
          <w:sz w:val="24"/>
          <w:szCs w:val="24"/>
        </w:rPr>
        <w:t xml:space="preserve">, cinema hall </w:t>
      </w:r>
      <w:r w:rsidRPr="005E2433">
        <w:rPr>
          <w:rFonts w:ascii="Times New Roman" w:hAnsi="Times New Roman" w:cs="Times New Roman"/>
          <w:sz w:val="24"/>
          <w:szCs w:val="24"/>
        </w:rPr>
        <w:t>premises, bus and</w:t>
      </w:r>
      <w:r w:rsidR="00293B7A" w:rsidRPr="005E2433">
        <w:rPr>
          <w:rFonts w:ascii="Times New Roman" w:hAnsi="Times New Roman" w:cs="Times New Roman"/>
          <w:sz w:val="24"/>
          <w:szCs w:val="24"/>
        </w:rPr>
        <w:t xml:space="preserve"> </w:t>
      </w:r>
      <w:r w:rsidRPr="005E2433">
        <w:rPr>
          <w:rFonts w:ascii="Times New Roman" w:hAnsi="Times New Roman" w:cs="Times New Roman"/>
          <w:sz w:val="24"/>
          <w:szCs w:val="24"/>
        </w:rPr>
        <w:t>railway stations, beaches, parks and other pu</w:t>
      </w:r>
      <w:r w:rsidR="002A6FD1" w:rsidRPr="005E2433">
        <w:rPr>
          <w:rFonts w:ascii="Times New Roman" w:hAnsi="Times New Roman" w:cs="Times New Roman"/>
          <w:sz w:val="24"/>
          <w:szCs w:val="24"/>
        </w:rPr>
        <w:t xml:space="preserve">blic spaces. Street </w:t>
      </w:r>
      <w:r w:rsidR="00293B7A" w:rsidRPr="005E2433">
        <w:rPr>
          <w:rFonts w:ascii="Times New Roman" w:hAnsi="Times New Roman" w:cs="Times New Roman"/>
          <w:sz w:val="24"/>
          <w:szCs w:val="24"/>
        </w:rPr>
        <w:t>foods are</w:t>
      </w:r>
      <w:r w:rsidRPr="005E2433">
        <w:rPr>
          <w:rFonts w:ascii="Times New Roman" w:hAnsi="Times New Roman" w:cs="Times New Roman"/>
          <w:sz w:val="24"/>
          <w:szCs w:val="24"/>
        </w:rPr>
        <w:t xml:space="preserve"> served </w:t>
      </w:r>
      <w:r w:rsidR="002A6FD1" w:rsidRPr="005E2433">
        <w:rPr>
          <w:rFonts w:ascii="Times New Roman" w:hAnsi="Times New Roman" w:cs="Times New Roman"/>
          <w:sz w:val="24"/>
          <w:szCs w:val="24"/>
        </w:rPr>
        <w:t>with the minimu</w:t>
      </w:r>
      <w:r w:rsidR="00802940" w:rsidRPr="005E2433">
        <w:rPr>
          <w:rFonts w:ascii="Times New Roman" w:hAnsi="Times New Roman" w:cs="Times New Roman"/>
          <w:sz w:val="24"/>
          <w:szCs w:val="24"/>
        </w:rPr>
        <w:t>m</w:t>
      </w:r>
      <w:r w:rsidRPr="005E2433">
        <w:rPr>
          <w:rFonts w:ascii="Times New Roman" w:hAnsi="Times New Roman" w:cs="Times New Roman"/>
          <w:sz w:val="24"/>
          <w:szCs w:val="24"/>
        </w:rPr>
        <w:t xml:space="preserve"> individual portions dished into take-away containers</w:t>
      </w:r>
      <w:r w:rsidR="002A6FD1" w:rsidRPr="005E2433">
        <w:rPr>
          <w:rFonts w:ascii="Times New Roman" w:hAnsi="Times New Roman" w:cs="Times New Roman"/>
          <w:sz w:val="24"/>
          <w:szCs w:val="24"/>
        </w:rPr>
        <w:t xml:space="preserve"> like paper, disposable plates and utensils. Normally these</w:t>
      </w:r>
      <w:r w:rsidRPr="005E2433">
        <w:rPr>
          <w:rFonts w:ascii="Times New Roman" w:hAnsi="Times New Roman" w:cs="Times New Roman"/>
          <w:sz w:val="24"/>
          <w:szCs w:val="24"/>
        </w:rPr>
        <w:t xml:space="preserve"> containers come in a variety of materials such as disposable </w:t>
      </w:r>
      <w:r w:rsidR="002A6FD1" w:rsidRPr="005E2433">
        <w:rPr>
          <w:rFonts w:ascii="Times New Roman" w:hAnsi="Times New Roman" w:cs="Times New Roman"/>
          <w:sz w:val="24"/>
          <w:szCs w:val="24"/>
        </w:rPr>
        <w:t>plastic, pape</w:t>
      </w:r>
      <w:r w:rsidR="00802940" w:rsidRPr="005E2433">
        <w:rPr>
          <w:rFonts w:ascii="Times New Roman" w:hAnsi="Times New Roman" w:cs="Times New Roman"/>
          <w:sz w:val="24"/>
          <w:szCs w:val="24"/>
        </w:rPr>
        <w:t>r</w:t>
      </w:r>
      <w:r w:rsidRPr="005E2433">
        <w:rPr>
          <w:rFonts w:ascii="Times New Roman" w:hAnsi="Times New Roman" w:cs="Times New Roman"/>
          <w:sz w:val="24"/>
          <w:szCs w:val="24"/>
        </w:rPr>
        <w:t>, bowls, cups and utensils (Anon, 2008).</w:t>
      </w:r>
    </w:p>
    <w:p w:rsidR="00FC2154" w:rsidRPr="005E2433" w:rsidRDefault="00FC2154" w:rsidP="00802940">
      <w:pPr>
        <w:pStyle w:val="Heading3"/>
        <w:spacing w:before="120" w:after="120"/>
        <w:rPr>
          <w:rFonts w:cs="Times New Roman"/>
          <w:color w:val="auto"/>
          <w:sz w:val="24"/>
          <w:szCs w:val="24"/>
        </w:rPr>
      </w:pPr>
      <w:bookmarkStart w:id="32" w:name="_Toc285463966"/>
      <w:bookmarkStart w:id="33" w:name="_Toc28868738"/>
      <w:r w:rsidRPr="005E2433">
        <w:rPr>
          <w:rFonts w:cs="Times New Roman"/>
          <w:color w:val="auto"/>
          <w:sz w:val="24"/>
          <w:szCs w:val="24"/>
        </w:rPr>
        <w:t xml:space="preserve">2.1.1 Some </w:t>
      </w:r>
      <w:r w:rsidR="00E55C78" w:rsidRPr="005E2433">
        <w:rPr>
          <w:rFonts w:cs="Times New Roman"/>
          <w:color w:val="auto"/>
          <w:sz w:val="24"/>
          <w:szCs w:val="24"/>
        </w:rPr>
        <w:t>C</w:t>
      </w:r>
      <w:r w:rsidRPr="005E2433">
        <w:rPr>
          <w:rFonts w:cs="Times New Roman"/>
          <w:color w:val="auto"/>
          <w:sz w:val="24"/>
          <w:szCs w:val="24"/>
        </w:rPr>
        <w:t xml:space="preserve">ommon </w:t>
      </w:r>
      <w:r w:rsidR="00E55C78" w:rsidRPr="005E2433">
        <w:rPr>
          <w:rFonts w:cs="Times New Roman"/>
          <w:color w:val="auto"/>
          <w:sz w:val="24"/>
          <w:szCs w:val="24"/>
        </w:rPr>
        <w:t>S</w:t>
      </w:r>
      <w:r w:rsidRPr="005E2433">
        <w:rPr>
          <w:rFonts w:cs="Times New Roman"/>
          <w:color w:val="auto"/>
          <w:sz w:val="24"/>
          <w:szCs w:val="24"/>
        </w:rPr>
        <w:t xml:space="preserve">treet </w:t>
      </w:r>
      <w:r w:rsidR="00E55C78" w:rsidRPr="005E2433">
        <w:rPr>
          <w:rFonts w:cs="Times New Roman"/>
          <w:color w:val="auto"/>
          <w:sz w:val="24"/>
          <w:szCs w:val="24"/>
        </w:rPr>
        <w:t>F</w:t>
      </w:r>
      <w:r w:rsidRPr="005E2433">
        <w:rPr>
          <w:rFonts w:cs="Times New Roman"/>
          <w:color w:val="auto"/>
          <w:sz w:val="24"/>
          <w:szCs w:val="24"/>
        </w:rPr>
        <w:t>oods</w:t>
      </w:r>
      <w:bookmarkEnd w:id="32"/>
      <w:bookmarkEnd w:id="33"/>
    </w:p>
    <w:p w:rsidR="00FC2154" w:rsidRPr="005E2433" w:rsidRDefault="004516B7"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 The popularity of street food is increasing all over the world</w:t>
      </w:r>
      <w:r w:rsidR="006E397F" w:rsidRPr="005E2433">
        <w:rPr>
          <w:rFonts w:ascii="Times New Roman" w:hAnsi="Times New Roman" w:cs="Times New Roman"/>
          <w:sz w:val="24"/>
          <w:szCs w:val="24"/>
        </w:rPr>
        <w:t xml:space="preserve"> and</w:t>
      </w:r>
      <w:r w:rsidR="00FC2154" w:rsidRPr="005E2433">
        <w:rPr>
          <w:rFonts w:ascii="Times New Roman" w:hAnsi="Times New Roman" w:cs="Times New Roman"/>
          <w:sz w:val="24"/>
          <w:szCs w:val="24"/>
        </w:rPr>
        <w:t xml:space="preserve"> Nepal is no exception to it.</w:t>
      </w:r>
      <w:r w:rsidR="008B206F" w:rsidRPr="005E2433">
        <w:rPr>
          <w:rFonts w:ascii="Times New Roman" w:hAnsi="Times New Roman" w:cs="Times New Roman"/>
          <w:sz w:val="24"/>
          <w:szCs w:val="24"/>
        </w:rPr>
        <w:t xml:space="preserve"> </w:t>
      </w:r>
      <w:r w:rsidR="006E397F" w:rsidRPr="005E2433">
        <w:rPr>
          <w:rFonts w:ascii="Times New Roman" w:hAnsi="Times New Roman" w:cs="Times New Roman"/>
          <w:sz w:val="24"/>
          <w:szCs w:val="24"/>
        </w:rPr>
        <w:t>Street foods represent a significant part of urban food consumption for millions of low-and-middle-income consumers, in urban a</w:t>
      </w:r>
      <w:r w:rsidRPr="005E2433">
        <w:rPr>
          <w:rFonts w:ascii="Times New Roman" w:hAnsi="Times New Roman" w:cs="Times New Roman"/>
          <w:sz w:val="24"/>
          <w:szCs w:val="24"/>
        </w:rPr>
        <w:t xml:space="preserve">reas on daily basis. </w:t>
      </w:r>
      <w:r w:rsidR="006E397F" w:rsidRPr="005E2433">
        <w:rPr>
          <w:rFonts w:ascii="Times New Roman" w:hAnsi="Times New Roman" w:cs="Times New Roman"/>
          <w:sz w:val="24"/>
          <w:szCs w:val="24"/>
        </w:rPr>
        <w:t xml:space="preserve">As concerned to Dharan </w:t>
      </w:r>
      <w:r w:rsidR="00FC2154" w:rsidRPr="005E2433">
        <w:rPr>
          <w:rFonts w:ascii="Times New Roman" w:hAnsi="Times New Roman" w:cs="Times New Roman"/>
          <w:sz w:val="24"/>
          <w:szCs w:val="24"/>
        </w:rPr>
        <w:t>municipality, some commonly sold street foods are:</w:t>
      </w:r>
    </w:p>
    <w:p w:rsidR="006E397F" w:rsidRPr="005E2433" w:rsidRDefault="006E397F" w:rsidP="00CC167C">
      <w:pPr>
        <w:pStyle w:val="ListParagraph"/>
        <w:numPr>
          <w:ilvl w:val="0"/>
          <w:numId w:val="5"/>
        </w:numPr>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b/>
          <w:bCs/>
          <w:i/>
          <w:sz w:val="24"/>
          <w:szCs w:val="24"/>
        </w:rPr>
        <w:t>Chatpate</w:t>
      </w:r>
      <w:r w:rsidR="00FC2154" w:rsidRPr="005E2433">
        <w:rPr>
          <w:rFonts w:ascii="Times New Roman" w:hAnsi="Times New Roman" w:cs="Times New Roman"/>
          <w:b/>
          <w:bCs/>
          <w:i/>
          <w:sz w:val="24"/>
          <w:szCs w:val="24"/>
        </w:rPr>
        <w:t>:</w:t>
      </w:r>
      <w:r w:rsidR="004516B7" w:rsidRPr="005E2433">
        <w:rPr>
          <w:rFonts w:ascii="Times New Roman" w:hAnsi="Times New Roman" w:cs="Times New Roman"/>
          <w:sz w:val="24"/>
          <w:szCs w:val="24"/>
        </w:rPr>
        <w:t xml:space="preserve"> It is a product</w:t>
      </w:r>
      <w:r w:rsidRPr="005E2433">
        <w:rPr>
          <w:rFonts w:ascii="Times New Roman" w:hAnsi="Times New Roman" w:cs="Times New Roman"/>
          <w:sz w:val="24"/>
          <w:szCs w:val="24"/>
        </w:rPr>
        <w:t xml:space="preserve"> which contains the mixture </w:t>
      </w:r>
      <w:r w:rsidR="004516B7" w:rsidRPr="005E2433">
        <w:rPr>
          <w:rFonts w:ascii="Times New Roman" w:hAnsi="Times New Roman" w:cs="Times New Roman"/>
          <w:sz w:val="24"/>
          <w:szCs w:val="24"/>
        </w:rPr>
        <w:t>of raw vegetables, puffed</w:t>
      </w:r>
      <w:r w:rsidRPr="005E2433">
        <w:rPr>
          <w:rFonts w:ascii="Times New Roman" w:hAnsi="Times New Roman" w:cs="Times New Roman"/>
          <w:sz w:val="24"/>
          <w:szCs w:val="24"/>
        </w:rPr>
        <w:t xml:space="preserve"> rice, onions, tomato, salt, chili powder, oil, lemon juice</w:t>
      </w:r>
      <w:r w:rsidR="004516B7" w:rsidRPr="005E2433">
        <w:rPr>
          <w:rFonts w:ascii="Times New Roman" w:hAnsi="Times New Roman" w:cs="Times New Roman"/>
          <w:sz w:val="24"/>
          <w:szCs w:val="24"/>
        </w:rPr>
        <w:t xml:space="preserve"> additives color</w:t>
      </w:r>
      <w:r w:rsidRPr="005E2433">
        <w:rPr>
          <w:rFonts w:ascii="Times New Roman" w:hAnsi="Times New Roman" w:cs="Times New Roman"/>
          <w:sz w:val="24"/>
          <w:szCs w:val="24"/>
        </w:rPr>
        <w:t xml:space="preserve"> and other spices. All the ingredients are placed together in a vessel and mixed properly. The varying quantities of salt, lemon juice and spices cater to the taste (PC,2010)</w:t>
      </w:r>
    </w:p>
    <w:p w:rsidR="00FC2154" w:rsidRPr="005E2433" w:rsidRDefault="00FC2154" w:rsidP="00802940">
      <w:pPr>
        <w:pStyle w:val="ListParagraph"/>
        <w:numPr>
          <w:ilvl w:val="0"/>
          <w:numId w:val="5"/>
        </w:numPr>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b/>
          <w:bCs/>
          <w:i/>
          <w:sz w:val="24"/>
          <w:szCs w:val="24"/>
        </w:rPr>
        <w:t>Panipuri</w:t>
      </w:r>
      <w:r w:rsidRPr="005E2433">
        <w:rPr>
          <w:rFonts w:ascii="Times New Roman" w:hAnsi="Times New Roman" w:cs="Times New Roman"/>
          <w:b/>
          <w:bCs/>
          <w:sz w:val="24"/>
          <w:szCs w:val="24"/>
        </w:rPr>
        <w:t>:</w:t>
      </w:r>
      <w:r w:rsidRPr="005E2433">
        <w:rPr>
          <w:rFonts w:ascii="Times New Roman" w:hAnsi="Times New Roman" w:cs="Times New Roman"/>
          <w:sz w:val="24"/>
          <w:szCs w:val="24"/>
        </w:rPr>
        <w:t xml:space="preserve"> It is </w:t>
      </w:r>
      <w:r w:rsidR="007550EF" w:rsidRPr="005E2433">
        <w:rPr>
          <w:rFonts w:ascii="Times New Roman" w:hAnsi="Times New Roman" w:cs="Times New Roman"/>
          <w:sz w:val="24"/>
          <w:szCs w:val="24"/>
        </w:rPr>
        <w:t xml:space="preserve">a concoction of crispy fried semolina falls filled with seasoned mashed potatoes and lentils. It is </w:t>
      </w:r>
      <w:r w:rsidRPr="005E2433">
        <w:rPr>
          <w:rFonts w:ascii="Times New Roman" w:hAnsi="Times New Roman" w:cs="Times New Roman"/>
          <w:sz w:val="24"/>
          <w:szCs w:val="24"/>
        </w:rPr>
        <w:t xml:space="preserve">also known as </w:t>
      </w:r>
      <w:r w:rsidRPr="005E2433">
        <w:rPr>
          <w:rFonts w:ascii="Times New Roman" w:hAnsi="Times New Roman" w:cs="Times New Roman"/>
          <w:i/>
          <w:sz w:val="24"/>
          <w:szCs w:val="24"/>
        </w:rPr>
        <w:t>golgappa</w:t>
      </w:r>
      <w:r w:rsidRPr="005E2433">
        <w:rPr>
          <w:rFonts w:ascii="Times New Roman" w:hAnsi="Times New Roman" w:cs="Times New Roman"/>
          <w:sz w:val="24"/>
          <w:szCs w:val="24"/>
        </w:rPr>
        <w:t xml:space="preserve">, </w:t>
      </w:r>
      <w:r w:rsidRPr="005E2433">
        <w:rPr>
          <w:rFonts w:ascii="Times New Roman" w:hAnsi="Times New Roman" w:cs="Times New Roman"/>
          <w:i/>
          <w:sz w:val="24"/>
          <w:szCs w:val="24"/>
        </w:rPr>
        <w:t>puchka</w:t>
      </w:r>
      <w:r w:rsidRPr="005E2433">
        <w:rPr>
          <w:rFonts w:ascii="Times New Roman" w:hAnsi="Times New Roman" w:cs="Times New Roman"/>
          <w:sz w:val="24"/>
          <w:szCs w:val="24"/>
        </w:rPr>
        <w:t xml:space="preserve"> and </w:t>
      </w:r>
      <w:r w:rsidRPr="005E2433">
        <w:rPr>
          <w:rFonts w:ascii="Times New Roman" w:hAnsi="Times New Roman" w:cs="Times New Roman"/>
          <w:i/>
          <w:sz w:val="24"/>
          <w:szCs w:val="24"/>
        </w:rPr>
        <w:t>gupchup</w:t>
      </w:r>
      <w:r w:rsidRPr="005E2433">
        <w:rPr>
          <w:rFonts w:ascii="Times New Roman" w:hAnsi="Times New Roman" w:cs="Times New Roman"/>
          <w:sz w:val="24"/>
          <w:szCs w:val="24"/>
        </w:rPr>
        <w:t xml:space="preserve">. It is a popular street snack which comprises a round, hollow, fried </w:t>
      </w:r>
      <w:r w:rsidRPr="005E2433">
        <w:rPr>
          <w:rFonts w:ascii="Times New Roman" w:hAnsi="Times New Roman" w:cs="Times New Roman"/>
          <w:sz w:val="24"/>
          <w:szCs w:val="24"/>
        </w:rPr>
        <w:lastRenderedPageBreak/>
        <w:t xml:space="preserve">crisp and filled with a mixture of water, tamarind, chili, </w:t>
      </w:r>
      <w:r w:rsidRPr="005E2433">
        <w:rPr>
          <w:rFonts w:ascii="Times New Roman" w:hAnsi="Times New Roman" w:cs="Times New Roman"/>
          <w:i/>
          <w:sz w:val="24"/>
          <w:szCs w:val="24"/>
        </w:rPr>
        <w:t>chaat masala</w:t>
      </w:r>
      <w:r w:rsidRPr="005E2433">
        <w:rPr>
          <w:rFonts w:ascii="Times New Roman" w:hAnsi="Times New Roman" w:cs="Times New Roman"/>
          <w:sz w:val="24"/>
          <w:szCs w:val="24"/>
        </w:rPr>
        <w:t>, potato, onion and c</w:t>
      </w:r>
      <w:r w:rsidR="007550EF" w:rsidRPr="005E2433">
        <w:rPr>
          <w:rFonts w:ascii="Times New Roman" w:hAnsi="Times New Roman" w:cs="Times New Roman"/>
          <w:sz w:val="24"/>
          <w:szCs w:val="24"/>
        </w:rPr>
        <w:t>hickpeas</w:t>
      </w:r>
      <w:r w:rsidRPr="005E2433">
        <w:rPr>
          <w:rFonts w:ascii="Times New Roman" w:hAnsi="Times New Roman" w:cs="Times New Roman"/>
          <w:sz w:val="24"/>
          <w:szCs w:val="24"/>
        </w:rPr>
        <w:t>. The word p</w:t>
      </w:r>
      <w:r w:rsidRPr="005E2433">
        <w:rPr>
          <w:rFonts w:ascii="Times New Roman" w:hAnsi="Times New Roman" w:cs="Times New Roman"/>
          <w:i/>
          <w:sz w:val="24"/>
          <w:szCs w:val="24"/>
        </w:rPr>
        <w:t>ani</w:t>
      </w:r>
      <w:r w:rsidR="008B206F" w:rsidRPr="005E2433">
        <w:rPr>
          <w:rFonts w:ascii="Times New Roman" w:hAnsi="Times New Roman" w:cs="Times New Roman"/>
          <w:i/>
          <w:sz w:val="24"/>
          <w:szCs w:val="24"/>
        </w:rPr>
        <w:t xml:space="preserve"> </w:t>
      </w:r>
      <w:r w:rsidRPr="005E2433">
        <w:rPr>
          <w:rFonts w:ascii="Times New Roman" w:hAnsi="Times New Roman" w:cs="Times New Roman"/>
          <w:sz w:val="24"/>
          <w:szCs w:val="24"/>
        </w:rPr>
        <w:t xml:space="preserve">comes from the Nepali/Hindi word for water and </w:t>
      </w:r>
      <w:r w:rsidRPr="005E2433">
        <w:rPr>
          <w:rFonts w:ascii="Times New Roman" w:hAnsi="Times New Roman" w:cs="Times New Roman"/>
          <w:i/>
          <w:sz w:val="24"/>
          <w:szCs w:val="24"/>
        </w:rPr>
        <w:t>puri</w:t>
      </w:r>
      <w:r w:rsidRPr="005E2433">
        <w:rPr>
          <w:rFonts w:ascii="Times New Roman" w:hAnsi="Times New Roman" w:cs="Times New Roman"/>
          <w:sz w:val="24"/>
          <w:szCs w:val="24"/>
        </w:rPr>
        <w:t xml:space="preserve"> is the bread made by frying dough in oil (Wikipedia, 2010b)</w:t>
      </w:r>
    </w:p>
    <w:p w:rsidR="00E64265" w:rsidRPr="005E2433" w:rsidRDefault="00E64265" w:rsidP="00802940">
      <w:pPr>
        <w:pStyle w:val="ListParagraph"/>
        <w:numPr>
          <w:ilvl w:val="0"/>
          <w:numId w:val="5"/>
        </w:numPr>
        <w:spacing w:before="120" w:after="120" w:line="360" w:lineRule="auto"/>
        <w:ind w:left="360"/>
        <w:contextualSpacing w:val="0"/>
        <w:jc w:val="both"/>
        <w:rPr>
          <w:rFonts w:ascii="Times New Roman" w:hAnsi="Times New Roman" w:cs="Times New Roman"/>
          <w:i/>
          <w:sz w:val="24"/>
          <w:szCs w:val="24"/>
        </w:rPr>
      </w:pPr>
      <w:r w:rsidRPr="005E2433">
        <w:rPr>
          <w:rFonts w:ascii="Times New Roman" w:hAnsi="Times New Roman" w:cs="Times New Roman"/>
          <w:b/>
          <w:bCs/>
          <w:i/>
          <w:sz w:val="24"/>
          <w:szCs w:val="24"/>
        </w:rPr>
        <w:t>Aalunimki:</w:t>
      </w:r>
      <w:r w:rsidRPr="005E2433">
        <w:rPr>
          <w:rFonts w:ascii="Times New Roman" w:hAnsi="Times New Roman" w:cs="Times New Roman"/>
          <w:sz w:val="24"/>
          <w:szCs w:val="24"/>
        </w:rPr>
        <w:t>It is a dish made with potato curry and flour crackers (Nimki) popular in eastern part of Nepal especially Dharan. The potato is cut into small pieces after boiling and peeling off. The flour cracker</w:t>
      </w:r>
      <w:r w:rsidR="008B206F" w:rsidRP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(Nimki) is mixed with it adding various other ingredients like salt, pepper, </w:t>
      </w:r>
      <w:r w:rsidR="00CC167C" w:rsidRPr="005E2433">
        <w:rPr>
          <w:rFonts w:ascii="Times New Roman" w:hAnsi="Times New Roman" w:cs="Times New Roman"/>
          <w:sz w:val="24"/>
          <w:szCs w:val="24"/>
        </w:rPr>
        <w:t>chilies</w:t>
      </w:r>
      <w:r w:rsidRPr="005E2433">
        <w:rPr>
          <w:rFonts w:ascii="Times New Roman" w:hAnsi="Times New Roman" w:cs="Times New Roman"/>
          <w:sz w:val="24"/>
          <w:szCs w:val="24"/>
        </w:rPr>
        <w:t xml:space="preserve"> and peas.</w:t>
      </w:r>
    </w:p>
    <w:p w:rsidR="00FC2154" w:rsidRPr="005E2433" w:rsidRDefault="00FC2154" w:rsidP="00802940">
      <w:pPr>
        <w:pStyle w:val="ListParagraph"/>
        <w:numPr>
          <w:ilvl w:val="0"/>
          <w:numId w:val="5"/>
        </w:numPr>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b/>
          <w:bCs/>
          <w:i/>
          <w:sz w:val="24"/>
          <w:szCs w:val="24"/>
        </w:rPr>
        <w:t>Dahibada</w:t>
      </w:r>
      <w:r w:rsidRPr="005E2433">
        <w:rPr>
          <w:rFonts w:ascii="Times New Roman" w:hAnsi="Times New Roman" w:cs="Times New Roman"/>
          <w:b/>
          <w:bCs/>
          <w:sz w:val="24"/>
          <w:szCs w:val="24"/>
        </w:rPr>
        <w:t>:</w:t>
      </w:r>
      <w:r w:rsidRPr="005E2433">
        <w:rPr>
          <w:rFonts w:ascii="Times New Roman" w:hAnsi="Times New Roman" w:cs="Times New Roman"/>
          <w:sz w:val="24"/>
          <w:szCs w:val="24"/>
        </w:rPr>
        <w:t xml:space="preserve"> It is a popular South Indian dish. It consists of dahi (yoghurt) and </w:t>
      </w:r>
      <w:r w:rsidRPr="005E2433">
        <w:rPr>
          <w:rFonts w:ascii="Times New Roman" w:hAnsi="Times New Roman" w:cs="Times New Roman"/>
          <w:i/>
          <w:sz w:val="24"/>
          <w:szCs w:val="24"/>
        </w:rPr>
        <w:t xml:space="preserve">bada. </w:t>
      </w:r>
      <w:r w:rsidRPr="005E2433">
        <w:rPr>
          <w:rFonts w:ascii="Times New Roman" w:hAnsi="Times New Roman" w:cs="Times New Roman"/>
          <w:sz w:val="24"/>
          <w:szCs w:val="24"/>
        </w:rPr>
        <w:t xml:space="preserve">For </w:t>
      </w:r>
      <w:r w:rsidRPr="005E2433">
        <w:rPr>
          <w:rFonts w:ascii="Times New Roman" w:hAnsi="Times New Roman" w:cs="Times New Roman"/>
          <w:i/>
          <w:sz w:val="24"/>
          <w:szCs w:val="24"/>
        </w:rPr>
        <w:t>bada</w:t>
      </w:r>
      <w:r w:rsidRPr="005E2433">
        <w:rPr>
          <w:rFonts w:ascii="Times New Roman" w:hAnsi="Times New Roman" w:cs="Times New Roman"/>
          <w:sz w:val="24"/>
          <w:szCs w:val="24"/>
        </w:rPr>
        <w:t>, clean</w:t>
      </w:r>
      <w:r w:rsidRPr="005E2433">
        <w:rPr>
          <w:rFonts w:ascii="Times New Roman" w:hAnsi="Times New Roman" w:cs="Times New Roman"/>
          <w:i/>
          <w:sz w:val="24"/>
          <w:szCs w:val="24"/>
        </w:rPr>
        <w:t>daal</w:t>
      </w:r>
      <w:r w:rsidRPr="005E2433">
        <w:rPr>
          <w:rFonts w:ascii="Times New Roman" w:hAnsi="Times New Roman" w:cs="Times New Roman"/>
          <w:sz w:val="24"/>
          <w:szCs w:val="24"/>
        </w:rPr>
        <w:t xml:space="preserve"> is taken, washed and soaked overnight and then grinded into smooth</w:t>
      </w:r>
      <w:r w:rsidR="00936714" w:rsidRPr="005E2433">
        <w:rPr>
          <w:rFonts w:ascii="Times New Roman" w:hAnsi="Times New Roman" w:cs="Times New Roman"/>
          <w:sz w:val="24"/>
          <w:szCs w:val="24"/>
        </w:rPr>
        <w:t xml:space="preserve"> paste. Salt is mixed accordingly. Oil is heated in a pan and</w:t>
      </w:r>
      <w:r w:rsidRPr="005E2433">
        <w:rPr>
          <w:rFonts w:ascii="Times New Roman" w:hAnsi="Times New Roman" w:cs="Times New Roman"/>
          <w:sz w:val="24"/>
          <w:szCs w:val="24"/>
        </w:rPr>
        <w:t xml:space="preserve"> fried till golden brown. Hot </w:t>
      </w:r>
      <w:r w:rsidRPr="005E2433">
        <w:rPr>
          <w:rFonts w:ascii="Times New Roman" w:hAnsi="Times New Roman" w:cs="Times New Roman"/>
          <w:i/>
          <w:sz w:val="24"/>
          <w:szCs w:val="24"/>
        </w:rPr>
        <w:t>badas</w:t>
      </w:r>
      <w:r w:rsidRPr="005E2433">
        <w:rPr>
          <w:rFonts w:ascii="Times New Roman" w:hAnsi="Times New Roman" w:cs="Times New Roman"/>
          <w:sz w:val="24"/>
          <w:szCs w:val="24"/>
        </w:rPr>
        <w:t xml:space="preserve"> are put in cold water for 2-3 minutes </w:t>
      </w:r>
      <w:r w:rsidR="00936714" w:rsidRPr="005E2433">
        <w:rPr>
          <w:rFonts w:ascii="Times New Roman" w:hAnsi="Times New Roman" w:cs="Times New Roman"/>
          <w:sz w:val="24"/>
          <w:szCs w:val="24"/>
        </w:rPr>
        <w:t>and then water is squeezed. Dahiis</w:t>
      </w:r>
      <w:r w:rsidRPr="005E2433">
        <w:rPr>
          <w:rFonts w:ascii="Times New Roman" w:hAnsi="Times New Roman" w:cs="Times New Roman"/>
          <w:sz w:val="24"/>
          <w:szCs w:val="24"/>
        </w:rPr>
        <w:t xml:space="preserve"> blended with water until it is smooth. Salt, red chili powder and cumin powder are added. Finely chopped coriander leaves and green chilies may also be added. It may be chilled by keeping in refrigerator as well. After the preparation of both parts, </w:t>
      </w:r>
      <w:r w:rsidRPr="005E2433">
        <w:rPr>
          <w:rFonts w:ascii="Times New Roman" w:hAnsi="Times New Roman" w:cs="Times New Roman"/>
          <w:i/>
          <w:sz w:val="24"/>
          <w:szCs w:val="24"/>
        </w:rPr>
        <w:t>badas</w:t>
      </w:r>
      <w:r w:rsidRPr="005E2433">
        <w:rPr>
          <w:rFonts w:ascii="Times New Roman" w:hAnsi="Times New Roman" w:cs="Times New Roman"/>
          <w:sz w:val="24"/>
          <w:szCs w:val="24"/>
        </w:rPr>
        <w:t xml:space="preserve"> are arranged in deep dish and dahi poured over them (Anon, 2010b). </w:t>
      </w:r>
    </w:p>
    <w:p w:rsidR="00FC2154" w:rsidRPr="005E2433" w:rsidRDefault="00FC2154" w:rsidP="00802940">
      <w:pPr>
        <w:pStyle w:val="Heading3"/>
        <w:spacing w:before="120" w:after="120"/>
        <w:rPr>
          <w:rFonts w:cs="Times New Roman"/>
          <w:color w:val="auto"/>
          <w:sz w:val="24"/>
          <w:szCs w:val="24"/>
        </w:rPr>
      </w:pPr>
      <w:bookmarkStart w:id="34" w:name="_Toc285463967"/>
      <w:bookmarkStart w:id="35" w:name="_Toc28868739"/>
      <w:r w:rsidRPr="005E2433">
        <w:rPr>
          <w:rFonts w:cs="Times New Roman"/>
          <w:color w:val="auto"/>
          <w:sz w:val="24"/>
          <w:szCs w:val="24"/>
        </w:rPr>
        <w:t xml:space="preserve">2.1.2 Role of </w:t>
      </w:r>
      <w:r w:rsidR="00CC167C" w:rsidRPr="005E2433">
        <w:rPr>
          <w:rFonts w:cs="Times New Roman"/>
          <w:color w:val="auto"/>
          <w:sz w:val="24"/>
          <w:szCs w:val="24"/>
        </w:rPr>
        <w:t>S</w:t>
      </w:r>
      <w:r w:rsidRPr="005E2433">
        <w:rPr>
          <w:rFonts w:cs="Times New Roman"/>
          <w:color w:val="auto"/>
          <w:sz w:val="24"/>
          <w:szCs w:val="24"/>
        </w:rPr>
        <w:t xml:space="preserve">treet </w:t>
      </w:r>
      <w:r w:rsidR="00CC167C" w:rsidRPr="005E2433">
        <w:rPr>
          <w:rFonts w:cs="Times New Roman"/>
          <w:color w:val="auto"/>
          <w:sz w:val="24"/>
          <w:szCs w:val="24"/>
        </w:rPr>
        <w:t>F</w:t>
      </w:r>
      <w:r w:rsidRPr="005E2433">
        <w:rPr>
          <w:rFonts w:cs="Times New Roman"/>
          <w:color w:val="auto"/>
          <w:sz w:val="24"/>
          <w:szCs w:val="24"/>
        </w:rPr>
        <w:t xml:space="preserve">oods in </w:t>
      </w:r>
      <w:r w:rsidR="00CC167C" w:rsidRPr="005E2433">
        <w:rPr>
          <w:rFonts w:cs="Times New Roman"/>
          <w:color w:val="auto"/>
          <w:sz w:val="24"/>
          <w:szCs w:val="24"/>
        </w:rPr>
        <w:t>D</w:t>
      </w:r>
      <w:r w:rsidRPr="005E2433">
        <w:rPr>
          <w:rFonts w:cs="Times New Roman"/>
          <w:color w:val="auto"/>
          <w:sz w:val="24"/>
          <w:szCs w:val="24"/>
        </w:rPr>
        <w:t>iet</w:t>
      </w:r>
      <w:bookmarkEnd w:id="34"/>
      <w:bookmarkEnd w:id="35"/>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Street foods have significant nutritional implications for consumers, particularly </w:t>
      </w:r>
      <w:r w:rsidR="00CC167C" w:rsidRPr="005E2433">
        <w:rPr>
          <w:rFonts w:ascii="Times New Roman" w:hAnsi="Times New Roman" w:cs="Times New Roman"/>
          <w:sz w:val="24"/>
          <w:szCs w:val="24"/>
        </w:rPr>
        <w:t>low- &amp; middle-income</w:t>
      </w:r>
      <w:r w:rsidRPr="005E2433">
        <w:rPr>
          <w:rFonts w:ascii="Times New Roman" w:hAnsi="Times New Roman" w:cs="Times New Roman"/>
          <w:sz w:val="24"/>
          <w:szCs w:val="24"/>
        </w:rPr>
        <w:t xml:space="preserve"> sectors of the population who depend heavily on street foods. Therefore, street food alleviates food insecurity from these classes of people to large extent. So, in this respect, street food vendors can be called as the nutritionist of the poor. However, a number of factors influence the consumer’s choice which plays an important role. These include cost, convenience and type of food available, the individual’s taste and the organoleptic qualities of food (smell, texture, </w:t>
      </w:r>
      <w:r w:rsidR="00CC167C" w:rsidRPr="005E2433">
        <w:rPr>
          <w:rFonts w:ascii="Times New Roman" w:hAnsi="Times New Roman" w:cs="Times New Roman"/>
          <w:sz w:val="24"/>
          <w:szCs w:val="24"/>
        </w:rPr>
        <w:t>color</w:t>
      </w:r>
      <w:r w:rsidRPr="005E2433">
        <w:rPr>
          <w:rFonts w:ascii="Times New Roman" w:hAnsi="Times New Roman" w:cs="Times New Roman"/>
          <w:sz w:val="24"/>
          <w:szCs w:val="24"/>
        </w:rPr>
        <w:t xml:space="preserve"> and appearance). The nutritional value of street food depends upon the ingredients used and how they are prepared, stored and sold (Chakravarty and Chittranjan, 1995).</w:t>
      </w:r>
    </w:p>
    <w:p w:rsidR="00FC2154" w:rsidRPr="005E2433" w:rsidRDefault="0093671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A study conducted in </w:t>
      </w:r>
      <w:r w:rsidR="00786E69" w:rsidRPr="005E2433">
        <w:rPr>
          <w:rFonts w:ascii="Times New Roman" w:hAnsi="Times New Roman" w:cs="Times New Roman"/>
          <w:sz w:val="24"/>
          <w:szCs w:val="24"/>
        </w:rPr>
        <w:t xml:space="preserve">India showed </w:t>
      </w:r>
      <w:r w:rsidR="00FC2154" w:rsidRPr="005E2433">
        <w:rPr>
          <w:rFonts w:ascii="Times New Roman" w:hAnsi="Times New Roman" w:cs="Times New Roman"/>
          <w:sz w:val="24"/>
          <w:szCs w:val="24"/>
        </w:rPr>
        <w:t>1000 calorie meal contained about 30 gm protein, 15 gm fat and 180 g</w:t>
      </w:r>
      <w:r w:rsidR="00786E69" w:rsidRPr="005E2433">
        <w:rPr>
          <w:rFonts w:ascii="Times New Roman" w:hAnsi="Times New Roman" w:cs="Times New Roman"/>
          <w:sz w:val="24"/>
          <w:szCs w:val="24"/>
        </w:rPr>
        <w:t xml:space="preserve">m carbohydrate. </w:t>
      </w:r>
      <w:r w:rsidR="00FC2154" w:rsidRPr="005E2433">
        <w:rPr>
          <w:rFonts w:ascii="Times New Roman" w:hAnsi="Times New Roman" w:cs="Times New Roman"/>
          <w:sz w:val="24"/>
          <w:szCs w:val="24"/>
        </w:rPr>
        <w:t xml:space="preserve">It is estimated that the recommended daily energy intake can be met by consuming street foods which cost </w:t>
      </w:r>
      <w:r w:rsidR="00FC2154" w:rsidRPr="005E2433">
        <w:rPr>
          <w:rFonts w:ascii="Times New Roman" w:hAnsi="Times New Roman" w:cs="Times New Roman"/>
          <w:sz w:val="24"/>
          <w:szCs w:val="24"/>
        </w:rPr>
        <w:lastRenderedPageBreak/>
        <w:t xml:space="preserve">approximately US$ 1. Several foods such as boiled and fried peanuts, fried tempeh, and fried tofu are good source of proteins and fats are foods of animal origin such as chicken barbecue, fried fish and other local meat, fish dishes. If such foods are complemented by others, one can testify to the good nutritional value and quality of street foods (Chakravarty and Chittranjan, 1995). </w:t>
      </w:r>
    </w:p>
    <w:p w:rsidR="00FC2154" w:rsidRPr="005E2433" w:rsidRDefault="00FC2154" w:rsidP="00802940">
      <w:pPr>
        <w:pStyle w:val="Heading3"/>
        <w:spacing w:before="120" w:after="120"/>
        <w:rPr>
          <w:rFonts w:cs="Times New Roman"/>
          <w:color w:val="auto"/>
          <w:sz w:val="24"/>
          <w:szCs w:val="24"/>
        </w:rPr>
      </w:pPr>
      <w:bookmarkStart w:id="36" w:name="_Toc285463968"/>
      <w:bookmarkStart w:id="37" w:name="_Toc28868740"/>
      <w:r w:rsidRPr="005E2433">
        <w:rPr>
          <w:rFonts w:cs="Times New Roman"/>
          <w:color w:val="auto"/>
          <w:sz w:val="24"/>
          <w:szCs w:val="24"/>
        </w:rPr>
        <w:t xml:space="preserve">2.1.3 Status of </w:t>
      </w:r>
      <w:r w:rsidR="00CC167C" w:rsidRPr="005E2433">
        <w:rPr>
          <w:rFonts w:cs="Times New Roman"/>
          <w:color w:val="auto"/>
          <w:sz w:val="24"/>
          <w:szCs w:val="24"/>
        </w:rPr>
        <w:t>S</w:t>
      </w:r>
      <w:r w:rsidRPr="005E2433">
        <w:rPr>
          <w:rFonts w:cs="Times New Roman"/>
          <w:color w:val="auto"/>
          <w:sz w:val="24"/>
          <w:szCs w:val="24"/>
        </w:rPr>
        <w:t xml:space="preserve">treet </w:t>
      </w:r>
      <w:r w:rsidR="00CC167C" w:rsidRPr="005E2433">
        <w:rPr>
          <w:rFonts w:cs="Times New Roman"/>
          <w:color w:val="auto"/>
          <w:sz w:val="24"/>
          <w:szCs w:val="24"/>
        </w:rPr>
        <w:t>F</w:t>
      </w:r>
      <w:r w:rsidRPr="005E2433">
        <w:rPr>
          <w:rFonts w:cs="Times New Roman"/>
          <w:color w:val="auto"/>
          <w:sz w:val="24"/>
          <w:szCs w:val="24"/>
        </w:rPr>
        <w:t>oods in Asia</w:t>
      </w:r>
      <w:bookmarkEnd w:id="36"/>
      <w:bookmarkEnd w:id="37"/>
    </w:p>
    <w:p w:rsidR="00FC2154" w:rsidRPr="005E2433" w:rsidRDefault="00786E6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Large number of </w:t>
      </w:r>
      <w:r w:rsidR="00CC167C" w:rsidRPr="005E2433">
        <w:rPr>
          <w:rFonts w:ascii="Times New Roman" w:hAnsi="Times New Roman" w:cs="Times New Roman"/>
          <w:sz w:val="24"/>
          <w:szCs w:val="24"/>
        </w:rPr>
        <w:t>populations</w:t>
      </w:r>
      <w:r w:rsidRPr="005E2433">
        <w:rPr>
          <w:rFonts w:ascii="Times New Roman" w:hAnsi="Times New Roman" w:cs="Times New Roman"/>
          <w:sz w:val="24"/>
          <w:szCs w:val="24"/>
        </w:rPr>
        <w:t xml:space="preserve"> is involved in street food industry directly or indirectly.</w:t>
      </w:r>
      <w:r w:rsidR="00FC2154" w:rsidRPr="005E2433">
        <w:rPr>
          <w:rFonts w:ascii="Times New Roman" w:hAnsi="Times New Roman" w:cs="Times New Roman"/>
          <w:sz w:val="24"/>
          <w:szCs w:val="24"/>
        </w:rPr>
        <w:t xml:space="preserve"> It is estimated that 100,000 street food vendors are employed in Malaysia and a million in China. In Indonesia, 26% of the informal sector is directly or indirectly involved in street food industry. In Malaysia and Philippines, 25-30% of the household expenditure is sp</w:t>
      </w:r>
      <w:r w:rsidRPr="005E2433">
        <w:rPr>
          <w:rFonts w:ascii="Times New Roman" w:hAnsi="Times New Roman" w:cs="Times New Roman"/>
          <w:sz w:val="24"/>
          <w:szCs w:val="24"/>
        </w:rPr>
        <w:t>ent on street foods</w:t>
      </w:r>
      <w:r w:rsidR="00FC2154" w:rsidRPr="005E2433">
        <w:rPr>
          <w:rFonts w:ascii="Times New Roman" w:hAnsi="Times New Roman" w:cs="Times New Roman"/>
          <w:sz w:val="24"/>
          <w:szCs w:val="24"/>
        </w:rPr>
        <w:t xml:space="preserve"> (FAO, 2001a).</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According to Sharma (2007), Nutrition Foundation of India (NFI) conducted a study in late nineties on safety and nutritional implications of the consumption of street and convenience foods in urban areas. NFI gathered information of the street food industry, the socio-economic status of street food sellers and consumers and various aspects such as safety, mode of preparation, handling practices, storage, and distribution of street foods. The study revealed the following interesting features of the street foods industry: </w:t>
      </w:r>
    </w:p>
    <w:p w:rsidR="00FC2154" w:rsidRPr="005E2433" w:rsidRDefault="00F13417"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   </w:t>
      </w:r>
      <w:r w:rsidR="00FC2154" w:rsidRPr="005E2433">
        <w:rPr>
          <w:rFonts w:ascii="Times New Roman" w:hAnsi="Times New Roman" w:cs="Times New Roman"/>
          <w:sz w:val="24"/>
          <w:szCs w:val="24"/>
        </w:rPr>
        <w:t>Vendors between the age of 18 and 40 years actively participate in all aspects of the street foods industry, such as purchase, preparation and distribution.</w:t>
      </w:r>
    </w:p>
    <w:p w:rsidR="00FC2154" w:rsidRPr="005E2433" w:rsidRDefault="00FC2154" w:rsidP="006F6252">
      <w:pPr>
        <w:pStyle w:val="ListParagraph"/>
        <w:numPr>
          <w:ilvl w:val="0"/>
          <w:numId w:val="13"/>
        </w:numPr>
        <w:spacing w:before="120" w:after="120" w:line="360" w:lineRule="auto"/>
        <w:ind w:left="0" w:firstLine="0"/>
        <w:contextualSpacing w:val="0"/>
        <w:jc w:val="both"/>
        <w:rPr>
          <w:rFonts w:ascii="Times New Roman" w:hAnsi="Times New Roman" w:cs="Times New Roman"/>
          <w:sz w:val="24"/>
          <w:szCs w:val="24"/>
        </w:rPr>
      </w:pPr>
      <w:r w:rsidRPr="005E2433">
        <w:rPr>
          <w:rFonts w:ascii="Times New Roman" w:hAnsi="Times New Roman" w:cs="Times New Roman"/>
          <w:sz w:val="24"/>
          <w:szCs w:val="24"/>
        </w:rPr>
        <w:t xml:space="preserve">Almost 43% of the street food vendors were illiterate and majority of them were not familiar with nutritive value of foods and they were not familiar with modern methods of food processing, handling and how to ensure food safety. </w:t>
      </w:r>
    </w:p>
    <w:p w:rsidR="00FC2154" w:rsidRPr="005E2433" w:rsidRDefault="00FC2154" w:rsidP="006F6252">
      <w:pPr>
        <w:pStyle w:val="ListParagraph"/>
        <w:numPr>
          <w:ilvl w:val="0"/>
          <w:numId w:val="13"/>
        </w:numPr>
        <w:spacing w:before="120" w:after="120" w:line="360" w:lineRule="auto"/>
        <w:ind w:left="0" w:firstLine="0"/>
        <w:contextualSpacing w:val="0"/>
        <w:jc w:val="both"/>
        <w:rPr>
          <w:rFonts w:ascii="Times New Roman" w:hAnsi="Times New Roman" w:cs="Times New Roman"/>
          <w:sz w:val="24"/>
          <w:szCs w:val="24"/>
        </w:rPr>
      </w:pPr>
      <w:r w:rsidRPr="005E2433">
        <w:rPr>
          <w:rFonts w:ascii="Times New Roman" w:hAnsi="Times New Roman" w:cs="Times New Roman"/>
          <w:sz w:val="24"/>
          <w:szCs w:val="24"/>
        </w:rPr>
        <w:t xml:space="preserve">44% of the vending points were not properly cleaned by the vendors and ash, coal particles, dust, garbage etc. were reported there. </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Rapid change in urban lifestyles, occupational demands and convenience, home cooked meals being replaced with more 'eating out' in canteens, cafeterias and restaurants, food joints, fast food corners and in a large number of street vending sta</w:t>
      </w:r>
      <w:r w:rsidR="00F13417" w:rsidRPr="005E2433">
        <w:rPr>
          <w:rFonts w:ascii="Times New Roman" w:hAnsi="Times New Roman" w:cs="Times New Roman"/>
          <w:sz w:val="24"/>
          <w:szCs w:val="24"/>
        </w:rPr>
        <w:t xml:space="preserve">lls. </w:t>
      </w:r>
      <w:r w:rsidRPr="005E2433">
        <w:rPr>
          <w:rFonts w:ascii="Times New Roman" w:hAnsi="Times New Roman" w:cs="Times New Roman"/>
          <w:sz w:val="24"/>
          <w:szCs w:val="24"/>
        </w:rPr>
        <w:t xml:space="preserve">Threats to consumer health include lack of clean water, contamination of </w:t>
      </w:r>
      <w:r w:rsidRPr="005E2433">
        <w:rPr>
          <w:rFonts w:ascii="Times New Roman" w:hAnsi="Times New Roman" w:cs="Times New Roman"/>
          <w:sz w:val="24"/>
          <w:szCs w:val="24"/>
        </w:rPr>
        <w:lastRenderedPageBreak/>
        <w:t>foodstuffs by dust and airborne pollutants, poor hygiene, improper storage, deteriorating urban environments and, finally, the threat of communicable diseases being spread via the food system. The risks of food contamination are even more evident in hot and humid climatic zones like ours, which make ideal breeding grounds for water</w:t>
      </w:r>
      <w:r w:rsidR="00F13417" w:rsidRPr="005E2433">
        <w:rPr>
          <w:rFonts w:ascii="Times New Roman" w:hAnsi="Times New Roman" w:cs="Times New Roman"/>
          <w:sz w:val="24"/>
          <w:szCs w:val="24"/>
        </w:rPr>
        <w:t xml:space="preserve"> and food-borne </w:t>
      </w:r>
      <w:r w:rsidR="005F433E" w:rsidRPr="005E2433">
        <w:rPr>
          <w:rFonts w:ascii="Times New Roman" w:hAnsi="Times New Roman" w:cs="Times New Roman"/>
          <w:sz w:val="24"/>
          <w:szCs w:val="24"/>
        </w:rPr>
        <w:t>bacteria.</w:t>
      </w:r>
    </w:p>
    <w:p w:rsidR="00FC2154" w:rsidRPr="005E2433" w:rsidRDefault="00FC2154" w:rsidP="00802940">
      <w:pPr>
        <w:pStyle w:val="Heading2"/>
        <w:rPr>
          <w:color w:val="auto"/>
          <w:sz w:val="24"/>
          <w:szCs w:val="24"/>
        </w:rPr>
      </w:pPr>
      <w:bookmarkStart w:id="38" w:name="_Toc285463969"/>
      <w:bookmarkStart w:id="39" w:name="_Toc28868741"/>
      <w:r w:rsidRPr="005E2433">
        <w:rPr>
          <w:color w:val="auto"/>
          <w:sz w:val="24"/>
          <w:szCs w:val="24"/>
        </w:rPr>
        <w:t xml:space="preserve">2.2 Safety </w:t>
      </w:r>
      <w:r w:rsidR="005F433E" w:rsidRPr="005E2433">
        <w:rPr>
          <w:color w:val="auto"/>
          <w:sz w:val="24"/>
          <w:szCs w:val="24"/>
        </w:rPr>
        <w:t>A</w:t>
      </w:r>
      <w:r w:rsidRPr="005E2433">
        <w:rPr>
          <w:color w:val="auto"/>
          <w:sz w:val="24"/>
          <w:szCs w:val="24"/>
        </w:rPr>
        <w:t xml:space="preserve">spects of </w:t>
      </w:r>
      <w:r w:rsidR="005F433E" w:rsidRPr="005E2433">
        <w:rPr>
          <w:color w:val="auto"/>
          <w:sz w:val="24"/>
          <w:szCs w:val="24"/>
        </w:rPr>
        <w:t>S</w:t>
      </w:r>
      <w:r w:rsidRPr="005E2433">
        <w:rPr>
          <w:color w:val="auto"/>
          <w:sz w:val="24"/>
          <w:szCs w:val="24"/>
        </w:rPr>
        <w:t xml:space="preserve">treet </w:t>
      </w:r>
      <w:r w:rsidR="005F433E" w:rsidRPr="005E2433">
        <w:rPr>
          <w:color w:val="auto"/>
          <w:sz w:val="24"/>
          <w:szCs w:val="24"/>
        </w:rPr>
        <w:t>F</w:t>
      </w:r>
      <w:r w:rsidRPr="005E2433">
        <w:rPr>
          <w:color w:val="auto"/>
          <w:sz w:val="24"/>
          <w:szCs w:val="24"/>
        </w:rPr>
        <w:t>oods</w:t>
      </w:r>
      <w:bookmarkEnd w:id="38"/>
      <w:bookmarkEnd w:id="39"/>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Street foods are consumed by an estimated two and a half billion people world-wide. Because of its low cost and convenience, street food is an indispensable part of urban and rural diets in the developing world. But there are also risks. Food stalls often lack the necessary storage, refrigeration and cooking facilities to prevent contamination with bacteria such as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In warm, moist conditions, a single bacterium can duplicate into 17 million disease-bearing organisms in just eight hours. And limited access to running water and waste disposal increases the potential for passing the problem to many customers (FAO, 2001b). </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FAO studies on street food have highlighted a number of food safety problems and issues due to the lack of education and little or no knowledge of good hygiene practice in the handling and preparation of food among vendors. Furthermore, they work under crude and often unsanitary </w:t>
      </w:r>
      <w:r w:rsidR="00CD7019" w:rsidRPr="005E2433">
        <w:rPr>
          <w:rFonts w:ascii="Times New Roman" w:hAnsi="Times New Roman" w:cs="Times New Roman"/>
          <w:sz w:val="24"/>
          <w:szCs w:val="24"/>
        </w:rPr>
        <w:t>conditions;</w:t>
      </w:r>
      <w:r w:rsidRPr="005E2433">
        <w:rPr>
          <w:rFonts w:ascii="Times New Roman" w:hAnsi="Times New Roman" w:cs="Times New Roman"/>
          <w:sz w:val="24"/>
          <w:szCs w:val="24"/>
        </w:rPr>
        <w:t xml:space="preserve"> therefore the contamination of foods </w:t>
      </w:r>
      <w:r w:rsidR="00BF7F64" w:rsidRPr="005E2433">
        <w:rPr>
          <w:rFonts w:ascii="Times New Roman" w:hAnsi="Times New Roman" w:cs="Times New Roman"/>
          <w:sz w:val="24"/>
          <w:szCs w:val="24"/>
        </w:rPr>
        <w:t>is</w:t>
      </w:r>
      <w:r w:rsidRPr="005E2433">
        <w:rPr>
          <w:rFonts w:ascii="Times New Roman" w:hAnsi="Times New Roman" w:cs="Times New Roman"/>
          <w:sz w:val="24"/>
          <w:szCs w:val="24"/>
        </w:rPr>
        <w:t xml:space="preserve"> almost bound to happen. The potential hazards of street vended foods may be the possibility of microbiological, chemical and physical contamination, which conceivably could occur under street conditions. Among these three different types of hazards, the most threatening hazard would be the microbiological hazards. The others are environmental contaminants, naturally and occurring toxicants, pesticide residues, and food additives which can be present in street foods (FAO/WHO, 2003).</w:t>
      </w:r>
    </w:p>
    <w:p w:rsidR="00FC2154" w:rsidRPr="005E2433" w:rsidRDefault="00FC2154" w:rsidP="00802940">
      <w:pPr>
        <w:pStyle w:val="Heading3"/>
        <w:spacing w:before="120" w:after="120"/>
        <w:rPr>
          <w:rFonts w:cs="Times New Roman"/>
          <w:color w:val="auto"/>
          <w:sz w:val="24"/>
          <w:szCs w:val="24"/>
        </w:rPr>
      </w:pPr>
      <w:bookmarkStart w:id="40" w:name="_Toc285463970"/>
      <w:bookmarkStart w:id="41" w:name="_Toc28868742"/>
      <w:r w:rsidRPr="005E2433">
        <w:rPr>
          <w:rFonts w:cs="Times New Roman"/>
          <w:color w:val="auto"/>
          <w:sz w:val="24"/>
          <w:szCs w:val="24"/>
        </w:rPr>
        <w:t xml:space="preserve">2.2.1 Microbiological </w:t>
      </w:r>
      <w:r w:rsidR="00BF7F64" w:rsidRPr="005E2433">
        <w:rPr>
          <w:rFonts w:cs="Times New Roman"/>
          <w:color w:val="auto"/>
          <w:sz w:val="24"/>
          <w:szCs w:val="24"/>
        </w:rPr>
        <w:t>S</w:t>
      </w:r>
      <w:r w:rsidRPr="005E2433">
        <w:rPr>
          <w:rFonts w:cs="Times New Roman"/>
          <w:color w:val="auto"/>
          <w:sz w:val="24"/>
          <w:szCs w:val="24"/>
        </w:rPr>
        <w:t>afety</w:t>
      </w:r>
      <w:bookmarkEnd w:id="40"/>
      <w:bookmarkEnd w:id="41"/>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Microbiological contamination is the major problem associated with street foods. According to the nature of street food and condition in which it is held and the manner in which it is served, the associated risk may vary considerably. Studies </w:t>
      </w:r>
      <w:r w:rsidRPr="005E2433">
        <w:rPr>
          <w:rFonts w:ascii="Times New Roman" w:hAnsi="Times New Roman" w:cs="Times New Roman"/>
          <w:sz w:val="24"/>
          <w:szCs w:val="24"/>
        </w:rPr>
        <w:lastRenderedPageBreak/>
        <w:t xml:space="preserve">have demonstrated the presence of unacceptably high level of microbiological contamination and the presence of pathogenic bacteria such as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spp., </w:t>
      </w:r>
      <w:r w:rsidRPr="005E2433">
        <w:rPr>
          <w:rFonts w:ascii="Times New Roman" w:hAnsi="Times New Roman" w:cs="Times New Roman"/>
          <w:i/>
          <w:sz w:val="24"/>
          <w:szCs w:val="24"/>
        </w:rPr>
        <w:t>Staphylococcus aureus</w:t>
      </w:r>
      <w:r w:rsidRPr="005E2433">
        <w:rPr>
          <w:rFonts w:ascii="Times New Roman" w:hAnsi="Times New Roman" w:cs="Times New Roman"/>
          <w:sz w:val="24"/>
          <w:szCs w:val="24"/>
        </w:rPr>
        <w:t xml:space="preserve">, </w:t>
      </w:r>
      <w:r w:rsidRPr="005E2433">
        <w:rPr>
          <w:rFonts w:ascii="Times New Roman" w:hAnsi="Times New Roman" w:cs="Times New Roman"/>
          <w:i/>
          <w:sz w:val="24"/>
          <w:szCs w:val="24"/>
        </w:rPr>
        <w:t>Clostridium perf</w:t>
      </w:r>
      <w:r w:rsidR="00BF7F64" w:rsidRPr="005E2433">
        <w:rPr>
          <w:rFonts w:ascii="Times New Roman" w:hAnsi="Times New Roman" w:cs="Times New Roman"/>
          <w:i/>
          <w:sz w:val="24"/>
          <w:szCs w:val="24"/>
        </w:rPr>
        <w:t>r</w:t>
      </w:r>
      <w:r w:rsidRPr="005E2433">
        <w:rPr>
          <w:rFonts w:ascii="Times New Roman" w:hAnsi="Times New Roman" w:cs="Times New Roman"/>
          <w:i/>
          <w:sz w:val="24"/>
          <w:szCs w:val="24"/>
        </w:rPr>
        <w:t>inge</w:t>
      </w:r>
      <w:r w:rsidR="00BF7F64" w:rsidRPr="005E2433">
        <w:rPr>
          <w:rFonts w:ascii="Times New Roman" w:hAnsi="Times New Roman" w:cs="Times New Roman"/>
          <w:i/>
          <w:sz w:val="24"/>
          <w:szCs w:val="24"/>
        </w:rPr>
        <w:t>n</w:t>
      </w:r>
      <w:r w:rsidRPr="005E2433">
        <w:rPr>
          <w:rFonts w:ascii="Times New Roman" w:hAnsi="Times New Roman" w:cs="Times New Roman"/>
          <w:i/>
          <w:sz w:val="24"/>
          <w:szCs w:val="24"/>
        </w:rPr>
        <w:t>s</w:t>
      </w:r>
      <w:r w:rsidRPr="005E2433">
        <w:rPr>
          <w:rFonts w:ascii="Times New Roman" w:hAnsi="Times New Roman" w:cs="Times New Roman"/>
          <w:sz w:val="24"/>
          <w:szCs w:val="24"/>
        </w:rPr>
        <w:t xml:space="preserve"> or </w:t>
      </w:r>
      <w:r w:rsidRPr="005E2433">
        <w:rPr>
          <w:rFonts w:ascii="Times New Roman" w:hAnsi="Times New Roman" w:cs="Times New Roman"/>
          <w:i/>
          <w:sz w:val="24"/>
          <w:szCs w:val="24"/>
        </w:rPr>
        <w:t>Vibrio cholerae</w:t>
      </w:r>
      <w:r w:rsidRPr="005E2433">
        <w:rPr>
          <w:rFonts w:ascii="Times New Roman" w:hAnsi="Times New Roman" w:cs="Times New Roman"/>
          <w:sz w:val="24"/>
          <w:szCs w:val="24"/>
        </w:rPr>
        <w:t>. Contaminated water has frequently been shown as an important source of contamination in street foods (Codjia, 2000).</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Mensah</w:t>
      </w:r>
      <w:r w:rsidRPr="005E2433">
        <w:rPr>
          <w:rFonts w:ascii="Times New Roman" w:hAnsi="Times New Roman" w:cs="Times New Roman"/>
          <w:i/>
          <w:sz w:val="24"/>
          <w:szCs w:val="24"/>
        </w:rPr>
        <w:t>et al</w:t>
      </w:r>
      <w:r w:rsidRPr="005E2433">
        <w:rPr>
          <w:rFonts w:ascii="Times New Roman" w:hAnsi="Times New Roman" w:cs="Times New Roman"/>
          <w:sz w:val="24"/>
          <w:szCs w:val="24"/>
        </w:rPr>
        <w:t xml:space="preserve">. (2002) reported that of 511 street food items examined in Accra, 69.7% contained mesophilic bacteria, 5.5% contained </w:t>
      </w:r>
      <w:r w:rsidRPr="005E2433">
        <w:rPr>
          <w:rFonts w:ascii="Times New Roman" w:hAnsi="Times New Roman" w:cs="Times New Roman"/>
          <w:i/>
          <w:sz w:val="24"/>
          <w:szCs w:val="24"/>
        </w:rPr>
        <w:t>Bacillus cereus</w:t>
      </w:r>
      <w:r w:rsidRPr="005E2433">
        <w:rPr>
          <w:rFonts w:ascii="Times New Roman" w:hAnsi="Times New Roman" w:cs="Times New Roman"/>
          <w:sz w:val="24"/>
          <w:szCs w:val="24"/>
        </w:rPr>
        <w:t xml:space="preserve">, 31.9% contained </w:t>
      </w:r>
      <w:r w:rsidRPr="005E2433">
        <w:rPr>
          <w:rFonts w:ascii="Times New Roman" w:hAnsi="Times New Roman" w:cs="Times New Roman"/>
          <w:i/>
          <w:sz w:val="24"/>
          <w:szCs w:val="24"/>
        </w:rPr>
        <w:t>S. aureus</w:t>
      </w:r>
      <w:r w:rsidRPr="005E2433">
        <w:rPr>
          <w:rFonts w:ascii="Times New Roman" w:hAnsi="Times New Roman" w:cs="Times New Roman"/>
          <w:sz w:val="24"/>
          <w:szCs w:val="24"/>
        </w:rPr>
        <w:t xml:space="preserve"> and 33.7% contained Enterobacteriaceae. </w:t>
      </w:r>
      <w:r w:rsidRPr="005E2433">
        <w:rPr>
          <w:rFonts w:ascii="Times New Roman" w:hAnsi="Times New Roman" w:cs="Times New Roman"/>
          <w:i/>
          <w:sz w:val="24"/>
          <w:szCs w:val="24"/>
        </w:rPr>
        <w:t>Shigellasonn</w:t>
      </w:r>
      <w:r w:rsidR="00BF7F64" w:rsidRPr="005E2433">
        <w:rPr>
          <w:rFonts w:ascii="Times New Roman" w:hAnsi="Times New Roman" w:cs="Times New Roman"/>
          <w:i/>
          <w:sz w:val="24"/>
          <w:szCs w:val="24"/>
        </w:rPr>
        <w:t>e</w:t>
      </w:r>
      <w:r w:rsidRPr="005E2433">
        <w:rPr>
          <w:rFonts w:ascii="Times New Roman" w:hAnsi="Times New Roman" w:cs="Times New Roman"/>
          <w:i/>
          <w:sz w:val="24"/>
          <w:szCs w:val="24"/>
        </w:rPr>
        <w:t>i</w:t>
      </w:r>
      <w:r w:rsidRPr="005E2433">
        <w:rPr>
          <w:rFonts w:ascii="Times New Roman" w:hAnsi="Times New Roman" w:cs="Times New Roman"/>
          <w:sz w:val="24"/>
          <w:szCs w:val="24"/>
        </w:rPr>
        <w:t xml:space="preserve"> was isolated from macaroni, </w:t>
      </w:r>
      <w:r w:rsidRPr="005E2433">
        <w:rPr>
          <w:rFonts w:ascii="Times New Roman" w:hAnsi="Times New Roman" w:cs="Times New Roman"/>
          <w:i/>
          <w:sz w:val="24"/>
          <w:szCs w:val="24"/>
        </w:rPr>
        <w:t>Salmonella arizonae</w:t>
      </w:r>
      <w:r w:rsidRPr="005E2433">
        <w:rPr>
          <w:rFonts w:ascii="Times New Roman" w:hAnsi="Times New Roman" w:cs="Times New Roman"/>
          <w:sz w:val="24"/>
          <w:szCs w:val="24"/>
        </w:rPr>
        <w:t xml:space="preserve"> from meat-based soup and </w:t>
      </w:r>
      <w:r w:rsidRPr="005E2433">
        <w:rPr>
          <w:rFonts w:ascii="Times New Roman" w:hAnsi="Times New Roman" w:cs="Times New Roman"/>
          <w:i/>
          <w:sz w:val="24"/>
          <w:szCs w:val="24"/>
        </w:rPr>
        <w:t>E. coli</w:t>
      </w:r>
      <w:r w:rsidRPr="005E2433">
        <w:rPr>
          <w:rFonts w:ascii="Times New Roman" w:hAnsi="Times New Roman" w:cs="Times New Roman"/>
          <w:sz w:val="24"/>
          <w:szCs w:val="24"/>
        </w:rPr>
        <w:t xml:space="preserve"> from macaroni, tomato stew and rice (Mensah</w:t>
      </w:r>
      <w:r w:rsidRPr="005E2433">
        <w:rPr>
          <w:rFonts w:ascii="Times New Roman" w:hAnsi="Times New Roman" w:cs="Times New Roman"/>
          <w:i/>
          <w:sz w:val="24"/>
          <w:szCs w:val="24"/>
        </w:rPr>
        <w:t>et al</w:t>
      </w:r>
      <w:r w:rsidRPr="005E2433">
        <w:rPr>
          <w:rFonts w:ascii="Times New Roman" w:hAnsi="Times New Roman" w:cs="Times New Roman"/>
          <w:sz w:val="24"/>
          <w:szCs w:val="24"/>
        </w:rPr>
        <w:t xml:space="preserve">., 2001). In a separate study, it was observed that over 26% of street food samples analyzed in Nigeria contained </w:t>
      </w:r>
      <w:r w:rsidRPr="005E2433">
        <w:rPr>
          <w:rFonts w:ascii="Times New Roman" w:hAnsi="Times New Roman" w:cs="Times New Roman"/>
          <w:i/>
          <w:sz w:val="24"/>
          <w:szCs w:val="24"/>
        </w:rPr>
        <w:t>B. cereus</w:t>
      </w:r>
      <w:r w:rsidRPr="005E2433">
        <w:rPr>
          <w:rFonts w:ascii="Times New Roman" w:hAnsi="Times New Roman" w:cs="Times New Roman"/>
          <w:sz w:val="24"/>
          <w:szCs w:val="24"/>
        </w:rPr>
        <w:t xml:space="preserve">, while 16% contained </w:t>
      </w:r>
      <w:r w:rsidRPr="005E2433">
        <w:rPr>
          <w:rFonts w:ascii="Times New Roman" w:hAnsi="Times New Roman" w:cs="Times New Roman"/>
          <w:i/>
          <w:sz w:val="24"/>
          <w:szCs w:val="24"/>
        </w:rPr>
        <w:t>S. aureus</w:t>
      </w:r>
      <w:r w:rsidRPr="005E2433">
        <w:rPr>
          <w:rFonts w:ascii="Times New Roman" w:hAnsi="Times New Roman" w:cs="Times New Roman"/>
          <w:sz w:val="24"/>
          <w:szCs w:val="24"/>
        </w:rPr>
        <w:t xml:space="preserve"> (Umoh and Odoba, 1999). These observations indicate that although street foods are a major source of nutritious food, they are also a possible source of food poisoning microorganisms. For example, 14 deaths reported in the Malaysian state of Perak were attributed to the consumption of rice noodles bought from different vendors. In 1981, a cholera epidemic in Pune city, India, was attributed to contaminated sugar cane juice with added ice. In this case, the ice was found to be contaminated with </w:t>
      </w:r>
      <w:r w:rsidRPr="005E2433">
        <w:rPr>
          <w:rFonts w:ascii="Times New Roman" w:hAnsi="Times New Roman" w:cs="Times New Roman"/>
          <w:i/>
          <w:sz w:val="24"/>
          <w:szCs w:val="24"/>
        </w:rPr>
        <w:t>Vibrio cholerae</w:t>
      </w:r>
      <w:r w:rsidR="00F92DA6" w:rsidRPr="005E2433">
        <w:rPr>
          <w:rFonts w:ascii="Times New Roman" w:hAnsi="Times New Roman" w:cs="Times New Roman"/>
          <w:sz w:val="24"/>
          <w:szCs w:val="24"/>
        </w:rPr>
        <w:t>.</w:t>
      </w:r>
    </w:p>
    <w:p w:rsidR="00FC2154" w:rsidRPr="005E2433" w:rsidRDefault="00F92DA6" w:rsidP="00802940">
      <w:pPr>
        <w:pStyle w:val="Heading3"/>
        <w:spacing w:before="120" w:after="120"/>
        <w:rPr>
          <w:rFonts w:cs="Times New Roman"/>
          <w:color w:val="auto"/>
          <w:sz w:val="24"/>
          <w:szCs w:val="24"/>
        </w:rPr>
      </w:pPr>
      <w:bookmarkStart w:id="42" w:name="_Toc285463972"/>
      <w:bookmarkStart w:id="43" w:name="_Toc28868743"/>
      <w:r w:rsidRPr="005E2433">
        <w:rPr>
          <w:rFonts w:cs="Times New Roman"/>
          <w:color w:val="auto"/>
          <w:sz w:val="24"/>
          <w:szCs w:val="24"/>
        </w:rPr>
        <w:t>2.2.2</w:t>
      </w:r>
      <w:r w:rsidR="00FC2154" w:rsidRPr="005E2433">
        <w:rPr>
          <w:rFonts w:cs="Times New Roman"/>
          <w:color w:val="auto"/>
          <w:sz w:val="24"/>
          <w:szCs w:val="24"/>
        </w:rPr>
        <w:t xml:space="preserve"> Artificial </w:t>
      </w:r>
      <w:r w:rsidR="00BF7F64" w:rsidRPr="005E2433">
        <w:rPr>
          <w:rFonts w:cs="Times New Roman"/>
          <w:color w:val="auto"/>
          <w:sz w:val="24"/>
          <w:szCs w:val="24"/>
        </w:rPr>
        <w:t>C</w:t>
      </w:r>
      <w:r w:rsidR="00FC2154" w:rsidRPr="005E2433">
        <w:rPr>
          <w:rFonts w:cs="Times New Roman"/>
          <w:color w:val="auto"/>
          <w:sz w:val="24"/>
          <w:szCs w:val="24"/>
        </w:rPr>
        <w:t xml:space="preserve">oloring </w:t>
      </w:r>
      <w:r w:rsidR="00BF7F64" w:rsidRPr="005E2433">
        <w:rPr>
          <w:rFonts w:cs="Times New Roman"/>
          <w:color w:val="auto"/>
          <w:sz w:val="24"/>
          <w:szCs w:val="24"/>
        </w:rPr>
        <w:t>M</w:t>
      </w:r>
      <w:r w:rsidR="00FC2154" w:rsidRPr="005E2433">
        <w:rPr>
          <w:rFonts w:cs="Times New Roman"/>
          <w:color w:val="auto"/>
          <w:sz w:val="24"/>
          <w:szCs w:val="24"/>
        </w:rPr>
        <w:t>atters</w:t>
      </w:r>
      <w:bookmarkEnd w:id="42"/>
      <w:bookmarkEnd w:id="43"/>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Artificial colors are</w:t>
      </w:r>
      <w:r w:rsidR="0062647A" w:rsidRPr="005E2433">
        <w:rPr>
          <w:rFonts w:ascii="Times New Roman" w:hAnsi="Times New Roman" w:cs="Times New Roman"/>
          <w:sz w:val="24"/>
          <w:szCs w:val="24"/>
        </w:rPr>
        <w:t xml:space="preserve"> mostly added </w:t>
      </w:r>
      <w:r w:rsidR="00F92DA6" w:rsidRPr="005E2433">
        <w:rPr>
          <w:rFonts w:ascii="Times New Roman" w:hAnsi="Times New Roman" w:cs="Times New Roman"/>
          <w:sz w:val="24"/>
          <w:szCs w:val="24"/>
        </w:rPr>
        <w:t>in a street food in order to enhance taste and i</w:t>
      </w:r>
      <w:r w:rsidR="00D034FE" w:rsidRPr="005E2433">
        <w:rPr>
          <w:rFonts w:ascii="Times New Roman" w:hAnsi="Times New Roman" w:cs="Times New Roman"/>
          <w:sz w:val="24"/>
          <w:szCs w:val="24"/>
        </w:rPr>
        <w:t>ncrease attractiveness of food</w:t>
      </w:r>
      <w:r w:rsidRPr="005E2433">
        <w:rPr>
          <w:rFonts w:ascii="Times New Roman" w:hAnsi="Times New Roman" w:cs="Times New Roman"/>
          <w:sz w:val="24"/>
          <w:szCs w:val="24"/>
        </w:rPr>
        <w:t>. Foods containing these dyes are not suitable for consumption because these dyes contain lead, mercury and many other hazardous chemicals which can accumulate within the human body and cause cancer. In addition, these dyes can cause hindrance in digestion and absorption of nutrients from the intestinal tract (FAO, 1988).</w:t>
      </w:r>
    </w:p>
    <w:p w:rsidR="00FC2154" w:rsidRPr="005E2433" w:rsidRDefault="00F92DA6" w:rsidP="00802940">
      <w:pPr>
        <w:spacing w:before="120" w:after="120" w:line="360" w:lineRule="auto"/>
        <w:jc w:val="both"/>
        <w:rPr>
          <w:rFonts w:ascii="Times New Roman" w:hAnsi="Times New Roman" w:cs="Times New Roman"/>
          <w:bCs/>
          <w:sz w:val="24"/>
          <w:szCs w:val="24"/>
        </w:rPr>
      </w:pPr>
      <w:r w:rsidRPr="005E2433">
        <w:rPr>
          <w:rFonts w:ascii="Times New Roman" w:hAnsi="Times New Roman" w:cs="Times New Roman"/>
          <w:sz w:val="24"/>
          <w:szCs w:val="24"/>
        </w:rPr>
        <w:t>Most of the</w:t>
      </w:r>
      <w:r w:rsidR="00FC2154" w:rsidRPr="005E2433">
        <w:rPr>
          <w:rFonts w:ascii="Times New Roman" w:hAnsi="Times New Roman" w:cs="Times New Roman"/>
          <w:sz w:val="24"/>
          <w:szCs w:val="24"/>
        </w:rPr>
        <w:t xml:space="preserve"> Vendors are not aware of the regulations pertaining to artificial colors, that lists the approved colors, the foods that can contain them and the amount that can be used (not to exceed 200 ppm). For instance, metanil yellow (a textile colour) has a long history of use as substitute for saffron. Many users of </w:t>
      </w:r>
      <w:r w:rsidR="00FC2154" w:rsidRPr="005E2433">
        <w:rPr>
          <w:rFonts w:ascii="Times New Roman" w:hAnsi="Times New Roman" w:cs="Times New Roman"/>
          <w:sz w:val="24"/>
          <w:szCs w:val="24"/>
        </w:rPr>
        <w:lastRenderedPageBreak/>
        <w:t xml:space="preserve">metanil yellow do not know that it is not permitted. Unauthorized use of food additives is found especially in foods such as sherbets (cold sweetened milk-based desserts), </w:t>
      </w:r>
      <w:r w:rsidR="00FC2154" w:rsidRPr="005E2433">
        <w:rPr>
          <w:rFonts w:ascii="Times New Roman" w:hAnsi="Times New Roman" w:cs="Times New Roman"/>
          <w:i/>
          <w:iCs/>
          <w:sz w:val="24"/>
          <w:szCs w:val="24"/>
        </w:rPr>
        <w:t>jalabi</w:t>
      </w:r>
      <w:r w:rsidR="00FC2154" w:rsidRPr="005E2433">
        <w:rPr>
          <w:rFonts w:ascii="Times New Roman" w:hAnsi="Times New Roman" w:cs="Times New Roman"/>
          <w:sz w:val="24"/>
          <w:szCs w:val="24"/>
        </w:rPr>
        <w:t xml:space="preserve"> (extruded cereal batter fried and dipped in sugar syrup) and other sweets such as </w:t>
      </w:r>
      <w:r w:rsidR="00FC2154" w:rsidRPr="005E2433">
        <w:rPr>
          <w:rFonts w:ascii="Times New Roman" w:hAnsi="Times New Roman" w:cs="Times New Roman"/>
          <w:i/>
          <w:iCs/>
          <w:sz w:val="24"/>
          <w:szCs w:val="24"/>
        </w:rPr>
        <w:t>laddu, kamalabhog</w:t>
      </w:r>
      <w:r w:rsidR="006E6B44" w:rsidRPr="005E2433">
        <w:rPr>
          <w:rFonts w:ascii="Times New Roman" w:hAnsi="Times New Roman" w:cs="Times New Roman"/>
          <w:i/>
          <w:iCs/>
          <w:sz w:val="24"/>
          <w:szCs w:val="24"/>
        </w:rPr>
        <w:t xml:space="preserve"> </w:t>
      </w:r>
      <w:r w:rsidR="00FC2154" w:rsidRPr="005E2433">
        <w:rPr>
          <w:rFonts w:ascii="Times New Roman" w:hAnsi="Times New Roman" w:cs="Times New Roman"/>
          <w:iCs/>
          <w:sz w:val="24"/>
          <w:szCs w:val="24"/>
        </w:rPr>
        <w:t>and</w:t>
      </w:r>
      <w:r w:rsidR="006E6B44" w:rsidRPr="005E2433">
        <w:rPr>
          <w:rFonts w:ascii="Times New Roman" w:hAnsi="Times New Roman" w:cs="Times New Roman"/>
          <w:iCs/>
          <w:sz w:val="24"/>
          <w:szCs w:val="24"/>
        </w:rPr>
        <w:t xml:space="preserve"> </w:t>
      </w:r>
      <w:r w:rsidR="00FC2154" w:rsidRPr="005E2433">
        <w:rPr>
          <w:rFonts w:ascii="Times New Roman" w:hAnsi="Times New Roman" w:cs="Times New Roman"/>
          <w:i/>
          <w:iCs/>
          <w:sz w:val="24"/>
          <w:szCs w:val="24"/>
        </w:rPr>
        <w:t>pantua</w:t>
      </w:r>
      <w:r w:rsidR="00FC2154" w:rsidRPr="005E2433">
        <w:rPr>
          <w:rFonts w:ascii="Times New Roman" w:hAnsi="Times New Roman" w:cs="Times New Roman"/>
          <w:sz w:val="24"/>
          <w:szCs w:val="24"/>
        </w:rPr>
        <w:t xml:space="preserve">. In addition to containing very bright non-permitted colors, various food samples, especially certain sherbets, also contained saccharin. Saccharin is generally not permitted in foods except in a small amount of 100 ppm which can be added only to carbonated water </w:t>
      </w:r>
      <w:r w:rsidR="00FC2154" w:rsidRPr="005E2433">
        <w:rPr>
          <w:rFonts w:ascii="Times New Roman" w:hAnsi="Times New Roman" w:cs="Times New Roman"/>
          <w:bCs/>
          <w:sz w:val="24"/>
          <w:szCs w:val="24"/>
        </w:rPr>
        <w:t xml:space="preserve">(Chakravarty and Canet, 1996). </w:t>
      </w:r>
    </w:p>
    <w:p w:rsidR="00FC2154" w:rsidRPr="005E2433" w:rsidRDefault="00F92DA6" w:rsidP="00802940">
      <w:pPr>
        <w:pStyle w:val="Heading3"/>
        <w:spacing w:before="120" w:after="120"/>
        <w:rPr>
          <w:rFonts w:cs="Times New Roman"/>
          <w:color w:val="auto"/>
          <w:sz w:val="24"/>
          <w:szCs w:val="24"/>
        </w:rPr>
      </w:pPr>
      <w:bookmarkStart w:id="44" w:name="_Toc285463973"/>
      <w:bookmarkStart w:id="45" w:name="_Toc28868744"/>
      <w:r w:rsidRPr="005E2433">
        <w:rPr>
          <w:rFonts w:cs="Times New Roman"/>
          <w:color w:val="auto"/>
          <w:sz w:val="24"/>
          <w:szCs w:val="24"/>
        </w:rPr>
        <w:t>2.2.3</w:t>
      </w:r>
      <w:r w:rsidR="00FC2154" w:rsidRPr="005E2433">
        <w:rPr>
          <w:rFonts w:cs="Times New Roman"/>
          <w:color w:val="auto"/>
          <w:sz w:val="24"/>
          <w:szCs w:val="24"/>
        </w:rPr>
        <w:t xml:space="preserve"> Personal </w:t>
      </w:r>
      <w:r w:rsidR="00AC1B1F" w:rsidRPr="005E2433">
        <w:rPr>
          <w:rFonts w:cs="Times New Roman"/>
          <w:color w:val="auto"/>
          <w:sz w:val="24"/>
          <w:szCs w:val="24"/>
        </w:rPr>
        <w:t>H</w:t>
      </w:r>
      <w:r w:rsidR="00FC2154" w:rsidRPr="005E2433">
        <w:rPr>
          <w:rFonts w:cs="Times New Roman"/>
          <w:color w:val="auto"/>
          <w:sz w:val="24"/>
          <w:szCs w:val="24"/>
        </w:rPr>
        <w:t>ygiene</w:t>
      </w:r>
      <w:bookmarkEnd w:id="44"/>
      <w:bookmarkEnd w:id="45"/>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Purchasing ready-to-eat foods and ingredients from street/market vendors poses a considerable risk to public health, especially due to the observed poor hygienic practices. In most cases where studies of street food vending have been done, the vendors do not have adequate washing facilities, and some vendors started their duties without taking a proper bath. Some of the vendors sleep at the vending sites in order to protect their wares. Foods and ingredients are also subjected to repeated contamination from unwashed hands and the materials used for wrapping, such as leaves, old newspapers and reusable polyethylene bags (Ehiri</w:t>
      </w:r>
      <w:r w:rsidRPr="005E2433">
        <w:rPr>
          <w:rFonts w:ascii="Times New Roman" w:hAnsi="Times New Roman" w:cs="Times New Roman"/>
          <w:i/>
          <w:sz w:val="24"/>
          <w:szCs w:val="24"/>
        </w:rPr>
        <w:t>et al</w:t>
      </w:r>
      <w:r w:rsidRPr="005E2433">
        <w:rPr>
          <w:rFonts w:ascii="Times New Roman" w:hAnsi="Times New Roman" w:cs="Times New Roman"/>
          <w:sz w:val="24"/>
          <w:szCs w:val="24"/>
        </w:rPr>
        <w:t>., 2001).</w:t>
      </w:r>
    </w:p>
    <w:p w:rsidR="00FC2154" w:rsidRPr="005E2433" w:rsidRDefault="00F92DA6" w:rsidP="00802940">
      <w:pPr>
        <w:pStyle w:val="Heading3"/>
        <w:spacing w:before="120" w:after="120"/>
        <w:rPr>
          <w:rFonts w:cs="Times New Roman"/>
          <w:color w:val="auto"/>
          <w:sz w:val="24"/>
          <w:szCs w:val="24"/>
        </w:rPr>
      </w:pPr>
      <w:bookmarkStart w:id="46" w:name="_Toc285463974"/>
      <w:bookmarkStart w:id="47" w:name="_Toc28868745"/>
      <w:r w:rsidRPr="005E2433">
        <w:rPr>
          <w:rFonts w:cs="Times New Roman"/>
          <w:color w:val="auto"/>
          <w:sz w:val="24"/>
          <w:szCs w:val="24"/>
        </w:rPr>
        <w:t>2.2.4</w:t>
      </w:r>
      <w:r w:rsidR="00FC2154" w:rsidRPr="005E2433">
        <w:rPr>
          <w:rFonts w:cs="Times New Roman"/>
          <w:color w:val="auto"/>
          <w:sz w:val="24"/>
          <w:szCs w:val="24"/>
        </w:rPr>
        <w:t xml:space="preserve">Environmental </w:t>
      </w:r>
      <w:r w:rsidR="00AC1B1F" w:rsidRPr="005E2433">
        <w:rPr>
          <w:rFonts w:cs="Times New Roman"/>
          <w:color w:val="auto"/>
          <w:sz w:val="24"/>
          <w:szCs w:val="24"/>
        </w:rPr>
        <w:t>H</w:t>
      </w:r>
      <w:r w:rsidR="00FC2154" w:rsidRPr="005E2433">
        <w:rPr>
          <w:rFonts w:cs="Times New Roman"/>
          <w:color w:val="auto"/>
          <w:sz w:val="24"/>
          <w:szCs w:val="24"/>
        </w:rPr>
        <w:t>ygiene</w:t>
      </w:r>
      <w:bookmarkEnd w:id="46"/>
      <w:bookmarkEnd w:id="47"/>
    </w:p>
    <w:p w:rsidR="00FC2154" w:rsidRPr="005E2433" w:rsidRDefault="00F92DA6"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Street food </w:t>
      </w:r>
      <w:r w:rsidR="00786E69" w:rsidRPr="005E2433">
        <w:rPr>
          <w:rFonts w:ascii="Times New Roman" w:hAnsi="Times New Roman" w:cs="Times New Roman"/>
          <w:sz w:val="24"/>
          <w:szCs w:val="24"/>
        </w:rPr>
        <w:t>vendors usually</w:t>
      </w:r>
      <w:r w:rsidRPr="005E2433">
        <w:rPr>
          <w:rFonts w:ascii="Times New Roman" w:hAnsi="Times New Roman" w:cs="Times New Roman"/>
          <w:sz w:val="24"/>
          <w:szCs w:val="24"/>
        </w:rPr>
        <w:t xml:space="preserve"> set up their </w:t>
      </w:r>
      <w:r w:rsidR="00A47664" w:rsidRPr="005E2433">
        <w:rPr>
          <w:rFonts w:ascii="Times New Roman" w:hAnsi="Times New Roman" w:cs="Times New Roman"/>
          <w:sz w:val="24"/>
          <w:szCs w:val="24"/>
        </w:rPr>
        <w:t>stall in</w:t>
      </w:r>
      <w:r w:rsidR="00FC2154" w:rsidRPr="005E2433">
        <w:rPr>
          <w:rFonts w:ascii="Times New Roman" w:hAnsi="Times New Roman" w:cs="Times New Roman"/>
          <w:sz w:val="24"/>
          <w:szCs w:val="24"/>
        </w:rPr>
        <w:t xml:space="preserve"> overcrowded areas where there are high numbers of potential customers. Such areas usually provide limited access to basic sanitary facilities </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Poor sanitary conditions in the area where foods are vended also contribute to poor food storage and transport conditions. Some of the street food vendors obtain their raw materials and other condiments from licensed shops, and therefore there is less concern regarding the safety of these raw materials. However, most of the vendors have no fixed stalls where they can store their raw materials on site. They usually store their goods at home overnight and transport them the following day, often improperly covered, to their operating sites. Thus, the food becomes prone to contamination during transportation (FAO/WHO, 2003).</w:t>
      </w:r>
    </w:p>
    <w:p w:rsidR="00FC2154" w:rsidRPr="005E2433" w:rsidRDefault="00FC2154" w:rsidP="006F6252">
      <w:pPr>
        <w:pStyle w:val="Heading2"/>
        <w:tabs>
          <w:tab w:val="clear" w:pos="4065"/>
        </w:tabs>
        <w:rPr>
          <w:color w:val="auto"/>
          <w:sz w:val="24"/>
          <w:szCs w:val="24"/>
        </w:rPr>
      </w:pPr>
      <w:bookmarkStart w:id="48" w:name="_Toc285463975"/>
      <w:bookmarkStart w:id="49" w:name="_Toc28868746"/>
      <w:r w:rsidRPr="005E2433">
        <w:rPr>
          <w:color w:val="auto"/>
          <w:sz w:val="24"/>
          <w:szCs w:val="24"/>
        </w:rPr>
        <w:lastRenderedPageBreak/>
        <w:t xml:space="preserve">2.3 </w:t>
      </w:r>
      <w:r w:rsidR="00AC1B1F" w:rsidRPr="005E2433">
        <w:rPr>
          <w:color w:val="auto"/>
          <w:sz w:val="24"/>
          <w:szCs w:val="24"/>
        </w:rPr>
        <w:t>M</w:t>
      </w:r>
      <w:r w:rsidRPr="005E2433">
        <w:rPr>
          <w:color w:val="auto"/>
          <w:sz w:val="24"/>
          <w:szCs w:val="24"/>
        </w:rPr>
        <w:t>icrobiology</w:t>
      </w:r>
      <w:bookmarkEnd w:id="48"/>
      <w:bookmarkEnd w:id="49"/>
      <w:r w:rsidR="006F6252" w:rsidRPr="005E2433">
        <w:rPr>
          <w:color w:val="auto"/>
          <w:sz w:val="24"/>
          <w:szCs w:val="24"/>
        </w:rPr>
        <w:t xml:space="preserve"> of Foods</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In most cases, microorganisms use our food supply as a source of nutrients for their own growth. This, of course, can result in deterioration of the food. When the microorganisms involved are pathogenic, their association with our food supply is critical from a publ</w:t>
      </w:r>
      <w:r w:rsidR="00F92DA6" w:rsidRPr="005E2433">
        <w:rPr>
          <w:rFonts w:ascii="Times New Roman" w:hAnsi="Times New Roman" w:cs="Times New Roman"/>
          <w:sz w:val="24"/>
          <w:szCs w:val="24"/>
        </w:rPr>
        <w:t xml:space="preserve">ic health point of view. </w:t>
      </w:r>
    </w:p>
    <w:p w:rsidR="00FC2154" w:rsidRPr="005E2433" w:rsidRDefault="00F92DA6" w:rsidP="00802940">
      <w:pPr>
        <w:spacing w:before="120" w:after="120" w:line="360" w:lineRule="auto"/>
        <w:jc w:val="both"/>
        <w:rPr>
          <w:rFonts w:ascii="Times New Roman" w:hAnsi="Times New Roman" w:cs="Times New Roman"/>
          <w:b/>
          <w:sz w:val="24"/>
          <w:szCs w:val="24"/>
        </w:rPr>
      </w:pPr>
      <w:r w:rsidRPr="005E2433">
        <w:rPr>
          <w:rFonts w:ascii="Times New Roman" w:hAnsi="Times New Roman" w:cs="Times New Roman"/>
          <w:b/>
          <w:sz w:val="24"/>
          <w:szCs w:val="24"/>
        </w:rPr>
        <w:t>2.3.1 Source of Contamination</w:t>
      </w:r>
    </w:p>
    <w:p w:rsidR="009B4169" w:rsidRPr="005E2433" w:rsidRDefault="009B416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The probable source of contamination is mention below,</w:t>
      </w:r>
    </w:p>
    <w:p w:rsidR="00FC2154" w:rsidRPr="005E2433" w:rsidRDefault="00FC2154" w:rsidP="00802940">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Nasal and throat discharge of sick individuals or asymptomatic carriers;</w:t>
      </w:r>
    </w:p>
    <w:p w:rsidR="00FC2154" w:rsidRPr="005E2433" w:rsidRDefault="00FC2154" w:rsidP="00802940">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Infections on body surfaces of food handlers (hands and arms);</w:t>
      </w:r>
    </w:p>
    <w:p w:rsidR="00FC2154" w:rsidRPr="005E2433" w:rsidRDefault="00FC2154" w:rsidP="00802940">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 xml:space="preserve">Infected soil, mud, surface water, dust; and </w:t>
      </w:r>
    </w:p>
    <w:p w:rsidR="00FC2154" w:rsidRPr="005E2433" w:rsidRDefault="00752C89" w:rsidP="00802940">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Mixing of raw vegetables with cooked food.</w:t>
      </w:r>
    </w:p>
    <w:p w:rsidR="00752C89" w:rsidRPr="005E2433" w:rsidRDefault="00752C89" w:rsidP="00802940">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 xml:space="preserve">Knifes, lack of sanitation, </w:t>
      </w:r>
      <w:r w:rsidR="009B4169" w:rsidRPr="005E2433">
        <w:rPr>
          <w:rFonts w:ascii="Times New Roman" w:hAnsi="Times New Roman" w:cs="Times New Roman"/>
          <w:sz w:val="24"/>
          <w:szCs w:val="24"/>
        </w:rPr>
        <w:t>utensils, papers</w:t>
      </w:r>
      <w:r w:rsidRPr="005E2433">
        <w:rPr>
          <w:rFonts w:ascii="Times New Roman" w:hAnsi="Times New Roman" w:cs="Times New Roman"/>
          <w:sz w:val="24"/>
          <w:szCs w:val="24"/>
        </w:rPr>
        <w:t>.</w:t>
      </w:r>
    </w:p>
    <w:p w:rsidR="00752C89" w:rsidRPr="005E2433" w:rsidRDefault="00752C89" w:rsidP="00802940">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Personal and environment source.</w:t>
      </w:r>
    </w:p>
    <w:p w:rsidR="00104FDA" w:rsidRPr="005E2433" w:rsidRDefault="00752C89" w:rsidP="00104FDA">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Insufficient resources for inspection and laboratory analysis</w:t>
      </w:r>
    </w:p>
    <w:p w:rsidR="00104FDA" w:rsidRPr="005E2433" w:rsidRDefault="00752C89" w:rsidP="00104FDA">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Poor knowledge of street vendors in basic food safety measures.</w:t>
      </w:r>
    </w:p>
    <w:p w:rsidR="009B4169" w:rsidRPr="005E2433" w:rsidRDefault="00752C89" w:rsidP="00104FDA">
      <w:pPr>
        <w:numPr>
          <w:ilvl w:val="0"/>
          <w:numId w:val="4"/>
        </w:numPr>
        <w:spacing w:before="120" w:after="120" w:line="360" w:lineRule="auto"/>
        <w:ind w:left="360"/>
        <w:jc w:val="both"/>
        <w:rPr>
          <w:rFonts w:ascii="Times New Roman" w:hAnsi="Times New Roman" w:cs="Times New Roman"/>
          <w:sz w:val="24"/>
          <w:szCs w:val="24"/>
        </w:rPr>
      </w:pPr>
      <w:r w:rsidRPr="005E2433">
        <w:rPr>
          <w:rFonts w:ascii="Times New Roman" w:hAnsi="Times New Roman" w:cs="Times New Roman"/>
          <w:sz w:val="24"/>
          <w:szCs w:val="24"/>
        </w:rPr>
        <w:t>Difficulty in controlling the large numbers of street food vending operations because of their divers</w:t>
      </w:r>
      <w:r w:rsidR="009B4169" w:rsidRPr="005E2433">
        <w:rPr>
          <w:rFonts w:ascii="Times New Roman" w:hAnsi="Times New Roman" w:cs="Times New Roman"/>
          <w:sz w:val="24"/>
          <w:szCs w:val="24"/>
        </w:rPr>
        <w:t>ity, mobility and temporary</w:t>
      </w:r>
    </w:p>
    <w:p w:rsidR="00FC2154" w:rsidRPr="005E2433" w:rsidRDefault="009B4169" w:rsidP="006F6252">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w:t>
      </w:r>
      <w:r w:rsidR="00FC2154" w:rsidRPr="005E2433">
        <w:rPr>
          <w:rFonts w:ascii="Times New Roman" w:hAnsi="Times New Roman" w:cs="Times New Roman"/>
          <w:sz w:val="24"/>
          <w:szCs w:val="24"/>
        </w:rPr>
        <w:t>he negative aspects of street vended foods relate primarily to food borne hazards associated with the food as well as the obstruction of pedestrian and vehicular traffic and littering</w:t>
      </w:r>
      <w:r w:rsidR="00E05EEE" w:rsidRPr="005E2433">
        <w:rPr>
          <w:rFonts w:ascii="Times New Roman" w:hAnsi="Times New Roman" w:cs="Times New Roman"/>
          <w:sz w:val="24"/>
          <w:szCs w:val="24"/>
        </w:rPr>
        <w:t xml:space="preserve"> </w:t>
      </w:r>
      <w:r w:rsidRPr="005E2433">
        <w:rPr>
          <w:rFonts w:ascii="Times New Roman" w:hAnsi="Times New Roman" w:cs="Times New Roman"/>
          <w:sz w:val="24"/>
          <w:szCs w:val="24"/>
        </w:rPr>
        <w:t>(FAO/WHO (2003). The</w:t>
      </w:r>
      <w:r w:rsidR="00FC2154" w:rsidRPr="005E2433">
        <w:rPr>
          <w:rFonts w:ascii="Times New Roman" w:hAnsi="Times New Roman" w:cs="Times New Roman"/>
          <w:sz w:val="24"/>
          <w:szCs w:val="24"/>
        </w:rPr>
        <w:t xml:space="preserve"> inability of maintenance of proper hygienic conditions </w:t>
      </w:r>
      <w:r w:rsidRPr="005E2433">
        <w:rPr>
          <w:rFonts w:ascii="Times New Roman" w:hAnsi="Times New Roman" w:cs="Times New Roman"/>
          <w:sz w:val="24"/>
          <w:szCs w:val="24"/>
        </w:rPr>
        <w:t xml:space="preserve">in and around street foods to </w:t>
      </w:r>
      <w:r w:rsidR="00317DE0" w:rsidRPr="005E2433">
        <w:rPr>
          <w:rFonts w:ascii="Times New Roman" w:hAnsi="Times New Roman" w:cs="Times New Roman"/>
          <w:sz w:val="24"/>
          <w:szCs w:val="24"/>
        </w:rPr>
        <w:t>is more</w:t>
      </w:r>
      <w:r w:rsidR="00FC2154" w:rsidRPr="005E2433">
        <w:rPr>
          <w:rFonts w:ascii="Times New Roman" w:hAnsi="Times New Roman" w:cs="Times New Roman"/>
          <w:sz w:val="24"/>
          <w:szCs w:val="24"/>
        </w:rPr>
        <w:t xml:space="preserve"> prone to microbial contamination. </w:t>
      </w:r>
    </w:p>
    <w:p w:rsidR="00FC2154" w:rsidRPr="005E2433" w:rsidRDefault="00752C89" w:rsidP="00802940">
      <w:pPr>
        <w:spacing w:before="120" w:after="120" w:line="360" w:lineRule="auto"/>
        <w:jc w:val="both"/>
        <w:rPr>
          <w:rFonts w:ascii="Times New Roman" w:hAnsi="Times New Roman" w:cs="Times New Roman"/>
          <w:b/>
          <w:sz w:val="24"/>
          <w:szCs w:val="24"/>
        </w:rPr>
      </w:pPr>
      <w:bookmarkStart w:id="50" w:name="_Toc285463978"/>
      <w:r w:rsidRPr="005E2433">
        <w:rPr>
          <w:rFonts w:ascii="Times New Roman" w:hAnsi="Times New Roman" w:cs="Times New Roman"/>
          <w:b/>
          <w:sz w:val="24"/>
          <w:szCs w:val="24"/>
        </w:rPr>
        <w:t>2.</w:t>
      </w:r>
      <w:r w:rsidR="00E64265" w:rsidRPr="005E2433">
        <w:rPr>
          <w:rFonts w:ascii="Times New Roman" w:hAnsi="Times New Roman" w:cs="Times New Roman"/>
          <w:b/>
          <w:sz w:val="24"/>
          <w:szCs w:val="24"/>
        </w:rPr>
        <w:t>3.2</w:t>
      </w:r>
      <w:r w:rsidR="00FC2154" w:rsidRPr="005E2433">
        <w:rPr>
          <w:rFonts w:ascii="Times New Roman" w:hAnsi="Times New Roman" w:cs="Times New Roman"/>
          <w:b/>
          <w:sz w:val="24"/>
          <w:szCs w:val="24"/>
        </w:rPr>
        <w:t xml:space="preserve">Microorganisms </w:t>
      </w:r>
      <w:r w:rsidR="00104FDA" w:rsidRPr="005E2433">
        <w:rPr>
          <w:rFonts w:ascii="Times New Roman" w:hAnsi="Times New Roman" w:cs="Times New Roman"/>
          <w:b/>
          <w:sz w:val="24"/>
          <w:szCs w:val="24"/>
        </w:rPr>
        <w:t>A</w:t>
      </w:r>
      <w:r w:rsidR="00FC2154" w:rsidRPr="005E2433">
        <w:rPr>
          <w:rFonts w:ascii="Times New Roman" w:hAnsi="Times New Roman" w:cs="Times New Roman"/>
          <w:b/>
          <w:sz w:val="24"/>
          <w:szCs w:val="24"/>
        </w:rPr>
        <w:t xml:space="preserve">ssociated with </w:t>
      </w:r>
      <w:r w:rsidR="00104FDA" w:rsidRPr="005E2433">
        <w:rPr>
          <w:rFonts w:ascii="Times New Roman" w:hAnsi="Times New Roman" w:cs="Times New Roman"/>
          <w:b/>
          <w:sz w:val="24"/>
          <w:szCs w:val="24"/>
        </w:rPr>
        <w:t>F</w:t>
      </w:r>
      <w:r w:rsidR="00FC2154" w:rsidRPr="005E2433">
        <w:rPr>
          <w:rFonts w:ascii="Times New Roman" w:hAnsi="Times New Roman" w:cs="Times New Roman"/>
          <w:b/>
          <w:sz w:val="24"/>
          <w:szCs w:val="24"/>
        </w:rPr>
        <w:t>ood</w:t>
      </w:r>
      <w:bookmarkEnd w:id="50"/>
    </w:p>
    <w:p w:rsidR="00FC2154" w:rsidRPr="005E2433" w:rsidRDefault="00317DE0"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 Microorganisms</w:t>
      </w:r>
      <w:r w:rsidR="004B17BD" w:rsidRPr="005E2433">
        <w:rPr>
          <w:rFonts w:ascii="Times New Roman" w:hAnsi="Times New Roman" w:cs="Times New Roman"/>
          <w:sz w:val="24"/>
          <w:szCs w:val="24"/>
        </w:rPr>
        <w:t xml:space="preserve"> are present from contamination </w:t>
      </w:r>
      <w:r w:rsidRPr="005E2433">
        <w:rPr>
          <w:rFonts w:ascii="Times New Roman" w:hAnsi="Times New Roman" w:cs="Times New Roman"/>
          <w:sz w:val="24"/>
          <w:szCs w:val="24"/>
        </w:rPr>
        <w:t>of the</w:t>
      </w:r>
      <w:r w:rsidR="00FC2154" w:rsidRPr="005E2433">
        <w:rPr>
          <w:rFonts w:ascii="Times New Roman" w:hAnsi="Times New Roman" w:cs="Times New Roman"/>
          <w:sz w:val="24"/>
          <w:szCs w:val="24"/>
        </w:rPr>
        <w:t xml:space="preserve"> food at some stage of production, harvesting, handling, processing, storage, distribution, or preparation for consumption. Most foods are subjected to potential sources of microorganisms, which include soil, air, water, plants, feed or fertilizer, sewage, </w:t>
      </w:r>
      <w:r w:rsidR="00FC2154" w:rsidRPr="005E2433">
        <w:rPr>
          <w:rFonts w:ascii="Times New Roman" w:hAnsi="Times New Roman" w:cs="Times New Roman"/>
          <w:sz w:val="24"/>
          <w:szCs w:val="24"/>
        </w:rPr>
        <w:lastRenderedPageBreak/>
        <w:t xml:space="preserve">animals, human beings, processing </w:t>
      </w:r>
      <w:r w:rsidR="00104FDA" w:rsidRPr="005E2433">
        <w:rPr>
          <w:rFonts w:ascii="Times New Roman" w:hAnsi="Times New Roman" w:cs="Times New Roman"/>
          <w:sz w:val="24"/>
          <w:szCs w:val="24"/>
        </w:rPr>
        <w:t>equipment</w:t>
      </w:r>
      <w:r w:rsidR="00FC2154" w:rsidRPr="005E2433">
        <w:rPr>
          <w:rFonts w:ascii="Times New Roman" w:hAnsi="Times New Roman" w:cs="Times New Roman"/>
          <w:sz w:val="24"/>
          <w:szCs w:val="24"/>
        </w:rPr>
        <w:t>, ingredients, product to product, and packaging materials. Microorganisms can be exchanged be</w:t>
      </w:r>
      <w:r w:rsidR="000A06D0" w:rsidRPr="005E2433">
        <w:rPr>
          <w:rFonts w:ascii="Times New Roman" w:hAnsi="Times New Roman" w:cs="Times New Roman"/>
          <w:sz w:val="24"/>
          <w:szCs w:val="24"/>
        </w:rPr>
        <w:t xml:space="preserve">tween these various sources. Flies also play </w:t>
      </w:r>
      <w:r w:rsidR="00FC2154" w:rsidRPr="005E2433">
        <w:rPr>
          <w:rFonts w:ascii="Times New Roman" w:hAnsi="Times New Roman" w:cs="Times New Roman"/>
          <w:sz w:val="24"/>
          <w:szCs w:val="24"/>
        </w:rPr>
        <w:t>an important role in the transmission of disease-causing organis</w:t>
      </w:r>
      <w:r w:rsidR="00104FDA" w:rsidRPr="005E2433">
        <w:rPr>
          <w:rFonts w:ascii="Times New Roman" w:hAnsi="Times New Roman" w:cs="Times New Roman"/>
          <w:sz w:val="24"/>
          <w:szCs w:val="24"/>
        </w:rPr>
        <w:t>m.</w:t>
      </w:r>
      <w:r w:rsidR="00FC2154" w:rsidRPr="005E2433">
        <w:rPr>
          <w:rFonts w:ascii="Times New Roman" w:hAnsi="Times New Roman" w:cs="Times New Roman"/>
          <w:sz w:val="24"/>
          <w:szCs w:val="24"/>
        </w:rPr>
        <w:t xml:space="preserve"> Micro</w:t>
      </w:r>
      <w:r w:rsidR="000A06D0" w:rsidRPr="005E2433">
        <w:rPr>
          <w:rFonts w:ascii="Times New Roman" w:hAnsi="Times New Roman" w:cs="Times New Roman"/>
          <w:sz w:val="24"/>
          <w:szCs w:val="24"/>
        </w:rPr>
        <w:t>organisms isolated from various food samples</w:t>
      </w:r>
      <w:r w:rsidR="00FC2154" w:rsidRPr="005E2433">
        <w:rPr>
          <w:rFonts w:ascii="Times New Roman" w:hAnsi="Times New Roman" w:cs="Times New Roman"/>
          <w:sz w:val="24"/>
          <w:szCs w:val="24"/>
        </w:rPr>
        <w:t xml:space="preserve"> include genera of </w:t>
      </w:r>
      <w:r w:rsidR="00FC2154" w:rsidRPr="005E2433">
        <w:rPr>
          <w:rFonts w:ascii="Times New Roman" w:hAnsi="Times New Roman" w:cs="Times New Roman"/>
          <w:i/>
          <w:sz w:val="24"/>
          <w:szCs w:val="24"/>
        </w:rPr>
        <w:t>Staphylococcus, Brevibacterium, Micrococcus, Bacillus, Lactobacillus, Corynebacterium, Flavobacterium, Pseudomonas, Alcaligenes, Streptococcus, Pediococcus, Acinetoba</w:t>
      </w:r>
      <w:r w:rsidR="000A06D0" w:rsidRPr="005E2433">
        <w:rPr>
          <w:rFonts w:ascii="Times New Roman" w:hAnsi="Times New Roman" w:cs="Times New Roman"/>
          <w:i/>
          <w:sz w:val="24"/>
          <w:szCs w:val="24"/>
        </w:rPr>
        <w:t>cter, Microbacterium</w:t>
      </w:r>
      <w:r w:rsidR="00FC2154" w:rsidRPr="005E2433">
        <w:rPr>
          <w:rFonts w:ascii="Times New Roman" w:hAnsi="Times New Roman" w:cs="Times New Roman"/>
          <w:i/>
          <w:sz w:val="24"/>
          <w:szCs w:val="24"/>
        </w:rPr>
        <w:t xml:space="preserve">, Salmonella, Clostridium, </w:t>
      </w:r>
      <w:r w:rsidR="00AF6214" w:rsidRPr="005E2433">
        <w:rPr>
          <w:rFonts w:ascii="Times New Roman" w:hAnsi="Times New Roman" w:cs="Times New Roman"/>
          <w:i/>
          <w:sz w:val="24"/>
          <w:szCs w:val="24"/>
        </w:rPr>
        <w:t xml:space="preserve">Vibrio, </w:t>
      </w:r>
      <w:r w:rsidR="00FC2154" w:rsidRPr="005E2433">
        <w:rPr>
          <w:rFonts w:ascii="Times New Roman" w:hAnsi="Times New Roman" w:cs="Times New Roman"/>
          <w:sz w:val="24"/>
          <w:szCs w:val="24"/>
        </w:rPr>
        <w:t xml:space="preserve">various coliforms and yeasts. The same genera found on red meat tend to be present in poultry, animal products such as milk and eggs, and fishery products. Many types of microorganisms are associated with plant products. The most common bacteria are genera of </w:t>
      </w:r>
      <w:r w:rsidR="00FC2154" w:rsidRPr="005E2433">
        <w:rPr>
          <w:rFonts w:ascii="Times New Roman" w:hAnsi="Times New Roman" w:cs="Times New Roman"/>
          <w:i/>
          <w:sz w:val="24"/>
          <w:szCs w:val="24"/>
        </w:rPr>
        <w:t>Leuconostoc, Lactobacillus</w:t>
      </w:r>
      <w:r w:rsidR="00FC2154" w:rsidRPr="005E2433">
        <w:rPr>
          <w:rFonts w:ascii="Times New Roman" w:hAnsi="Times New Roman" w:cs="Times New Roman"/>
          <w:sz w:val="24"/>
          <w:szCs w:val="24"/>
        </w:rPr>
        <w:t xml:space="preserve"> and</w:t>
      </w:r>
      <w:r w:rsidR="00E05EEE" w:rsidRPr="005E2433">
        <w:rPr>
          <w:rFonts w:ascii="Times New Roman" w:hAnsi="Times New Roman" w:cs="Times New Roman"/>
          <w:sz w:val="24"/>
          <w:szCs w:val="24"/>
        </w:rPr>
        <w:t xml:space="preserve"> </w:t>
      </w:r>
      <w:r w:rsidR="00FC2154" w:rsidRPr="005E2433">
        <w:rPr>
          <w:rFonts w:ascii="Times New Roman" w:hAnsi="Times New Roman" w:cs="Times New Roman"/>
          <w:i/>
          <w:sz w:val="24"/>
          <w:szCs w:val="24"/>
        </w:rPr>
        <w:t>Erwinia</w:t>
      </w:r>
      <w:r w:rsidR="00FC2154" w:rsidRPr="005E2433">
        <w:rPr>
          <w:rFonts w:ascii="Times New Roman" w:hAnsi="Times New Roman" w:cs="Times New Roman"/>
          <w:sz w:val="24"/>
          <w:szCs w:val="24"/>
        </w:rPr>
        <w:t>. Other genera include</w:t>
      </w:r>
      <w:r w:rsidR="00E05EEE" w:rsidRPr="005E2433">
        <w:rPr>
          <w:rFonts w:ascii="Times New Roman" w:hAnsi="Times New Roman" w:cs="Times New Roman"/>
          <w:sz w:val="24"/>
          <w:szCs w:val="24"/>
        </w:rPr>
        <w:t xml:space="preserve"> </w:t>
      </w:r>
      <w:r w:rsidR="00FC2154" w:rsidRPr="005E2433">
        <w:rPr>
          <w:rFonts w:ascii="Times New Roman" w:hAnsi="Times New Roman" w:cs="Times New Roman"/>
          <w:i/>
          <w:sz w:val="24"/>
          <w:szCs w:val="24"/>
        </w:rPr>
        <w:t xml:space="preserve">Aeromonas, Alcaligenes, Bacillus, Corynebacterium, Flavobacterium, Pseudomonas, Klebsiella, Serratia and Xanthomonas. </w:t>
      </w:r>
      <w:r w:rsidR="00FC2154" w:rsidRPr="005E2433">
        <w:rPr>
          <w:rFonts w:ascii="Times New Roman" w:hAnsi="Times New Roman" w:cs="Times New Roman"/>
          <w:sz w:val="24"/>
          <w:szCs w:val="24"/>
        </w:rPr>
        <w:t>Molds on vegetables include M</w:t>
      </w:r>
      <w:r w:rsidR="00FC2154" w:rsidRPr="005E2433">
        <w:rPr>
          <w:rFonts w:ascii="Times New Roman" w:hAnsi="Times New Roman" w:cs="Times New Roman"/>
          <w:i/>
          <w:sz w:val="24"/>
          <w:szCs w:val="24"/>
        </w:rPr>
        <w:t>ucor, Alternaria, Aspergillus, Aureobasidium, Botrytis, Chaetomium, Cl</w:t>
      </w:r>
      <w:r w:rsidR="000A06D0" w:rsidRPr="005E2433">
        <w:rPr>
          <w:rFonts w:ascii="Times New Roman" w:hAnsi="Times New Roman" w:cs="Times New Roman"/>
          <w:i/>
          <w:sz w:val="24"/>
          <w:szCs w:val="24"/>
        </w:rPr>
        <w:t xml:space="preserve">adosporium, Epicoccum, Penicillium, </w:t>
      </w:r>
      <w:r w:rsidR="00FC2154" w:rsidRPr="005E2433">
        <w:rPr>
          <w:rFonts w:ascii="Times New Roman" w:hAnsi="Times New Roman" w:cs="Times New Roman"/>
          <w:i/>
          <w:sz w:val="24"/>
          <w:szCs w:val="24"/>
        </w:rPr>
        <w:t>and Rhizopus</w:t>
      </w:r>
      <w:r w:rsidR="00FC2154" w:rsidRPr="005E2433">
        <w:rPr>
          <w:rFonts w:ascii="Times New Roman" w:hAnsi="Times New Roman" w:cs="Times New Roman"/>
          <w:sz w:val="24"/>
          <w:szCs w:val="24"/>
        </w:rPr>
        <w:t xml:space="preserve"> (Banwart, 2000a). </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Soil, water and air are the natural habitat of many microorganisms. Those that are common in food and found in soil include genera of </w:t>
      </w:r>
      <w:r w:rsidRPr="005E2433">
        <w:rPr>
          <w:rFonts w:ascii="Times New Roman" w:hAnsi="Times New Roman" w:cs="Times New Roman"/>
          <w:i/>
          <w:sz w:val="24"/>
          <w:szCs w:val="24"/>
        </w:rPr>
        <w:t xml:space="preserve">Acinetobacter, Alcaligenes, Arthrobacter, Bacillus, Clostridium, Corynebacterium, Flavobacterium, Pseudomonas, Micrococcus </w:t>
      </w:r>
      <w:r w:rsidRPr="005E2433">
        <w:rPr>
          <w:rFonts w:ascii="Times New Roman" w:hAnsi="Times New Roman" w:cs="Times New Roman"/>
          <w:sz w:val="24"/>
          <w:szCs w:val="24"/>
        </w:rPr>
        <w:t>and</w:t>
      </w:r>
      <w:r w:rsidRPr="005E2433">
        <w:rPr>
          <w:rFonts w:ascii="Times New Roman" w:hAnsi="Times New Roman" w:cs="Times New Roman"/>
          <w:i/>
          <w:sz w:val="24"/>
          <w:szCs w:val="24"/>
        </w:rPr>
        <w:t xml:space="preserve"> Streptomyces. </w:t>
      </w:r>
    </w:p>
    <w:p w:rsidR="00FC2154" w:rsidRPr="005E2433" w:rsidRDefault="00FC2154" w:rsidP="00802940">
      <w:pPr>
        <w:spacing w:before="120" w:after="120" w:line="360" w:lineRule="auto"/>
        <w:jc w:val="both"/>
        <w:rPr>
          <w:rFonts w:ascii="Times New Roman" w:hAnsi="Times New Roman" w:cs="Times New Roman"/>
          <w:b/>
          <w:sz w:val="24"/>
          <w:szCs w:val="24"/>
        </w:rPr>
      </w:pPr>
      <w:bookmarkStart w:id="51" w:name="_Toc285463980"/>
      <w:r w:rsidRPr="005E2433">
        <w:rPr>
          <w:rFonts w:ascii="Times New Roman" w:hAnsi="Times New Roman" w:cs="Times New Roman"/>
          <w:b/>
          <w:sz w:val="24"/>
          <w:szCs w:val="24"/>
        </w:rPr>
        <w:t xml:space="preserve">2.4 Microbial </w:t>
      </w:r>
      <w:r w:rsidR="00AF6214" w:rsidRPr="005E2433">
        <w:rPr>
          <w:rFonts w:ascii="Times New Roman" w:hAnsi="Times New Roman" w:cs="Times New Roman"/>
          <w:b/>
          <w:sz w:val="24"/>
          <w:szCs w:val="24"/>
        </w:rPr>
        <w:t>H</w:t>
      </w:r>
      <w:r w:rsidRPr="005E2433">
        <w:rPr>
          <w:rFonts w:ascii="Times New Roman" w:hAnsi="Times New Roman" w:cs="Times New Roman"/>
          <w:b/>
          <w:sz w:val="24"/>
          <w:szCs w:val="24"/>
        </w:rPr>
        <w:t xml:space="preserve">azards in </w:t>
      </w:r>
      <w:r w:rsidR="00AF6214" w:rsidRPr="005E2433">
        <w:rPr>
          <w:rFonts w:ascii="Times New Roman" w:hAnsi="Times New Roman" w:cs="Times New Roman"/>
          <w:b/>
          <w:sz w:val="24"/>
          <w:szCs w:val="24"/>
        </w:rPr>
        <w:t>F</w:t>
      </w:r>
      <w:r w:rsidRPr="005E2433">
        <w:rPr>
          <w:rFonts w:ascii="Times New Roman" w:hAnsi="Times New Roman" w:cs="Times New Roman"/>
          <w:b/>
          <w:sz w:val="24"/>
          <w:szCs w:val="24"/>
        </w:rPr>
        <w:t>oods</w:t>
      </w:r>
      <w:bookmarkEnd w:id="51"/>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It must be borne in mind that the presence of microorganisms in foods is not necessarily an indicator of a hazard to the consumer.  Plants and animals form the major origin of the foods, which we </w:t>
      </w:r>
      <w:r w:rsidR="00DC7CE8" w:rsidRPr="005E2433">
        <w:rPr>
          <w:rFonts w:ascii="Times New Roman" w:hAnsi="Times New Roman" w:cs="Times New Roman"/>
          <w:sz w:val="24"/>
          <w:szCs w:val="24"/>
        </w:rPr>
        <w:t>eat,</w:t>
      </w:r>
      <w:r w:rsidRPr="005E2433">
        <w:rPr>
          <w:rFonts w:ascii="Times New Roman" w:hAnsi="Times New Roman" w:cs="Times New Roman"/>
          <w:sz w:val="24"/>
          <w:szCs w:val="24"/>
        </w:rPr>
        <w:t xml:space="preserve"> and these sources are naturally associated with </w:t>
      </w:r>
      <w:r w:rsidR="002C64B7" w:rsidRPr="005E2433">
        <w:rPr>
          <w:rFonts w:ascii="Times New Roman" w:hAnsi="Times New Roman" w:cs="Times New Roman"/>
          <w:sz w:val="24"/>
          <w:szCs w:val="24"/>
        </w:rPr>
        <w:t>a microorganism, which implies</w:t>
      </w:r>
      <w:r w:rsidRPr="005E2433">
        <w:rPr>
          <w:rFonts w:ascii="Times New Roman" w:hAnsi="Times New Roman" w:cs="Times New Roman"/>
          <w:sz w:val="24"/>
          <w:szCs w:val="24"/>
        </w:rPr>
        <w:t xml:space="preserve"> that foods will be associated with microorganisms. Food can become microbiologically hazardous to the consumer when the principles of hygiene and sanitation are not met or when it becomes contaminated by pathogens from humans or from the environment during production, processing or preparation, or when it originates from a sick animal. On subjection to conditions that allow the entry and/or growth of infectious </w:t>
      </w:r>
      <w:r w:rsidRPr="005E2433">
        <w:rPr>
          <w:rFonts w:ascii="Times New Roman" w:hAnsi="Times New Roman" w:cs="Times New Roman"/>
          <w:sz w:val="24"/>
          <w:szCs w:val="24"/>
        </w:rPr>
        <w:lastRenderedPageBreak/>
        <w:t>agents, it may become a vehicle for transmission of diseases such as Salmonellosis or Staphylococcal food poisoning. Examinations of food samples allow us to determine the presence of these hazards (Anon, 2009b)</w:t>
      </w:r>
    </w:p>
    <w:p w:rsidR="00FC2154" w:rsidRPr="005E2433" w:rsidRDefault="004B17BD" w:rsidP="00802940">
      <w:pPr>
        <w:pStyle w:val="Heading4"/>
        <w:spacing w:before="120" w:after="120"/>
        <w:rPr>
          <w:rFonts w:cs="Times New Roman"/>
          <w:color w:val="auto"/>
          <w:sz w:val="24"/>
          <w:szCs w:val="24"/>
        </w:rPr>
      </w:pPr>
      <w:bookmarkStart w:id="52" w:name="_Toc285463982"/>
      <w:r w:rsidRPr="005E2433">
        <w:rPr>
          <w:rFonts w:cs="Times New Roman"/>
          <w:color w:val="auto"/>
          <w:sz w:val="24"/>
          <w:szCs w:val="24"/>
        </w:rPr>
        <w:t>2.4.1</w:t>
      </w:r>
      <w:r w:rsidR="00FC2154" w:rsidRPr="005E2433">
        <w:rPr>
          <w:rFonts w:cs="Times New Roman"/>
          <w:color w:val="auto"/>
          <w:sz w:val="24"/>
          <w:szCs w:val="24"/>
        </w:rPr>
        <w:t xml:space="preserve">Plate </w:t>
      </w:r>
      <w:r w:rsidR="00DC7CE8" w:rsidRPr="005E2433">
        <w:rPr>
          <w:rFonts w:cs="Times New Roman"/>
          <w:color w:val="auto"/>
          <w:sz w:val="24"/>
          <w:szCs w:val="24"/>
        </w:rPr>
        <w:t>C</w:t>
      </w:r>
      <w:r w:rsidR="00FC2154" w:rsidRPr="005E2433">
        <w:rPr>
          <w:rFonts w:cs="Times New Roman"/>
          <w:color w:val="auto"/>
          <w:sz w:val="24"/>
          <w:szCs w:val="24"/>
        </w:rPr>
        <w:t>ounts (total viable counts / aerobic mesophilic plate counts)</w:t>
      </w:r>
      <w:bookmarkEnd w:id="52"/>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Counts of viable bacteria are commonly based on the number of colonies that develop in nutrient agar plates which have been inoculated with known amounts of diluted foods and then incubated under prescribed environmental conditions.  Only those bacteria which will grow under the chosen environmental conditions are counted (expressed as colony forming unit per gram i.e. cfu/g).  A wide variety of conditions can be obtained by changing the composition of the growth (agar) medium, the gaseous environment of incubation (presence or absence of oxygen) and the time and temperature of incubation.  The aerobic mesophilic count is most commonly used. </w:t>
      </w:r>
    </w:p>
    <w:p w:rsidR="00FC2154" w:rsidRPr="005E2433" w:rsidRDefault="004B17BD" w:rsidP="00802940">
      <w:pPr>
        <w:pStyle w:val="Heading4"/>
        <w:spacing w:before="120" w:after="120"/>
        <w:rPr>
          <w:rFonts w:cs="Times New Roman"/>
          <w:color w:val="auto"/>
          <w:sz w:val="24"/>
          <w:szCs w:val="24"/>
        </w:rPr>
      </w:pPr>
      <w:bookmarkStart w:id="53" w:name="_Toc285463983"/>
      <w:r w:rsidRPr="005E2433">
        <w:rPr>
          <w:rFonts w:cs="Times New Roman"/>
          <w:color w:val="auto"/>
          <w:sz w:val="24"/>
          <w:szCs w:val="24"/>
        </w:rPr>
        <w:t>2.4.2</w:t>
      </w:r>
      <w:r w:rsidR="00FC2154" w:rsidRPr="005E2433">
        <w:rPr>
          <w:rFonts w:cs="Times New Roman"/>
          <w:color w:val="auto"/>
          <w:sz w:val="24"/>
          <w:szCs w:val="24"/>
        </w:rPr>
        <w:t xml:space="preserve"> Coliforms</w:t>
      </w:r>
      <w:bookmarkEnd w:id="53"/>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The presence of enteric bacteria, e.g., coliforms in general </w:t>
      </w:r>
      <w:r w:rsidR="00DC7CE8" w:rsidRPr="005E2433">
        <w:rPr>
          <w:rFonts w:ascii="Times New Roman" w:hAnsi="Times New Roman" w:cs="Times New Roman"/>
          <w:sz w:val="24"/>
          <w:szCs w:val="24"/>
        </w:rPr>
        <w:t xml:space="preserve">and </w:t>
      </w:r>
      <w:r w:rsidR="00DC7CE8" w:rsidRPr="005E2433">
        <w:rPr>
          <w:rFonts w:ascii="Times New Roman" w:hAnsi="Times New Roman" w:cs="Times New Roman"/>
          <w:i/>
          <w:iCs/>
          <w:sz w:val="24"/>
          <w:szCs w:val="24"/>
        </w:rPr>
        <w:t>Escherichia coli</w:t>
      </w:r>
      <w:r w:rsidRPr="005E2433">
        <w:rPr>
          <w:rFonts w:ascii="Times New Roman" w:hAnsi="Times New Roman" w:cs="Times New Roman"/>
          <w:sz w:val="24"/>
          <w:szCs w:val="24"/>
        </w:rPr>
        <w:t xml:space="preserve"> in particular have been widely accepted as indicators of </w:t>
      </w:r>
      <w:r w:rsidR="00DC7CE8" w:rsidRPr="005E2433">
        <w:rPr>
          <w:rFonts w:ascii="Times New Roman" w:hAnsi="Times New Roman" w:cs="Times New Roman"/>
          <w:sz w:val="24"/>
          <w:szCs w:val="24"/>
        </w:rPr>
        <w:t>fecal</w:t>
      </w:r>
      <w:r w:rsidRPr="005E2433">
        <w:rPr>
          <w:rFonts w:ascii="Times New Roman" w:hAnsi="Times New Roman" w:cs="Times New Roman"/>
          <w:sz w:val="24"/>
          <w:szCs w:val="24"/>
        </w:rPr>
        <w:t xml:space="preserve"> contamination (not in the sense of implying immediate contact with the </w:t>
      </w:r>
      <w:r w:rsidR="00DC7CE8" w:rsidRPr="005E2433">
        <w:rPr>
          <w:rFonts w:ascii="Times New Roman" w:hAnsi="Times New Roman" w:cs="Times New Roman"/>
          <w:sz w:val="24"/>
          <w:szCs w:val="24"/>
        </w:rPr>
        <w:t>feces</w:t>
      </w:r>
      <w:r w:rsidRPr="005E2433">
        <w:rPr>
          <w:rFonts w:ascii="Times New Roman" w:hAnsi="Times New Roman" w:cs="Times New Roman"/>
          <w:sz w:val="24"/>
          <w:szCs w:val="24"/>
        </w:rPr>
        <w:t xml:space="preserve">) and therefore the indicators of the possible presence of pathogens of enteric origin, e.g.,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While the presence of large numbers of coliforms and </w:t>
      </w:r>
      <w:r w:rsidRPr="005E2433">
        <w:rPr>
          <w:rFonts w:ascii="Times New Roman" w:hAnsi="Times New Roman" w:cs="Times New Roman"/>
          <w:i/>
          <w:sz w:val="24"/>
          <w:szCs w:val="24"/>
        </w:rPr>
        <w:t>E. coli</w:t>
      </w:r>
      <w:r w:rsidRPr="005E2433">
        <w:rPr>
          <w:rFonts w:ascii="Times New Roman" w:hAnsi="Times New Roman" w:cs="Times New Roman"/>
          <w:sz w:val="24"/>
          <w:szCs w:val="24"/>
        </w:rPr>
        <w:t xml:space="preserve"> in foods is highly undesirable, it would virtually be impossible to eliminate all of them from fresh and frozen foods. Low numbers of coliforms are usually permitted in sensitive foods at numbers ranging from 1 to not exceeding 100/g or ml. The finding of </w:t>
      </w:r>
      <w:r w:rsidRPr="005E2433">
        <w:rPr>
          <w:rFonts w:ascii="Times New Roman" w:hAnsi="Times New Roman" w:cs="Times New Roman"/>
          <w:i/>
          <w:sz w:val="24"/>
          <w:szCs w:val="24"/>
        </w:rPr>
        <w:t>Escherichia coli</w:t>
      </w:r>
      <w:r w:rsidRPr="005E2433">
        <w:rPr>
          <w:rFonts w:ascii="Times New Roman" w:hAnsi="Times New Roman" w:cs="Times New Roman"/>
          <w:sz w:val="24"/>
          <w:szCs w:val="24"/>
        </w:rPr>
        <w:t xml:space="preserve"> higher than 10</w:t>
      </w:r>
      <w:r w:rsidRPr="005E2433">
        <w:rPr>
          <w:rFonts w:ascii="Times New Roman" w:hAnsi="Times New Roman" w:cs="Times New Roman"/>
          <w:sz w:val="24"/>
          <w:szCs w:val="24"/>
          <w:vertAlign w:val="superscript"/>
        </w:rPr>
        <w:t>2</w:t>
      </w:r>
      <w:r w:rsidRPr="005E2433">
        <w:rPr>
          <w:rFonts w:ascii="Times New Roman" w:hAnsi="Times New Roman" w:cs="Times New Roman"/>
          <w:sz w:val="24"/>
          <w:szCs w:val="24"/>
        </w:rPr>
        <w:t xml:space="preserve">cfu/g indicates dangerous contamination of food (Anon, 2009b). </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The presence of considerable numbers of coliforms in processed foods indicates: </w:t>
      </w:r>
    </w:p>
    <w:p w:rsidR="00FC2154" w:rsidRPr="005E2433" w:rsidRDefault="00FC2154" w:rsidP="00802940">
      <w:pPr>
        <w:pStyle w:val="ListParagraph"/>
        <w:numPr>
          <w:ilvl w:val="0"/>
          <w:numId w:val="6"/>
        </w:numPr>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 xml:space="preserve">Inadequate processing and/or post process recontamination due to cross-contamination by raw materials, dirty equipment or poor hygienic handling; </w:t>
      </w:r>
    </w:p>
    <w:p w:rsidR="00FC2154" w:rsidRPr="005E2433" w:rsidRDefault="00FC2154" w:rsidP="00802940">
      <w:pPr>
        <w:pStyle w:val="ListParagraph"/>
        <w:numPr>
          <w:ilvl w:val="0"/>
          <w:numId w:val="6"/>
        </w:numPr>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lastRenderedPageBreak/>
        <w:t>Microbial proliferation, which could have allowed multiplication of a wide range of pathogenic and toxigenic organisms (Anon, 2009b).</w:t>
      </w:r>
    </w:p>
    <w:p w:rsidR="00FC2154" w:rsidRPr="005E2433" w:rsidRDefault="004B17BD" w:rsidP="00802940">
      <w:pPr>
        <w:pStyle w:val="Heading4"/>
        <w:spacing w:before="120" w:after="120"/>
        <w:rPr>
          <w:rFonts w:cs="Times New Roman"/>
          <w:color w:val="auto"/>
          <w:sz w:val="24"/>
          <w:szCs w:val="24"/>
        </w:rPr>
      </w:pPr>
      <w:bookmarkStart w:id="54" w:name="_Toc285463984"/>
      <w:r w:rsidRPr="005E2433">
        <w:rPr>
          <w:rFonts w:cs="Times New Roman"/>
          <w:color w:val="auto"/>
          <w:sz w:val="24"/>
          <w:szCs w:val="24"/>
        </w:rPr>
        <w:t>2.4.3</w:t>
      </w:r>
      <w:r w:rsidR="00FC2154" w:rsidRPr="005E2433">
        <w:rPr>
          <w:rFonts w:cs="Times New Roman"/>
          <w:color w:val="auto"/>
          <w:sz w:val="24"/>
          <w:szCs w:val="24"/>
        </w:rPr>
        <w:t xml:space="preserve"> Yeasts and </w:t>
      </w:r>
      <w:r w:rsidR="00DC7CE8" w:rsidRPr="005E2433">
        <w:rPr>
          <w:rFonts w:cs="Times New Roman"/>
          <w:color w:val="auto"/>
          <w:sz w:val="24"/>
          <w:szCs w:val="24"/>
        </w:rPr>
        <w:t>M</w:t>
      </w:r>
      <w:r w:rsidR="00FC2154" w:rsidRPr="005E2433">
        <w:rPr>
          <w:rFonts w:cs="Times New Roman"/>
          <w:color w:val="auto"/>
          <w:sz w:val="24"/>
          <w:szCs w:val="24"/>
        </w:rPr>
        <w:t>olds</w:t>
      </w:r>
      <w:bookmarkEnd w:id="54"/>
    </w:p>
    <w:p w:rsidR="00FC2154" w:rsidRPr="005E2433" w:rsidRDefault="0077195E"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 Yeast and molds grow slowly in</w:t>
      </w:r>
      <w:r w:rsidR="00FC2154" w:rsidRPr="005E2433">
        <w:rPr>
          <w:rFonts w:ascii="Times New Roman" w:hAnsi="Times New Roman" w:cs="Times New Roman"/>
          <w:sz w:val="24"/>
          <w:szCs w:val="24"/>
        </w:rPr>
        <w:t xml:space="preserve"> non-ac</w:t>
      </w:r>
      <w:r w:rsidRPr="005E2433">
        <w:rPr>
          <w:rFonts w:ascii="Times New Roman" w:hAnsi="Times New Roman" w:cs="Times New Roman"/>
          <w:sz w:val="24"/>
          <w:szCs w:val="24"/>
        </w:rPr>
        <w:t>id, moist foods, and therefore rarely</w:t>
      </w:r>
      <w:r w:rsidR="00FC2154" w:rsidRPr="005E2433">
        <w:rPr>
          <w:rFonts w:ascii="Times New Roman" w:hAnsi="Times New Roman" w:cs="Times New Roman"/>
          <w:sz w:val="24"/>
          <w:szCs w:val="24"/>
        </w:rPr>
        <w:t xml:space="preserve"> cause pr</w:t>
      </w:r>
      <w:r w:rsidRPr="005E2433">
        <w:rPr>
          <w:rFonts w:ascii="Times New Roman" w:hAnsi="Times New Roman" w:cs="Times New Roman"/>
          <w:sz w:val="24"/>
          <w:szCs w:val="24"/>
        </w:rPr>
        <w:t>oblems in such foods</w:t>
      </w:r>
      <w:r w:rsidR="00DC7CE8" w:rsidRPr="005E2433">
        <w:rPr>
          <w:rFonts w:ascii="Times New Roman" w:hAnsi="Times New Roman" w:cs="Times New Roman"/>
          <w:sz w:val="24"/>
          <w:szCs w:val="24"/>
        </w:rPr>
        <w:t xml:space="preserve"> where</w:t>
      </w:r>
      <w:r w:rsidR="002452A9" w:rsidRPr="005E2433">
        <w:rPr>
          <w:rFonts w:ascii="Times New Roman" w:hAnsi="Times New Roman" w:cs="Times New Roman"/>
          <w:sz w:val="24"/>
          <w:szCs w:val="24"/>
        </w:rPr>
        <w:t xml:space="preserve"> </w:t>
      </w:r>
      <w:r w:rsidR="00DC7CE8" w:rsidRPr="005E2433">
        <w:rPr>
          <w:rFonts w:ascii="Times New Roman" w:hAnsi="Times New Roman" w:cs="Times New Roman"/>
          <w:sz w:val="24"/>
          <w:szCs w:val="24"/>
        </w:rPr>
        <w:t>as</w:t>
      </w:r>
      <w:r w:rsidR="002452A9" w:rsidRPr="005E2433">
        <w:rPr>
          <w:rFonts w:ascii="Times New Roman" w:hAnsi="Times New Roman" w:cs="Times New Roman"/>
          <w:sz w:val="24"/>
          <w:szCs w:val="24"/>
        </w:rPr>
        <w:t xml:space="preserve"> </w:t>
      </w:r>
      <w:r w:rsidR="00FC2154" w:rsidRPr="005E2433">
        <w:rPr>
          <w:rFonts w:ascii="Times New Roman" w:hAnsi="Times New Roman" w:cs="Times New Roman"/>
          <w:sz w:val="24"/>
          <w:szCs w:val="24"/>
        </w:rPr>
        <w:t>in acid</w:t>
      </w:r>
      <w:r w:rsidR="00DC7CE8" w:rsidRPr="005E2433">
        <w:rPr>
          <w:rFonts w:ascii="Times New Roman" w:hAnsi="Times New Roman" w:cs="Times New Roman"/>
          <w:sz w:val="24"/>
          <w:szCs w:val="24"/>
        </w:rPr>
        <w:t>ic</w:t>
      </w:r>
      <w:r w:rsidR="00FC2154" w:rsidRPr="005E2433">
        <w:rPr>
          <w:rFonts w:ascii="Times New Roman" w:hAnsi="Times New Roman" w:cs="Times New Roman"/>
          <w:sz w:val="24"/>
          <w:szCs w:val="24"/>
        </w:rPr>
        <w:t xml:space="preserve"> foods and foods of low water activity, they outgrow bacteria and thus cause spoilage losses especially if </w:t>
      </w:r>
      <w:r w:rsidRPr="005E2433">
        <w:rPr>
          <w:rFonts w:ascii="Times New Roman" w:hAnsi="Times New Roman" w:cs="Times New Roman"/>
          <w:sz w:val="24"/>
          <w:szCs w:val="24"/>
        </w:rPr>
        <w:t>the products (e.g., vegetables fruit juice and</w:t>
      </w:r>
      <w:r w:rsidR="00FC2154" w:rsidRPr="005E2433">
        <w:rPr>
          <w:rFonts w:ascii="Times New Roman" w:hAnsi="Times New Roman" w:cs="Times New Roman"/>
          <w:sz w:val="24"/>
          <w:szCs w:val="24"/>
        </w:rPr>
        <w:t xml:space="preserve"> dried foods) are im</w:t>
      </w:r>
      <w:r w:rsidRPr="005E2433">
        <w:rPr>
          <w:rFonts w:ascii="Times New Roman" w:hAnsi="Times New Roman" w:cs="Times New Roman"/>
          <w:sz w:val="24"/>
          <w:szCs w:val="24"/>
        </w:rPr>
        <w:t xml:space="preserve">properly stored. It is harmful to consume the mouldy food. </w:t>
      </w:r>
      <w:r w:rsidR="00FC2154" w:rsidRPr="005E2433">
        <w:rPr>
          <w:rFonts w:ascii="Times New Roman" w:hAnsi="Times New Roman" w:cs="Times New Roman"/>
          <w:sz w:val="24"/>
          <w:szCs w:val="24"/>
        </w:rPr>
        <w:t>Consumers will recognize spoilage when very high numbers of yeast or visible mould</w:t>
      </w:r>
      <w:r w:rsidR="00DC7CE8" w:rsidRPr="005E2433">
        <w:rPr>
          <w:rFonts w:ascii="Times New Roman" w:hAnsi="Times New Roman" w:cs="Times New Roman"/>
          <w:sz w:val="24"/>
          <w:szCs w:val="24"/>
        </w:rPr>
        <w:t>s</w:t>
      </w:r>
      <w:r w:rsidR="00FC2154" w:rsidRPr="005E2433">
        <w:rPr>
          <w:rFonts w:ascii="Times New Roman" w:hAnsi="Times New Roman" w:cs="Times New Roman"/>
          <w:sz w:val="24"/>
          <w:szCs w:val="24"/>
        </w:rPr>
        <w:t xml:space="preserve"> are present (Anon, 2009b).</w:t>
      </w:r>
    </w:p>
    <w:p w:rsidR="00FC2154" w:rsidRPr="005E2433" w:rsidRDefault="004B17BD" w:rsidP="00802940">
      <w:pPr>
        <w:pStyle w:val="Heading3"/>
        <w:spacing w:before="120" w:after="120"/>
        <w:rPr>
          <w:rFonts w:cs="Times New Roman"/>
          <w:color w:val="auto"/>
          <w:sz w:val="24"/>
          <w:szCs w:val="24"/>
        </w:rPr>
      </w:pPr>
      <w:bookmarkStart w:id="55" w:name="_Toc285463986"/>
      <w:bookmarkStart w:id="56" w:name="_Toc28868747"/>
      <w:r w:rsidRPr="005E2433">
        <w:rPr>
          <w:rFonts w:cs="Times New Roman"/>
          <w:color w:val="auto"/>
          <w:sz w:val="24"/>
          <w:szCs w:val="24"/>
        </w:rPr>
        <w:t>2.4.4</w:t>
      </w:r>
      <w:r w:rsidR="002452A9" w:rsidRPr="005E2433">
        <w:rPr>
          <w:rFonts w:cs="Times New Roman"/>
          <w:color w:val="auto"/>
          <w:sz w:val="24"/>
          <w:szCs w:val="24"/>
        </w:rPr>
        <w:t xml:space="preserve"> </w:t>
      </w:r>
      <w:r w:rsidR="00FC2154" w:rsidRPr="005E2433">
        <w:rPr>
          <w:rFonts w:cs="Times New Roman"/>
          <w:color w:val="auto"/>
          <w:sz w:val="24"/>
          <w:szCs w:val="24"/>
        </w:rPr>
        <w:t xml:space="preserve">Foodborne </w:t>
      </w:r>
      <w:r w:rsidR="00DC7CE8" w:rsidRPr="005E2433">
        <w:rPr>
          <w:rFonts w:cs="Times New Roman"/>
          <w:color w:val="auto"/>
          <w:sz w:val="24"/>
          <w:szCs w:val="24"/>
        </w:rPr>
        <w:t>P</w:t>
      </w:r>
      <w:r w:rsidR="00FC2154" w:rsidRPr="005E2433">
        <w:rPr>
          <w:rFonts w:cs="Times New Roman"/>
          <w:color w:val="auto"/>
          <w:sz w:val="24"/>
          <w:szCs w:val="24"/>
        </w:rPr>
        <w:t>athogens</w:t>
      </w:r>
      <w:bookmarkEnd w:id="55"/>
      <w:bookmarkEnd w:id="56"/>
    </w:p>
    <w:p w:rsidR="00FC2154" w:rsidRPr="005E2433" w:rsidRDefault="00AD2B6A"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There are numerous cause of food borne diseases e.g.</w:t>
      </w:r>
      <w:r w:rsidR="00FC2154" w:rsidRPr="005E2433">
        <w:rPr>
          <w:rFonts w:ascii="Times New Roman" w:hAnsi="Times New Roman" w:cs="Times New Roman"/>
          <w:sz w:val="24"/>
          <w:szCs w:val="24"/>
        </w:rPr>
        <w:t xml:space="preserve"> nutritional deficiencies; </w:t>
      </w:r>
      <w:r w:rsidRPr="005E2433">
        <w:rPr>
          <w:rFonts w:ascii="Times New Roman" w:hAnsi="Times New Roman" w:cs="Times New Roman"/>
          <w:sz w:val="24"/>
          <w:szCs w:val="24"/>
        </w:rPr>
        <w:t xml:space="preserve"> over eating, </w:t>
      </w:r>
      <w:r w:rsidR="00FC2154" w:rsidRPr="005E2433">
        <w:rPr>
          <w:rFonts w:ascii="Times New Roman" w:hAnsi="Times New Roman" w:cs="Times New Roman"/>
          <w:sz w:val="24"/>
          <w:szCs w:val="24"/>
        </w:rPr>
        <w:t xml:space="preserve"> poisoning by ch</w:t>
      </w:r>
      <w:r w:rsidRPr="005E2433">
        <w:rPr>
          <w:rFonts w:ascii="Times New Roman" w:hAnsi="Times New Roman" w:cs="Times New Roman"/>
          <w:sz w:val="24"/>
          <w:szCs w:val="24"/>
        </w:rPr>
        <w:t>emicals</w:t>
      </w:r>
      <w:r w:rsidR="00FC2154" w:rsidRPr="005E2433">
        <w:rPr>
          <w:rFonts w:ascii="Times New Roman" w:hAnsi="Times New Roman" w:cs="Times New Roman"/>
          <w:sz w:val="24"/>
          <w:szCs w:val="24"/>
        </w:rPr>
        <w:t>; toxins produced by bacteria; infestation by animal parasites; and infecti</w:t>
      </w:r>
      <w:r w:rsidRPr="005E2433">
        <w:rPr>
          <w:rFonts w:ascii="Times New Roman" w:hAnsi="Times New Roman" w:cs="Times New Roman"/>
          <w:sz w:val="24"/>
          <w:szCs w:val="24"/>
        </w:rPr>
        <w:t>on by microorganisms .Food poisoning is consider as the</w:t>
      </w:r>
      <w:r w:rsidR="00FC2154" w:rsidRPr="005E2433">
        <w:rPr>
          <w:rFonts w:ascii="Times New Roman" w:hAnsi="Times New Roman" w:cs="Times New Roman"/>
          <w:sz w:val="24"/>
          <w:szCs w:val="24"/>
        </w:rPr>
        <w:t xml:space="preserve"> diseases caused by micro</w:t>
      </w:r>
      <w:r w:rsidRPr="005E2433">
        <w:rPr>
          <w:rFonts w:ascii="Times New Roman" w:hAnsi="Times New Roman" w:cs="Times New Roman"/>
          <w:sz w:val="24"/>
          <w:szCs w:val="24"/>
        </w:rPr>
        <w:t xml:space="preserve">organisms, which include </w:t>
      </w:r>
      <w:r w:rsidR="00FC2154" w:rsidRPr="005E2433">
        <w:rPr>
          <w:rFonts w:ascii="Times New Roman" w:hAnsi="Times New Roman" w:cs="Times New Roman"/>
          <w:sz w:val="24"/>
          <w:szCs w:val="24"/>
        </w:rPr>
        <w:t>illness caused by the ingestion of toxins elaborated by the organisms and those resulting from infection of the host through the intestinal tract. All food borne diseases are subdivided into poisonings and infections.</w:t>
      </w:r>
      <w:r w:rsidR="002452A9" w:rsidRPr="005E2433">
        <w:rPr>
          <w:rFonts w:ascii="Times New Roman" w:hAnsi="Times New Roman" w:cs="Times New Roman"/>
          <w:sz w:val="24"/>
          <w:szCs w:val="24"/>
        </w:rPr>
        <w:t xml:space="preserve"> </w:t>
      </w:r>
      <w:r w:rsidR="00FC2154" w:rsidRPr="005E2433">
        <w:rPr>
          <w:rFonts w:ascii="Times New Roman" w:hAnsi="Times New Roman" w:cs="Times New Roman"/>
          <w:i/>
          <w:sz w:val="24"/>
          <w:szCs w:val="24"/>
        </w:rPr>
        <w:t>Salmonella, Campylobacter jejuni,</w:t>
      </w:r>
      <w:r w:rsidR="00DC7CE8" w:rsidRPr="005E2433">
        <w:rPr>
          <w:rFonts w:ascii="Times New Roman" w:hAnsi="Times New Roman" w:cs="Times New Roman"/>
          <w:i/>
          <w:sz w:val="24"/>
          <w:szCs w:val="24"/>
        </w:rPr>
        <w:t xml:space="preserve"> E. coli</w:t>
      </w:r>
      <w:r w:rsidRPr="005E2433">
        <w:rPr>
          <w:rFonts w:ascii="Times New Roman" w:hAnsi="Times New Roman" w:cs="Times New Roman"/>
          <w:i/>
          <w:sz w:val="24"/>
          <w:szCs w:val="24"/>
        </w:rPr>
        <w:t>,</w:t>
      </w:r>
      <w:r w:rsidR="002452A9" w:rsidRPr="005E2433">
        <w:rPr>
          <w:rFonts w:ascii="Times New Roman" w:hAnsi="Times New Roman" w:cs="Times New Roman"/>
          <w:i/>
          <w:sz w:val="24"/>
          <w:szCs w:val="24"/>
        </w:rPr>
        <w:t xml:space="preserve"> </w:t>
      </w:r>
      <w:r w:rsidR="00FC2154" w:rsidRPr="005E2433">
        <w:rPr>
          <w:rFonts w:ascii="Times New Roman" w:hAnsi="Times New Roman" w:cs="Times New Roman"/>
          <w:i/>
          <w:sz w:val="24"/>
          <w:szCs w:val="24"/>
        </w:rPr>
        <w:t>Shigella</w:t>
      </w:r>
      <w:r w:rsidR="002452A9" w:rsidRPr="005E2433">
        <w:rPr>
          <w:rFonts w:ascii="Times New Roman" w:hAnsi="Times New Roman" w:cs="Times New Roman"/>
          <w:i/>
          <w:sz w:val="24"/>
          <w:szCs w:val="24"/>
        </w:rPr>
        <w:t xml:space="preserve"> </w:t>
      </w:r>
      <w:r w:rsidR="00FC2154" w:rsidRPr="005E2433">
        <w:rPr>
          <w:rFonts w:ascii="Times New Roman" w:hAnsi="Times New Roman" w:cs="Times New Roman"/>
          <w:sz w:val="24"/>
          <w:szCs w:val="24"/>
        </w:rPr>
        <w:t>spp.</w:t>
      </w:r>
      <w:r w:rsidR="00FC2154" w:rsidRPr="005E2433">
        <w:rPr>
          <w:rFonts w:ascii="Times New Roman" w:hAnsi="Times New Roman" w:cs="Times New Roman"/>
          <w:i/>
          <w:sz w:val="24"/>
          <w:szCs w:val="24"/>
        </w:rPr>
        <w:t>, Yersinia enterocolitica, Vibrio parahaemolyticus, Vibrio cholera, Aeromonas, Clostridium perfringens</w:t>
      </w:r>
      <w:r w:rsidR="006F6252" w:rsidRPr="005E2433">
        <w:rPr>
          <w:rFonts w:ascii="Times New Roman" w:hAnsi="Times New Roman" w:cs="Times New Roman"/>
          <w:i/>
          <w:sz w:val="24"/>
          <w:szCs w:val="24"/>
        </w:rPr>
        <w:t xml:space="preserve"> </w:t>
      </w:r>
      <w:r w:rsidR="00FC2154" w:rsidRPr="005E2433">
        <w:rPr>
          <w:rFonts w:ascii="Times New Roman" w:hAnsi="Times New Roman" w:cs="Times New Roman"/>
          <w:sz w:val="24"/>
          <w:szCs w:val="24"/>
        </w:rPr>
        <w:t xml:space="preserve">and </w:t>
      </w:r>
      <w:r w:rsidR="00FC2154" w:rsidRPr="005E2433">
        <w:rPr>
          <w:rFonts w:ascii="Times New Roman" w:hAnsi="Times New Roman" w:cs="Times New Roman"/>
          <w:i/>
          <w:sz w:val="24"/>
          <w:szCs w:val="24"/>
        </w:rPr>
        <w:t>Listeria monocytogens</w:t>
      </w:r>
      <w:r w:rsidR="002452A9" w:rsidRPr="005E2433">
        <w:rPr>
          <w:rFonts w:ascii="Times New Roman" w:hAnsi="Times New Roman" w:cs="Times New Roman"/>
          <w:i/>
          <w:sz w:val="24"/>
          <w:szCs w:val="24"/>
        </w:rPr>
        <w:t xml:space="preserve"> </w:t>
      </w:r>
      <w:r w:rsidR="00FC2154" w:rsidRPr="005E2433">
        <w:rPr>
          <w:rFonts w:ascii="Times New Roman" w:hAnsi="Times New Roman" w:cs="Times New Roman"/>
          <w:sz w:val="24"/>
          <w:szCs w:val="24"/>
        </w:rPr>
        <w:t xml:space="preserve">are responsible for food borne infections. </w:t>
      </w:r>
      <w:r w:rsidR="00FC2154" w:rsidRPr="005E2433">
        <w:rPr>
          <w:rFonts w:ascii="Times New Roman" w:hAnsi="Times New Roman" w:cs="Times New Roman"/>
          <w:i/>
          <w:sz w:val="24"/>
          <w:szCs w:val="24"/>
        </w:rPr>
        <w:t xml:space="preserve">Staphylococcus aureus, Bacillus </w:t>
      </w:r>
      <w:r w:rsidR="00FC2154" w:rsidRPr="005E2433">
        <w:rPr>
          <w:rFonts w:ascii="Times New Roman" w:hAnsi="Times New Roman" w:cs="Times New Roman"/>
          <w:sz w:val="24"/>
          <w:szCs w:val="24"/>
        </w:rPr>
        <w:t>spp.,</w:t>
      </w:r>
      <w:r w:rsidR="00FC2154" w:rsidRPr="005E2433">
        <w:rPr>
          <w:rFonts w:ascii="Times New Roman" w:hAnsi="Times New Roman" w:cs="Times New Roman"/>
          <w:i/>
          <w:sz w:val="24"/>
          <w:szCs w:val="24"/>
        </w:rPr>
        <w:t xml:space="preserve"> Clostridium botulinum</w:t>
      </w:r>
      <w:r w:rsidR="002452A9" w:rsidRPr="005E2433">
        <w:rPr>
          <w:rFonts w:ascii="Times New Roman" w:hAnsi="Times New Roman" w:cs="Times New Roman"/>
          <w:i/>
          <w:sz w:val="24"/>
          <w:szCs w:val="24"/>
        </w:rPr>
        <w:t xml:space="preserve"> </w:t>
      </w:r>
      <w:r w:rsidR="00FC2154" w:rsidRPr="005E2433">
        <w:rPr>
          <w:rFonts w:ascii="Times New Roman" w:hAnsi="Times New Roman" w:cs="Times New Roman"/>
          <w:sz w:val="24"/>
          <w:szCs w:val="24"/>
        </w:rPr>
        <w:t xml:space="preserve">and other protozoa and viruses are responsible for food borne intoxications. The majority of outbreaks and causes are attributed to Staphylococcal intoxication, Salmonellosis and </w:t>
      </w:r>
      <w:r w:rsidR="00FC2154" w:rsidRPr="005E2433">
        <w:rPr>
          <w:rFonts w:ascii="Times New Roman" w:hAnsi="Times New Roman" w:cs="Times New Roman"/>
          <w:i/>
          <w:sz w:val="24"/>
          <w:szCs w:val="24"/>
        </w:rPr>
        <w:t>Clostridium perfringens</w:t>
      </w:r>
      <w:r w:rsidR="00FC2154" w:rsidRPr="005E2433">
        <w:rPr>
          <w:rFonts w:ascii="Times New Roman" w:hAnsi="Times New Roman" w:cs="Times New Roman"/>
          <w:sz w:val="24"/>
          <w:szCs w:val="24"/>
        </w:rPr>
        <w:t xml:space="preserve"> gastroenteritis (Fraizer and Westhoff, 2008e).</w:t>
      </w:r>
    </w:p>
    <w:p w:rsidR="00FC2154" w:rsidRPr="005E2433" w:rsidRDefault="004B17BD" w:rsidP="00802940">
      <w:pPr>
        <w:pStyle w:val="Heading4"/>
        <w:spacing w:before="120" w:after="120"/>
        <w:rPr>
          <w:rFonts w:cs="Times New Roman"/>
          <w:color w:val="auto"/>
          <w:sz w:val="24"/>
          <w:szCs w:val="24"/>
        </w:rPr>
      </w:pPr>
      <w:bookmarkStart w:id="57" w:name="_Toc285463987"/>
      <w:r w:rsidRPr="005E2433">
        <w:rPr>
          <w:rFonts w:cs="Times New Roman"/>
          <w:color w:val="auto"/>
          <w:sz w:val="24"/>
          <w:szCs w:val="24"/>
        </w:rPr>
        <w:t>2.4.4</w:t>
      </w:r>
      <w:r w:rsidR="00FC2154" w:rsidRPr="005E2433">
        <w:rPr>
          <w:rFonts w:cs="Times New Roman"/>
          <w:color w:val="auto"/>
          <w:sz w:val="24"/>
          <w:szCs w:val="24"/>
        </w:rPr>
        <w:t xml:space="preserve">.1 </w:t>
      </w:r>
      <w:r w:rsidR="00FC2154" w:rsidRPr="005E2433">
        <w:rPr>
          <w:rFonts w:cs="Times New Roman"/>
          <w:i/>
          <w:iCs w:val="0"/>
          <w:color w:val="auto"/>
          <w:sz w:val="24"/>
          <w:szCs w:val="24"/>
        </w:rPr>
        <w:t>Salmonella</w:t>
      </w:r>
      <w:bookmarkEnd w:id="57"/>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are potentially pathogenic for humans as well as </w:t>
      </w:r>
      <w:r w:rsidR="00732901" w:rsidRPr="005E2433">
        <w:rPr>
          <w:rFonts w:ascii="Times New Roman" w:hAnsi="Times New Roman" w:cs="Times New Roman"/>
          <w:sz w:val="24"/>
          <w:szCs w:val="24"/>
        </w:rPr>
        <w:t>for other animals</w:t>
      </w:r>
      <w:r w:rsidR="00AD2B6A" w:rsidRPr="005E2433">
        <w:rPr>
          <w:rFonts w:ascii="Times New Roman" w:hAnsi="Times New Roman" w:cs="Times New Roman"/>
          <w:sz w:val="24"/>
          <w:szCs w:val="24"/>
        </w:rPr>
        <w:t xml:space="preserve">.  Direct transmission </w:t>
      </w:r>
      <w:r w:rsidR="00732901" w:rsidRPr="005E2433">
        <w:rPr>
          <w:rFonts w:ascii="Times New Roman" w:hAnsi="Times New Roman" w:cs="Times New Roman"/>
          <w:sz w:val="24"/>
          <w:szCs w:val="24"/>
        </w:rPr>
        <w:t>is possible</w:t>
      </w:r>
      <w:r w:rsidRPr="005E2433">
        <w:rPr>
          <w:rFonts w:ascii="Times New Roman" w:hAnsi="Times New Roman" w:cs="Times New Roman"/>
          <w:sz w:val="24"/>
          <w:szCs w:val="24"/>
        </w:rPr>
        <w:t xml:space="preserve"> from human to human, from human to animal and from animal to human (Banwart, 2000c</w:t>
      </w:r>
      <w:r w:rsidR="00732901" w:rsidRPr="005E2433">
        <w:rPr>
          <w:rFonts w:ascii="Times New Roman" w:hAnsi="Times New Roman" w:cs="Times New Roman"/>
          <w:sz w:val="24"/>
          <w:szCs w:val="24"/>
        </w:rPr>
        <w:t>). The</w:t>
      </w:r>
      <w:r w:rsidR="00AD2B6A" w:rsidRPr="005E2433">
        <w:rPr>
          <w:rFonts w:ascii="Times New Roman" w:hAnsi="Times New Roman" w:cs="Times New Roman"/>
          <w:sz w:val="24"/>
          <w:szCs w:val="24"/>
        </w:rPr>
        <w:t xml:space="preserve"> transmission of the disease is usually from animals to humans by the ingestion of food of animal origin</w:t>
      </w:r>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lastRenderedPageBreak/>
        <w:t>Salmonella</w:t>
      </w:r>
      <w:r w:rsidRPr="005E2433">
        <w:rPr>
          <w:rFonts w:ascii="Times New Roman" w:hAnsi="Times New Roman" w:cs="Times New Roman"/>
          <w:sz w:val="24"/>
          <w:szCs w:val="24"/>
        </w:rPr>
        <w:t xml:space="preserve"> occurs worldwide and it is recognized as a zoonotic agent. The primary habitat is the intestinal tract of animals including humans. Ingestion of certain strains of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can result in foodborne disease. Foods that are commonly identified as vehicles of salmonellosis to humans include eggs, poultry, meat and meat products. The food-poisoning syndrome is generally due to the ingestion of foods that contain significant numbers of certain serotypes of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Normally levels necessary to cause salmonellosis range from 107-109 cells/g. Levels of 105/g is highly suggestive of the possibility of food poisoning occurring (Anon, 2009b).</w:t>
      </w:r>
    </w:p>
    <w:p w:rsidR="00FC2154" w:rsidRPr="005E2433" w:rsidRDefault="004B17BD" w:rsidP="00802940">
      <w:pPr>
        <w:pStyle w:val="Heading4"/>
        <w:spacing w:before="120" w:after="120"/>
        <w:rPr>
          <w:rFonts w:cs="Times New Roman"/>
          <w:color w:val="auto"/>
          <w:sz w:val="24"/>
          <w:szCs w:val="24"/>
        </w:rPr>
      </w:pPr>
      <w:bookmarkStart w:id="58" w:name="_Toc285463988"/>
      <w:r w:rsidRPr="005E2433">
        <w:rPr>
          <w:rFonts w:cs="Times New Roman"/>
          <w:color w:val="auto"/>
          <w:sz w:val="24"/>
          <w:szCs w:val="24"/>
        </w:rPr>
        <w:t>2.4.4</w:t>
      </w:r>
      <w:r w:rsidR="00FC2154" w:rsidRPr="005E2433">
        <w:rPr>
          <w:rFonts w:cs="Times New Roman"/>
          <w:color w:val="auto"/>
          <w:sz w:val="24"/>
          <w:szCs w:val="24"/>
        </w:rPr>
        <w:t xml:space="preserve">.2 </w:t>
      </w:r>
      <w:r w:rsidR="00FC2154" w:rsidRPr="005E2433">
        <w:rPr>
          <w:rFonts w:cs="Times New Roman"/>
          <w:i/>
          <w:iCs w:val="0"/>
          <w:color w:val="auto"/>
          <w:sz w:val="24"/>
          <w:szCs w:val="24"/>
        </w:rPr>
        <w:t>Clostridium perfringens</w:t>
      </w:r>
      <w:bookmarkEnd w:id="58"/>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C. perfringens</w:t>
      </w:r>
      <w:r w:rsidR="005831BF" w:rsidRPr="005E2433">
        <w:rPr>
          <w:rFonts w:ascii="Times New Roman" w:hAnsi="Times New Roman" w:cs="Times New Roman"/>
          <w:i/>
          <w:sz w:val="24"/>
          <w:szCs w:val="24"/>
        </w:rPr>
        <w:t xml:space="preserve"> </w:t>
      </w:r>
      <w:r w:rsidRPr="005E2433">
        <w:rPr>
          <w:rFonts w:ascii="Times New Roman" w:hAnsi="Times New Roman" w:cs="Times New Roman"/>
          <w:sz w:val="24"/>
          <w:szCs w:val="24"/>
        </w:rPr>
        <w:t xml:space="preserve">has been called ubiquitous, due to its widespread distribution in nature. It is found in soil, dust, air, water, sewage, human and animal feces, and on many food products. Good growth occurs between pH 5.5 and 8.0. The optimum range for enterotoxin production is pH 6.5 to 7.3. </w:t>
      </w:r>
      <w:r w:rsidRPr="005E2433">
        <w:rPr>
          <w:rFonts w:ascii="Times New Roman" w:hAnsi="Times New Roman" w:cs="Times New Roman"/>
          <w:i/>
          <w:sz w:val="24"/>
          <w:szCs w:val="24"/>
        </w:rPr>
        <w:t>C. perfringens</w:t>
      </w:r>
      <w:r w:rsidR="005831BF" w:rsidRPr="005E2433">
        <w:rPr>
          <w:rFonts w:ascii="Times New Roman" w:hAnsi="Times New Roman" w:cs="Times New Roman"/>
          <w:i/>
          <w:sz w:val="24"/>
          <w:szCs w:val="24"/>
        </w:rPr>
        <w:t xml:space="preserve"> </w:t>
      </w:r>
      <w:r w:rsidRPr="005E2433">
        <w:rPr>
          <w:rFonts w:ascii="Times New Roman" w:hAnsi="Times New Roman" w:cs="Times New Roman"/>
          <w:sz w:val="24"/>
          <w:szCs w:val="24"/>
        </w:rPr>
        <w:t>grows rapidly at temperatures between 20</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 xml:space="preserve"> and 50</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C, with maximum growth between 37</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 xml:space="preserve"> and 47</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C. These organisms produce spores that are relatively heat stable which influences their survival during and after cooking. Those that survive will grow and multiply especially during poor storage conditions and cause food poisoning. Food poisoning caused by this organism is relatively mi</w:t>
      </w:r>
      <w:r w:rsidR="00CC3B73" w:rsidRPr="005E2433">
        <w:rPr>
          <w:rFonts w:ascii="Times New Roman" w:hAnsi="Times New Roman" w:cs="Times New Roman"/>
          <w:sz w:val="24"/>
          <w:szCs w:val="24"/>
        </w:rPr>
        <w:t xml:space="preserve">ld. </w:t>
      </w:r>
    </w:p>
    <w:p w:rsidR="00FC2154" w:rsidRPr="005E2433" w:rsidRDefault="004B17BD" w:rsidP="00802940">
      <w:pPr>
        <w:pStyle w:val="Heading4"/>
        <w:spacing w:before="120" w:after="120"/>
        <w:rPr>
          <w:rFonts w:cs="Times New Roman"/>
          <w:color w:val="auto"/>
          <w:sz w:val="24"/>
          <w:szCs w:val="24"/>
        </w:rPr>
      </w:pPr>
      <w:bookmarkStart w:id="59" w:name="_Toc285463989"/>
      <w:r w:rsidRPr="005E2433">
        <w:rPr>
          <w:rFonts w:cs="Times New Roman"/>
          <w:color w:val="auto"/>
          <w:sz w:val="24"/>
          <w:szCs w:val="24"/>
        </w:rPr>
        <w:t>2.4.4</w:t>
      </w:r>
      <w:r w:rsidR="00FC2154" w:rsidRPr="005E2433">
        <w:rPr>
          <w:rFonts w:cs="Times New Roman"/>
          <w:color w:val="auto"/>
          <w:sz w:val="24"/>
          <w:szCs w:val="24"/>
        </w:rPr>
        <w:t xml:space="preserve">.3 </w:t>
      </w:r>
      <w:r w:rsidR="00FC2154" w:rsidRPr="005E2433">
        <w:rPr>
          <w:rFonts w:cs="Times New Roman"/>
          <w:i/>
          <w:iCs w:val="0"/>
          <w:color w:val="auto"/>
          <w:sz w:val="24"/>
          <w:szCs w:val="24"/>
        </w:rPr>
        <w:t>Escherichia coli</w:t>
      </w:r>
      <w:bookmarkEnd w:id="59"/>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 xml:space="preserve">E. coli </w:t>
      </w:r>
      <w:r w:rsidRPr="005E2433">
        <w:rPr>
          <w:rFonts w:ascii="Times New Roman" w:hAnsi="Times New Roman" w:cs="Times New Roman"/>
          <w:sz w:val="24"/>
          <w:szCs w:val="24"/>
        </w:rPr>
        <w:t xml:space="preserve">is an important organism in the microbiology of </w:t>
      </w:r>
      <w:r w:rsidR="00CC3B73" w:rsidRPr="005E2433">
        <w:rPr>
          <w:rFonts w:ascii="Times New Roman" w:hAnsi="Times New Roman" w:cs="Times New Roman"/>
          <w:sz w:val="24"/>
          <w:szCs w:val="24"/>
        </w:rPr>
        <w:t>foods. This</w:t>
      </w:r>
      <w:r w:rsidRPr="005E2433">
        <w:rPr>
          <w:rFonts w:ascii="Times New Roman" w:hAnsi="Times New Roman" w:cs="Times New Roman"/>
          <w:sz w:val="24"/>
          <w:szCs w:val="24"/>
        </w:rPr>
        <w:t xml:space="preserve"> organism is</w:t>
      </w:r>
      <w:r w:rsidR="00732901" w:rsidRPr="005E2433">
        <w:rPr>
          <w:rFonts w:ascii="Times New Roman" w:hAnsi="Times New Roman" w:cs="Times New Roman"/>
          <w:sz w:val="24"/>
          <w:szCs w:val="24"/>
        </w:rPr>
        <w:t xml:space="preserve"> considered</w:t>
      </w:r>
      <w:r w:rsidR="00CC3B73" w:rsidRPr="005E2433">
        <w:rPr>
          <w:rFonts w:ascii="Times New Roman" w:hAnsi="Times New Roman" w:cs="Times New Roman"/>
          <w:sz w:val="24"/>
          <w:szCs w:val="24"/>
        </w:rPr>
        <w:t xml:space="preserve"> as reservoir of </w:t>
      </w:r>
      <w:r w:rsidRPr="005E2433">
        <w:rPr>
          <w:rFonts w:ascii="Times New Roman" w:hAnsi="Times New Roman" w:cs="Times New Roman"/>
          <w:sz w:val="24"/>
          <w:szCs w:val="24"/>
        </w:rPr>
        <w:t>intestinal tract</w:t>
      </w:r>
      <w:r w:rsidR="005831BF" w:rsidRPr="005E2433">
        <w:rPr>
          <w:rFonts w:ascii="Times New Roman" w:hAnsi="Times New Roman" w:cs="Times New Roman"/>
          <w:sz w:val="24"/>
          <w:szCs w:val="24"/>
        </w:rPr>
        <w:t xml:space="preserve"> of human, cattle and other</w:t>
      </w:r>
      <w:r w:rsidRPr="005E2433">
        <w:rPr>
          <w:rFonts w:ascii="Times New Roman" w:hAnsi="Times New Roman" w:cs="Times New Roman"/>
          <w:sz w:val="24"/>
          <w:szCs w:val="24"/>
        </w:rPr>
        <w:t xml:space="preserve"> animals. However, fecal contamination causes it to spread to other environments, especially soil and water. It is widely distributed in food environments in low numbers.  Low doses cause illness in young children, the elderly and </w:t>
      </w:r>
      <w:r w:rsidR="00CC3B73" w:rsidRPr="005E2433">
        <w:rPr>
          <w:rFonts w:ascii="Times New Roman" w:hAnsi="Times New Roman" w:cs="Times New Roman"/>
          <w:sz w:val="24"/>
          <w:szCs w:val="24"/>
        </w:rPr>
        <w:t>immune</w:t>
      </w:r>
      <w:r w:rsidRPr="005E2433">
        <w:rPr>
          <w:rFonts w:ascii="Times New Roman" w:hAnsi="Times New Roman" w:cs="Times New Roman"/>
          <w:sz w:val="24"/>
          <w:szCs w:val="24"/>
        </w:rPr>
        <w:t>-compromised persons. Foods implicated include undercooked hamburger patties and other fast foods and cheese made from unpasteurized milk (Anon, 2009b).</w:t>
      </w:r>
    </w:p>
    <w:p w:rsidR="00FC2154" w:rsidRPr="005E2433" w:rsidRDefault="004B17BD" w:rsidP="00802940">
      <w:pPr>
        <w:pStyle w:val="Heading4"/>
        <w:spacing w:before="120" w:after="120"/>
        <w:rPr>
          <w:rFonts w:cs="Times New Roman"/>
          <w:color w:val="auto"/>
          <w:sz w:val="24"/>
          <w:szCs w:val="24"/>
        </w:rPr>
      </w:pPr>
      <w:bookmarkStart w:id="60" w:name="_Toc285463990"/>
      <w:r w:rsidRPr="005E2433">
        <w:rPr>
          <w:rFonts w:cs="Times New Roman"/>
          <w:color w:val="auto"/>
          <w:sz w:val="24"/>
          <w:szCs w:val="24"/>
        </w:rPr>
        <w:lastRenderedPageBreak/>
        <w:t>2.4.4</w:t>
      </w:r>
      <w:r w:rsidR="00FC2154" w:rsidRPr="005E2433">
        <w:rPr>
          <w:rFonts w:cs="Times New Roman"/>
          <w:color w:val="auto"/>
          <w:sz w:val="24"/>
          <w:szCs w:val="24"/>
        </w:rPr>
        <w:t xml:space="preserve">.4 </w:t>
      </w:r>
      <w:r w:rsidR="00FC2154" w:rsidRPr="005E2433">
        <w:rPr>
          <w:rFonts w:cs="Times New Roman"/>
          <w:i/>
          <w:iCs w:val="0"/>
          <w:color w:val="auto"/>
          <w:sz w:val="24"/>
          <w:szCs w:val="24"/>
        </w:rPr>
        <w:t>Listeria monocytogen</w:t>
      </w:r>
      <w:r w:rsidR="00530D3D" w:rsidRPr="005E2433">
        <w:rPr>
          <w:rFonts w:cs="Times New Roman"/>
          <w:i/>
          <w:iCs w:val="0"/>
          <w:color w:val="auto"/>
          <w:sz w:val="24"/>
          <w:szCs w:val="24"/>
        </w:rPr>
        <w:t>e</w:t>
      </w:r>
      <w:r w:rsidR="00FC2154" w:rsidRPr="005E2433">
        <w:rPr>
          <w:rFonts w:cs="Times New Roman"/>
          <w:i/>
          <w:iCs w:val="0"/>
          <w:color w:val="auto"/>
          <w:sz w:val="24"/>
          <w:szCs w:val="24"/>
        </w:rPr>
        <w:t>s</w:t>
      </w:r>
      <w:bookmarkEnd w:id="60"/>
    </w:p>
    <w:p w:rsidR="00FC2154" w:rsidRPr="005E2433" w:rsidRDefault="00FC2154" w:rsidP="00802940">
      <w:pPr>
        <w:spacing w:before="120" w:after="120" w:line="360" w:lineRule="auto"/>
        <w:jc w:val="both"/>
        <w:rPr>
          <w:rFonts w:ascii="Times New Roman" w:hAnsi="Times New Roman" w:cs="Times New Roman"/>
          <w:b/>
          <w:sz w:val="24"/>
          <w:szCs w:val="24"/>
        </w:rPr>
      </w:pPr>
      <w:r w:rsidRPr="005E2433">
        <w:rPr>
          <w:rFonts w:ascii="Times New Roman" w:hAnsi="Times New Roman" w:cs="Times New Roman"/>
          <w:sz w:val="24"/>
          <w:szCs w:val="24"/>
        </w:rPr>
        <w:t xml:space="preserve">The organism is a small gram-positive rod with a tendency towards a </w:t>
      </w:r>
      <w:r w:rsidR="00530D3D" w:rsidRPr="005E2433">
        <w:rPr>
          <w:rFonts w:ascii="Times New Roman" w:hAnsi="Times New Roman" w:cs="Times New Roman"/>
          <w:sz w:val="24"/>
          <w:szCs w:val="24"/>
        </w:rPr>
        <w:t>diplobacilli</w:t>
      </w:r>
      <w:r w:rsidRPr="005E2433">
        <w:rPr>
          <w:rFonts w:ascii="Times New Roman" w:hAnsi="Times New Roman" w:cs="Times New Roman"/>
          <w:sz w:val="24"/>
          <w:szCs w:val="24"/>
        </w:rPr>
        <w:t xml:space="preserve"> form. Although, it is aerobic, it grows better at reduced O</w:t>
      </w:r>
      <w:r w:rsidRPr="005E2433">
        <w:rPr>
          <w:rFonts w:ascii="Times New Roman" w:hAnsi="Times New Roman" w:cs="Times New Roman"/>
          <w:sz w:val="24"/>
          <w:szCs w:val="24"/>
          <w:vertAlign w:val="subscript"/>
        </w:rPr>
        <w:t>2</w:t>
      </w:r>
      <w:r w:rsidRPr="005E2433">
        <w:rPr>
          <w:rFonts w:ascii="Times New Roman" w:hAnsi="Times New Roman" w:cs="Times New Roman"/>
          <w:sz w:val="24"/>
          <w:szCs w:val="24"/>
        </w:rPr>
        <w:t xml:space="preserve"> and increased CO</w:t>
      </w:r>
      <w:r w:rsidRPr="005E2433">
        <w:rPr>
          <w:rFonts w:ascii="Times New Roman" w:hAnsi="Times New Roman" w:cs="Times New Roman"/>
          <w:sz w:val="24"/>
          <w:szCs w:val="24"/>
          <w:vertAlign w:val="subscript"/>
        </w:rPr>
        <w:t>2</w:t>
      </w:r>
      <w:r w:rsidRPr="005E2433">
        <w:rPr>
          <w:rFonts w:ascii="Times New Roman" w:hAnsi="Times New Roman" w:cs="Times New Roman"/>
          <w:sz w:val="24"/>
          <w:szCs w:val="24"/>
        </w:rPr>
        <w:t xml:space="preserve"> levels. It is ubiquitous in nature (i.e. widespread in soil, food-processing environments, raw meats and </w:t>
      </w:r>
      <w:r w:rsidR="00530D3D" w:rsidRPr="005E2433">
        <w:rPr>
          <w:rFonts w:ascii="Times New Roman" w:hAnsi="Times New Roman" w:cs="Times New Roman"/>
          <w:sz w:val="24"/>
          <w:szCs w:val="24"/>
        </w:rPr>
        <w:t>feces</w:t>
      </w:r>
      <w:r w:rsidRPr="005E2433">
        <w:rPr>
          <w:rFonts w:ascii="Times New Roman" w:hAnsi="Times New Roman" w:cs="Times New Roman"/>
          <w:sz w:val="24"/>
          <w:szCs w:val="24"/>
        </w:rPr>
        <w:t xml:space="preserve"> of healthy humans and animals). It is an opportunistic pathogen affecting mainly the elderly, immuno-compromised persons, pregnant women and young children. The minimal infectious dose is estimated to be &gt;10</w:t>
      </w:r>
      <w:r w:rsidRPr="005E2433">
        <w:rPr>
          <w:rFonts w:ascii="Times New Roman" w:hAnsi="Times New Roman" w:cs="Times New Roman"/>
          <w:sz w:val="24"/>
          <w:szCs w:val="24"/>
          <w:vertAlign w:val="superscript"/>
        </w:rPr>
        <w:t>2</w:t>
      </w:r>
      <w:r w:rsidRPr="005E2433">
        <w:rPr>
          <w:rFonts w:ascii="Times New Roman" w:hAnsi="Times New Roman" w:cs="Times New Roman"/>
          <w:sz w:val="24"/>
          <w:szCs w:val="24"/>
        </w:rPr>
        <w:t xml:space="preserve">/g. It has the ability to grow even at refrigeration temperatures, which makes it a problem in refrigerated foods. Foods normally implicated in outbreaks include soft cheeses, pates, fermented sausages and coleslaw and other salads (Anon, 2009b). </w:t>
      </w:r>
    </w:p>
    <w:p w:rsidR="00FC2154" w:rsidRPr="005E2433" w:rsidRDefault="004B17BD" w:rsidP="00802940">
      <w:pPr>
        <w:pStyle w:val="Heading4"/>
        <w:spacing w:before="120" w:after="120"/>
        <w:rPr>
          <w:rFonts w:cs="Times New Roman"/>
          <w:color w:val="auto"/>
          <w:sz w:val="24"/>
          <w:szCs w:val="24"/>
        </w:rPr>
      </w:pPr>
      <w:bookmarkStart w:id="61" w:name="_Toc285463991"/>
      <w:r w:rsidRPr="005E2433">
        <w:rPr>
          <w:rFonts w:cs="Times New Roman"/>
          <w:color w:val="auto"/>
          <w:sz w:val="24"/>
          <w:szCs w:val="24"/>
        </w:rPr>
        <w:t>2.4.4</w:t>
      </w:r>
      <w:r w:rsidR="00FC2154" w:rsidRPr="005E2433">
        <w:rPr>
          <w:rFonts w:cs="Times New Roman"/>
          <w:color w:val="auto"/>
          <w:sz w:val="24"/>
          <w:szCs w:val="24"/>
        </w:rPr>
        <w:t xml:space="preserve">.5 </w:t>
      </w:r>
      <w:r w:rsidR="00FC2154" w:rsidRPr="005E2433">
        <w:rPr>
          <w:rFonts w:cs="Times New Roman"/>
          <w:i/>
          <w:color w:val="auto"/>
          <w:sz w:val="24"/>
          <w:szCs w:val="24"/>
        </w:rPr>
        <w:t>Shigella</w:t>
      </w:r>
      <w:r w:rsidR="006F6252" w:rsidRPr="005E2433">
        <w:rPr>
          <w:rFonts w:cs="Times New Roman"/>
          <w:i/>
          <w:color w:val="auto"/>
          <w:sz w:val="24"/>
          <w:szCs w:val="24"/>
        </w:rPr>
        <w:t xml:space="preserve"> </w:t>
      </w:r>
      <w:r w:rsidR="00FC2154" w:rsidRPr="005E2433">
        <w:rPr>
          <w:rFonts w:cs="Times New Roman"/>
          <w:color w:val="auto"/>
          <w:sz w:val="24"/>
          <w:szCs w:val="24"/>
        </w:rPr>
        <w:t>spp.</w:t>
      </w:r>
      <w:bookmarkEnd w:id="61"/>
    </w:p>
    <w:p w:rsidR="00FC2154" w:rsidRPr="005E2433" w:rsidRDefault="00CC3B73"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Shigella</w:t>
      </w:r>
      <w:r w:rsidRPr="005E2433">
        <w:rPr>
          <w:rFonts w:ascii="Times New Roman" w:hAnsi="Times New Roman" w:cs="Times New Roman"/>
          <w:sz w:val="24"/>
          <w:szCs w:val="24"/>
        </w:rPr>
        <w:t xml:space="preserve"> spp. </w:t>
      </w:r>
      <w:r w:rsidR="005831BF" w:rsidRPr="005E2433">
        <w:rPr>
          <w:rFonts w:ascii="Times New Roman" w:hAnsi="Times New Roman" w:cs="Times New Roman"/>
          <w:sz w:val="24"/>
          <w:szCs w:val="24"/>
        </w:rPr>
        <w:t>is</w:t>
      </w:r>
      <w:r w:rsidR="00FC2154" w:rsidRPr="005E2433">
        <w:rPr>
          <w:rFonts w:ascii="Times New Roman" w:hAnsi="Times New Roman" w:cs="Times New Roman"/>
          <w:sz w:val="24"/>
          <w:szCs w:val="24"/>
        </w:rPr>
        <w:t xml:space="preserve"> not the natural inhabitants of the environ</w:t>
      </w:r>
      <w:r w:rsidRPr="005E2433">
        <w:rPr>
          <w:rFonts w:ascii="Times New Roman" w:hAnsi="Times New Roman" w:cs="Times New Roman"/>
          <w:sz w:val="24"/>
          <w:szCs w:val="24"/>
        </w:rPr>
        <w:t xml:space="preserve">ment. </w:t>
      </w:r>
      <w:r w:rsidR="005831BF" w:rsidRPr="005E2433">
        <w:rPr>
          <w:rFonts w:ascii="Times New Roman" w:hAnsi="Times New Roman" w:cs="Times New Roman"/>
          <w:sz w:val="24"/>
          <w:szCs w:val="24"/>
        </w:rPr>
        <w:t>Normally, they</w:t>
      </w:r>
      <w:r w:rsidRPr="005E2433">
        <w:rPr>
          <w:rFonts w:ascii="Times New Roman" w:hAnsi="Times New Roman" w:cs="Times New Roman"/>
          <w:sz w:val="24"/>
          <w:szCs w:val="24"/>
        </w:rPr>
        <w:t xml:space="preserve"> are found in </w:t>
      </w:r>
      <w:r w:rsidR="00FC2154" w:rsidRPr="005E2433">
        <w:rPr>
          <w:rFonts w:ascii="Times New Roman" w:hAnsi="Times New Roman" w:cs="Times New Roman"/>
          <w:sz w:val="24"/>
          <w:szCs w:val="24"/>
        </w:rPr>
        <w:t xml:space="preserve">intestinal tract of human beings and </w:t>
      </w:r>
      <w:r w:rsidRPr="005E2433">
        <w:rPr>
          <w:rFonts w:ascii="Times New Roman" w:hAnsi="Times New Roman" w:cs="Times New Roman"/>
          <w:sz w:val="24"/>
          <w:szCs w:val="24"/>
        </w:rPr>
        <w:t xml:space="preserve">other primates. They are rarely found in other animals. </w:t>
      </w:r>
      <w:r w:rsidR="00FC2154" w:rsidRPr="005E2433">
        <w:rPr>
          <w:rFonts w:ascii="Times New Roman" w:hAnsi="Times New Roman" w:cs="Times New Roman"/>
          <w:sz w:val="24"/>
          <w:szCs w:val="24"/>
        </w:rPr>
        <w:t>These are</w:t>
      </w:r>
      <w:r w:rsidR="00C32917" w:rsidRPr="005E2433">
        <w:rPr>
          <w:rFonts w:ascii="Times New Roman" w:hAnsi="Times New Roman" w:cs="Times New Roman"/>
          <w:sz w:val="24"/>
          <w:szCs w:val="24"/>
        </w:rPr>
        <w:t xml:space="preserve"> </w:t>
      </w:r>
      <w:r w:rsidRPr="005E2433">
        <w:rPr>
          <w:rFonts w:ascii="Times New Roman" w:hAnsi="Times New Roman" w:cs="Times New Roman"/>
          <w:sz w:val="24"/>
          <w:szCs w:val="24"/>
        </w:rPr>
        <w:t>consider</w:t>
      </w:r>
      <w:r w:rsidR="00530D3D" w:rsidRPr="005E2433">
        <w:rPr>
          <w:rFonts w:ascii="Times New Roman" w:hAnsi="Times New Roman" w:cs="Times New Roman"/>
          <w:sz w:val="24"/>
          <w:szCs w:val="24"/>
        </w:rPr>
        <w:t>ed</w:t>
      </w:r>
      <w:r w:rsidRPr="005E2433">
        <w:rPr>
          <w:rFonts w:ascii="Times New Roman" w:hAnsi="Times New Roman" w:cs="Times New Roman"/>
          <w:sz w:val="24"/>
          <w:szCs w:val="24"/>
        </w:rPr>
        <w:t xml:space="preserve"> as</w:t>
      </w:r>
      <w:r w:rsidR="00FC2154" w:rsidRPr="005E2433">
        <w:rPr>
          <w:rFonts w:ascii="Times New Roman" w:hAnsi="Times New Roman" w:cs="Times New Roman"/>
          <w:sz w:val="24"/>
          <w:szCs w:val="24"/>
        </w:rPr>
        <w:t xml:space="preserve"> host adapted organisms and only infect humans and other primates. Foods</w:t>
      </w:r>
      <w:r w:rsidR="00C32917" w:rsidRPr="005E2433">
        <w:rPr>
          <w:rFonts w:ascii="Times New Roman" w:hAnsi="Times New Roman" w:cs="Times New Roman"/>
          <w:sz w:val="24"/>
          <w:szCs w:val="24"/>
        </w:rPr>
        <w:t xml:space="preserve"> </w:t>
      </w:r>
      <w:r w:rsidRPr="005E2433">
        <w:rPr>
          <w:rFonts w:ascii="Times New Roman" w:hAnsi="Times New Roman" w:cs="Times New Roman"/>
          <w:sz w:val="24"/>
          <w:szCs w:val="24"/>
        </w:rPr>
        <w:t>such as</w:t>
      </w:r>
      <w:r w:rsidR="007E781A" w:rsidRPr="005E2433">
        <w:rPr>
          <w:rFonts w:ascii="Times New Roman" w:hAnsi="Times New Roman" w:cs="Times New Roman"/>
          <w:sz w:val="24"/>
          <w:szCs w:val="24"/>
        </w:rPr>
        <w:t xml:space="preserve"> milk, vegetable salads, </w:t>
      </w:r>
      <w:r w:rsidR="00FC2154" w:rsidRPr="005E2433">
        <w:rPr>
          <w:rFonts w:ascii="Times New Roman" w:hAnsi="Times New Roman" w:cs="Times New Roman"/>
          <w:sz w:val="24"/>
          <w:szCs w:val="24"/>
        </w:rPr>
        <w:t>juice and cooked rice</w:t>
      </w:r>
      <w:r w:rsidR="00C32917" w:rsidRPr="005E2433">
        <w:rPr>
          <w:rFonts w:ascii="Times New Roman" w:hAnsi="Times New Roman" w:cs="Times New Roman"/>
          <w:sz w:val="24"/>
          <w:szCs w:val="24"/>
        </w:rPr>
        <w:t xml:space="preserve"> </w:t>
      </w:r>
      <w:r w:rsidR="007E781A" w:rsidRPr="005E2433">
        <w:rPr>
          <w:rFonts w:ascii="Times New Roman" w:hAnsi="Times New Roman" w:cs="Times New Roman"/>
          <w:sz w:val="24"/>
          <w:szCs w:val="24"/>
        </w:rPr>
        <w:t>which serve as vehicles</w:t>
      </w:r>
      <w:r w:rsidR="00FC2154" w:rsidRPr="005E2433">
        <w:rPr>
          <w:rFonts w:ascii="Times New Roman" w:hAnsi="Times New Roman" w:cs="Times New Roman"/>
          <w:sz w:val="24"/>
          <w:szCs w:val="24"/>
        </w:rPr>
        <w:t>. The infective dose is small (10</w:t>
      </w:r>
      <w:r w:rsidR="00FC2154" w:rsidRPr="005E2433">
        <w:rPr>
          <w:rFonts w:ascii="Times New Roman" w:hAnsi="Times New Roman" w:cs="Times New Roman"/>
          <w:sz w:val="24"/>
          <w:szCs w:val="24"/>
          <w:vertAlign w:val="superscript"/>
        </w:rPr>
        <w:t>1</w:t>
      </w:r>
      <w:r w:rsidR="00FC2154" w:rsidRPr="005E2433">
        <w:rPr>
          <w:rFonts w:ascii="Times New Roman" w:hAnsi="Times New Roman" w:cs="Times New Roman"/>
          <w:sz w:val="24"/>
          <w:szCs w:val="24"/>
        </w:rPr>
        <w:t xml:space="preserve"> - 10</w:t>
      </w:r>
      <w:r w:rsidR="00FC2154" w:rsidRPr="005E2433">
        <w:rPr>
          <w:rFonts w:ascii="Times New Roman" w:hAnsi="Times New Roman" w:cs="Times New Roman"/>
          <w:sz w:val="24"/>
          <w:szCs w:val="24"/>
          <w:vertAlign w:val="superscript"/>
        </w:rPr>
        <w:t>2</w:t>
      </w:r>
      <w:r w:rsidR="00FC2154" w:rsidRPr="005E2433">
        <w:rPr>
          <w:rFonts w:ascii="Times New Roman" w:hAnsi="Times New Roman" w:cs="Times New Roman"/>
          <w:sz w:val="24"/>
          <w:szCs w:val="24"/>
        </w:rPr>
        <w:t xml:space="preserve">/g). The main source of </w:t>
      </w:r>
      <w:r w:rsidR="00FC2154" w:rsidRPr="005E2433">
        <w:rPr>
          <w:rFonts w:ascii="Times New Roman" w:hAnsi="Times New Roman" w:cs="Times New Roman"/>
          <w:i/>
          <w:sz w:val="24"/>
          <w:szCs w:val="24"/>
        </w:rPr>
        <w:t>Shigella</w:t>
      </w:r>
      <w:r w:rsidR="00FC2154" w:rsidRPr="005E2433">
        <w:rPr>
          <w:rFonts w:ascii="Times New Roman" w:hAnsi="Times New Roman" w:cs="Times New Roman"/>
          <w:sz w:val="24"/>
          <w:szCs w:val="24"/>
        </w:rPr>
        <w:t xml:space="preserve"> involved in outbreaks is people who are symptomless carriers, or ambulant cases. Foodborne outbreaks of shigellosis are caused by the mishandling of food (Anon, 2009b).</w:t>
      </w:r>
    </w:p>
    <w:p w:rsidR="00FC2154" w:rsidRPr="005E2433" w:rsidRDefault="004B17BD" w:rsidP="00802940">
      <w:pPr>
        <w:pStyle w:val="Heading4"/>
        <w:spacing w:before="120" w:after="120"/>
        <w:rPr>
          <w:rFonts w:cs="Times New Roman"/>
          <w:color w:val="auto"/>
          <w:sz w:val="24"/>
          <w:szCs w:val="24"/>
        </w:rPr>
      </w:pPr>
      <w:bookmarkStart w:id="62" w:name="_Toc285463992"/>
      <w:r w:rsidRPr="005E2433">
        <w:rPr>
          <w:rFonts w:cs="Times New Roman"/>
          <w:color w:val="auto"/>
          <w:sz w:val="24"/>
          <w:szCs w:val="24"/>
        </w:rPr>
        <w:t>2.4.4</w:t>
      </w:r>
      <w:r w:rsidR="00FC2154" w:rsidRPr="005E2433">
        <w:rPr>
          <w:rFonts w:cs="Times New Roman"/>
          <w:color w:val="auto"/>
          <w:sz w:val="24"/>
          <w:szCs w:val="24"/>
        </w:rPr>
        <w:t xml:space="preserve">.6 </w:t>
      </w:r>
      <w:r w:rsidR="00FC2154" w:rsidRPr="005E2433">
        <w:rPr>
          <w:rFonts w:cs="Times New Roman"/>
          <w:i/>
          <w:color w:val="auto"/>
          <w:sz w:val="24"/>
          <w:szCs w:val="24"/>
        </w:rPr>
        <w:t xml:space="preserve">Vibrio </w:t>
      </w:r>
      <w:r w:rsidR="00FC2154" w:rsidRPr="005E2433">
        <w:rPr>
          <w:rFonts w:cs="Times New Roman"/>
          <w:color w:val="auto"/>
          <w:sz w:val="24"/>
          <w:szCs w:val="24"/>
        </w:rPr>
        <w:t>spp.</w:t>
      </w:r>
      <w:bookmarkEnd w:id="62"/>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Three species of importance are </w:t>
      </w:r>
      <w:r w:rsidRPr="005E2433">
        <w:rPr>
          <w:rFonts w:ascii="Times New Roman" w:hAnsi="Times New Roman" w:cs="Times New Roman"/>
          <w:i/>
          <w:sz w:val="24"/>
          <w:szCs w:val="24"/>
        </w:rPr>
        <w:t>V. cholerae</w:t>
      </w:r>
      <w:r w:rsidRPr="005E2433">
        <w:rPr>
          <w:rFonts w:ascii="Times New Roman" w:hAnsi="Times New Roman" w:cs="Times New Roman"/>
          <w:sz w:val="24"/>
          <w:szCs w:val="24"/>
        </w:rPr>
        <w:t xml:space="preserve">, </w:t>
      </w:r>
      <w:r w:rsidRPr="005E2433">
        <w:rPr>
          <w:rFonts w:ascii="Times New Roman" w:hAnsi="Times New Roman" w:cs="Times New Roman"/>
          <w:i/>
          <w:sz w:val="24"/>
          <w:szCs w:val="24"/>
        </w:rPr>
        <w:t>V. parahaemolyticus</w:t>
      </w:r>
      <w:r w:rsidRPr="005E2433">
        <w:rPr>
          <w:rFonts w:ascii="Times New Roman" w:hAnsi="Times New Roman" w:cs="Times New Roman"/>
          <w:sz w:val="24"/>
          <w:szCs w:val="24"/>
        </w:rPr>
        <w:t xml:space="preserve"> and </w:t>
      </w:r>
      <w:r w:rsidRPr="005E2433">
        <w:rPr>
          <w:rFonts w:ascii="Times New Roman" w:hAnsi="Times New Roman" w:cs="Times New Roman"/>
          <w:i/>
          <w:sz w:val="24"/>
          <w:szCs w:val="24"/>
        </w:rPr>
        <w:t>V. vulnificus</w:t>
      </w:r>
      <w:r w:rsidRPr="005E2433">
        <w:rPr>
          <w:rFonts w:ascii="Times New Roman" w:hAnsi="Times New Roman" w:cs="Times New Roman"/>
          <w:sz w:val="24"/>
          <w:szCs w:val="24"/>
        </w:rPr>
        <w:t xml:space="preserve">. The first two species cause gastroenteritis while the latest causes diarrhoea in humans. These are widely distributed in rivers and marine environments. </w:t>
      </w:r>
      <w:r w:rsidRPr="005E2433">
        <w:rPr>
          <w:rFonts w:ascii="Times New Roman" w:hAnsi="Times New Roman" w:cs="Times New Roman"/>
          <w:i/>
          <w:sz w:val="24"/>
          <w:szCs w:val="24"/>
        </w:rPr>
        <w:t>V. cholerae</w:t>
      </w:r>
      <w:r w:rsidRPr="005E2433">
        <w:rPr>
          <w:rFonts w:ascii="Times New Roman" w:hAnsi="Times New Roman" w:cs="Times New Roman"/>
          <w:sz w:val="24"/>
          <w:szCs w:val="24"/>
        </w:rPr>
        <w:t xml:space="preserve"> 01 counts of &gt;10</w:t>
      </w:r>
      <w:r w:rsidRPr="005E2433">
        <w:rPr>
          <w:rFonts w:ascii="Times New Roman" w:hAnsi="Times New Roman" w:cs="Times New Roman"/>
          <w:sz w:val="24"/>
          <w:szCs w:val="24"/>
          <w:vertAlign w:val="superscript"/>
        </w:rPr>
        <w:t>7</w:t>
      </w:r>
      <w:r w:rsidRPr="005E2433">
        <w:rPr>
          <w:rFonts w:ascii="Times New Roman" w:hAnsi="Times New Roman" w:cs="Times New Roman"/>
          <w:sz w:val="24"/>
          <w:szCs w:val="24"/>
        </w:rPr>
        <w:t xml:space="preserve">/g normally cause disease in healthy persons. </w:t>
      </w:r>
      <w:r w:rsidRPr="005E2433">
        <w:rPr>
          <w:rFonts w:ascii="Times New Roman" w:hAnsi="Times New Roman" w:cs="Times New Roman"/>
          <w:i/>
          <w:sz w:val="24"/>
          <w:szCs w:val="24"/>
        </w:rPr>
        <w:t>V. parahaemolyticus</w:t>
      </w:r>
      <w:r w:rsidRPr="005E2433">
        <w:rPr>
          <w:rFonts w:ascii="Times New Roman" w:hAnsi="Times New Roman" w:cs="Times New Roman"/>
          <w:sz w:val="24"/>
          <w:szCs w:val="24"/>
        </w:rPr>
        <w:t xml:space="preserve"> and </w:t>
      </w:r>
      <w:r w:rsidRPr="005E2433">
        <w:rPr>
          <w:rFonts w:ascii="Times New Roman" w:hAnsi="Times New Roman" w:cs="Times New Roman"/>
          <w:i/>
          <w:sz w:val="24"/>
          <w:szCs w:val="24"/>
        </w:rPr>
        <w:t>V. cholerae</w:t>
      </w:r>
      <w:r w:rsidRPr="005E2433">
        <w:rPr>
          <w:rFonts w:ascii="Times New Roman" w:hAnsi="Times New Roman" w:cs="Times New Roman"/>
          <w:sz w:val="24"/>
          <w:szCs w:val="24"/>
        </w:rPr>
        <w:t xml:space="preserve"> are typically present in sea foods at levels below 10</w:t>
      </w:r>
      <w:r w:rsidRPr="005E2433">
        <w:rPr>
          <w:rFonts w:ascii="Times New Roman" w:hAnsi="Times New Roman" w:cs="Times New Roman"/>
          <w:sz w:val="24"/>
          <w:szCs w:val="24"/>
          <w:vertAlign w:val="superscript"/>
        </w:rPr>
        <w:t>3</w:t>
      </w:r>
      <w:r w:rsidRPr="005E2433">
        <w:rPr>
          <w:rFonts w:ascii="Times New Roman" w:hAnsi="Times New Roman" w:cs="Times New Roman"/>
          <w:sz w:val="24"/>
          <w:szCs w:val="24"/>
        </w:rPr>
        <w:t>/g. Foods implicated in outbreaks are usually raw oysters and other molluscan shellfish (Anon, 2009b).</w:t>
      </w:r>
    </w:p>
    <w:p w:rsidR="00FC2154" w:rsidRPr="005E2433" w:rsidRDefault="004B17BD" w:rsidP="00802940">
      <w:pPr>
        <w:pStyle w:val="Heading4"/>
        <w:spacing w:before="120" w:after="120"/>
        <w:rPr>
          <w:rFonts w:cs="Times New Roman"/>
          <w:color w:val="auto"/>
          <w:sz w:val="24"/>
          <w:szCs w:val="24"/>
        </w:rPr>
      </w:pPr>
      <w:bookmarkStart w:id="63" w:name="_Toc285463995"/>
      <w:r w:rsidRPr="005E2433">
        <w:rPr>
          <w:rFonts w:cs="Times New Roman"/>
          <w:color w:val="auto"/>
          <w:sz w:val="24"/>
          <w:szCs w:val="24"/>
        </w:rPr>
        <w:lastRenderedPageBreak/>
        <w:t>2.4.4.7</w:t>
      </w:r>
      <w:r w:rsidR="006F6252" w:rsidRPr="005E2433">
        <w:rPr>
          <w:rFonts w:cs="Times New Roman"/>
          <w:color w:val="auto"/>
          <w:sz w:val="24"/>
          <w:szCs w:val="24"/>
        </w:rPr>
        <w:t xml:space="preserve"> </w:t>
      </w:r>
      <w:r w:rsidR="00FC2154" w:rsidRPr="005E2433">
        <w:rPr>
          <w:rFonts w:cs="Times New Roman"/>
          <w:i/>
          <w:iCs w:val="0"/>
          <w:color w:val="auto"/>
          <w:sz w:val="24"/>
          <w:szCs w:val="24"/>
        </w:rPr>
        <w:t>Staphylococcus aureus</w:t>
      </w:r>
      <w:bookmarkEnd w:id="63"/>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S. aureus</w:t>
      </w:r>
      <w:r w:rsidRPr="005E2433">
        <w:rPr>
          <w:rFonts w:ascii="Times New Roman" w:hAnsi="Times New Roman" w:cs="Times New Roman"/>
          <w:sz w:val="24"/>
          <w:szCs w:val="24"/>
        </w:rPr>
        <w:t xml:space="preserve"> is found in the mucous membranes and skin of most warm-blooded animals, including humans. Unless heat processing steps have been applied, this opportunistic pathogen may be expected to exist in low numbers in many food products that are of animal origin or in those that are handled directly by humans. It does not compete well with other bacteria. It is seldom linked to food poisoning outbreaks from consumption of raw products. It can be readily killed by cooking, but toxins are heat stable and will survive. It is resistant to freezing and thawing, and survives well in foods stored at –20</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C, but at higher temperatures ranging from –10</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C to 0</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 xml:space="preserve">C the viability of these cells decreases markedly during frozen storage. The minimum number of cells of </w:t>
      </w:r>
      <w:r w:rsidRPr="005E2433">
        <w:rPr>
          <w:rFonts w:ascii="Times New Roman" w:hAnsi="Times New Roman" w:cs="Times New Roman"/>
          <w:i/>
          <w:sz w:val="24"/>
          <w:szCs w:val="24"/>
        </w:rPr>
        <w:t>S. aureu</w:t>
      </w:r>
      <w:r w:rsidR="00C32917" w:rsidRPr="005E2433">
        <w:rPr>
          <w:rFonts w:ascii="Times New Roman" w:hAnsi="Times New Roman" w:cs="Times New Roman"/>
          <w:i/>
          <w:sz w:val="24"/>
          <w:szCs w:val="24"/>
        </w:rPr>
        <w:t xml:space="preserve">s </w:t>
      </w:r>
      <w:r w:rsidRPr="005E2433">
        <w:rPr>
          <w:rFonts w:ascii="Times New Roman" w:hAnsi="Times New Roman" w:cs="Times New Roman"/>
          <w:sz w:val="24"/>
          <w:szCs w:val="24"/>
        </w:rPr>
        <w:t>required to produce the minimum level of enterotoxin considered necessary to cause the gastroenteritis syndrome in humans depends on the substrates. The minimum quantity of enterotoxin needed to cause illness in humans is about 200 ng. Counts of 105/g are highly suggestive of the possibility of food poisoning occurring (Anon, 2009b).</w:t>
      </w:r>
    </w:p>
    <w:p w:rsidR="00FC2154" w:rsidRPr="005E2433" w:rsidRDefault="004B17BD" w:rsidP="00802940">
      <w:pPr>
        <w:pStyle w:val="Heading4"/>
        <w:spacing w:before="120" w:after="120"/>
        <w:rPr>
          <w:rFonts w:cs="Times New Roman"/>
          <w:i/>
          <w:color w:val="auto"/>
          <w:sz w:val="24"/>
          <w:szCs w:val="24"/>
        </w:rPr>
      </w:pPr>
      <w:bookmarkStart w:id="64" w:name="_Toc285463996"/>
      <w:r w:rsidRPr="005E2433">
        <w:rPr>
          <w:rFonts w:cs="Times New Roman"/>
          <w:color w:val="auto"/>
          <w:sz w:val="24"/>
          <w:szCs w:val="24"/>
        </w:rPr>
        <w:t>2.4.4.8</w:t>
      </w:r>
      <w:r w:rsidR="00C32917" w:rsidRPr="005E2433">
        <w:rPr>
          <w:rFonts w:cs="Times New Roman"/>
          <w:color w:val="auto"/>
          <w:sz w:val="24"/>
          <w:szCs w:val="24"/>
        </w:rPr>
        <w:t xml:space="preserve"> </w:t>
      </w:r>
      <w:r w:rsidR="0000452C" w:rsidRPr="005E2433">
        <w:rPr>
          <w:rFonts w:cs="Times New Roman"/>
          <w:i/>
          <w:iCs w:val="0"/>
          <w:color w:val="auto"/>
          <w:sz w:val="24"/>
          <w:szCs w:val="24"/>
        </w:rPr>
        <w:t>Bacillus</w:t>
      </w:r>
      <w:r w:rsidR="00FC2154" w:rsidRPr="005E2433">
        <w:rPr>
          <w:rFonts w:cs="Times New Roman"/>
          <w:i/>
          <w:color w:val="auto"/>
          <w:sz w:val="24"/>
          <w:szCs w:val="24"/>
        </w:rPr>
        <w:t xml:space="preserve"> cereus </w:t>
      </w:r>
      <w:r w:rsidR="00FC2154" w:rsidRPr="005E2433">
        <w:rPr>
          <w:rFonts w:cs="Times New Roman"/>
          <w:color w:val="auto"/>
          <w:sz w:val="24"/>
          <w:szCs w:val="24"/>
        </w:rPr>
        <w:t>and other</w:t>
      </w:r>
      <w:r w:rsidR="00FC2154" w:rsidRPr="005E2433">
        <w:rPr>
          <w:rFonts w:cs="Times New Roman"/>
          <w:i/>
          <w:color w:val="auto"/>
          <w:sz w:val="24"/>
          <w:szCs w:val="24"/>
        </w:rPr>
        <w:t xml:space="preserve"> Bacillus </w:t>
      </w:r>
      <w:r w:rsidR="00FC2154" w:rsidRPr="005E2433">
        <w:rPr>
          <w:rFonts w:cs="Times New Roman"/>
          <w:color w:val="auto"/>
          <w:sz w:val="24"/>
          <w:szCs w:val="24"/>
        </w:rPr>
        <w:t>spp.</w:t>
      </w:r>
      <w:bookmarkEnd w:id="64"/>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B. cereus</w:t>
      </w:r>
      <w:r w:rsidRPr="005E2433">
        <w:rPr>
          <w:rFonts w:ascii="Times New Roman" w:hAnsi="Times New Roman" w:cs="Times New Roman"/>
          <w:sz w:val="24"/>
          <w:szCs w:val="24"/>
        </w:rPr>
        <w:t xml:space="preserve"> is an aerobic, gram-positive, motile, spore forming rod. It is widely distributed in nature. It is common in soil and dust, so it is logical that foods that are readily contaminated by soil and dust will also contain the organism. Plant products (cereals, flours, starch, bakery products, </w:t>
      </w:r>
      <w:r w:rsidR="00C32917" w:rsidRPr="005E2433">
        <w:rPr>
          <w:rFonts w:ascii="Times New Roman" w:hAnsi="Times New Roman" w:cs="Times New Roman"/>
          <w:sz w:val="24"/>
          <w:szCs w:val="24"/>
        </w:rPr>
        <w:t>and spices</w:t>
      </w:r>
      <w:r w:rsidRPr="005E2433">
        <w:rPr>
          <w:rFonts w:ascii="Times New Roman" w:hAnsi="Times New Roman" w:cs="Times New Roman"/>
          <w:sz w:val="24"/>
          <w:szCs w:val="24"/>
        </w:rPr>
        <w:t xml:space="preserve">), animal products, and mixtures of ingredients (spaghetti, sauce, pudding, soup mixes, gravy mixes) can contain a few or many cells or spores of </w:t>
      </w:r>
      <w:r w:rsidRPr="005E2433">
        <w:rPr>
          <w:rFonts w:ascii="Times New Roman" w:hAnsi="Times New Roman" w:cs="Times New Roman"/>
          <w:i/>
          <w:sz w:val="24"/>
          <w:szCs w:val="24"/>
        </w:rPr>
        <w:t>B. cereus</w:t>
      </w:r>
      <w:r w:rsidRPr="005E2433">
        <w:rPr>
          <w:rFonts w:ascii="Times New Roman" w:hAnsi="Times New Roman" w:cs="Times New Roman"/>
          <w:sz w:val="24"/>
          <w:szCs w:val="24"/>
        </w:rPr>
        <w:t>. It can survive all food processing, except retorting (canning). The organism is present in most raw materials used in food manufacture. It is normally found in food in concentrations of 10</w:t>
      </w:r>
      <w:r w:rsidRPr="005E2433">
        <w:rPr>
          <w:rFonts w:ascii="Times New Roman" w:hAnsi="Times New Roman" w:cs="Times New Roman"/>
          <w:sz w:val="24"/>
          <w:szCs w:val="24"/>
          <w:vertAlign w:val="superscript"/>
        </w:rPr>
        <w:t>3</w:t>
      </w:r>
      <w:r w:rsidRPr="005E2433">
        <w:rPr>
          <w:rFonts w:ascii="Times New Roman" w:hAnsi="Times New Roman" w:cs="Times New Roman"/>
          <w:sz w:val="24"/>
          <w:szCs w:val="24"/>
        </w:rPr>
        <w:t>/g or less, but mostly at levels less than 10</w:t>
      </w:r>
      <w:r w:rsidRPr="005E2433">
        <w:rPr>
          <w:rFonts w:ascii="Times New Roman" w:hAnsi="Times New Roman" w:cs="Times New Roman"/>
          <w:sz w:val="24"/>
          <w:szCs w:val="24"/>
          <w:vertAlign w:val="superscript"/>
        </w:rPr>
        <w:t>2</w:t>
      </w:r>
      <w:r w:rsidRPr="005E2433">
        <w:rPr>
          <w:rFonts w:ascii="Times New Roman" w:hAnsi="Times New Roman" w:cs="Times New Roman"/>
          <w:sz w:val="24"/>
          <w:szCs w:val="24"/>
        </w:rPr>
        <w:t xml:space="preserve">/g. Under normal circumstances (i.e. at these concentrations), </w:t>
      </w:r>
      <w:r w:rsidRPr="005E2433">
        <w:rPr>
          <w:rFonts w:ascii="Times New Roman" w:hAnsi="Times New Roman" w:cs="Times New Roman"/>
          <w:i/>
          <w:sz w:val="24"/>
          <w:szCs w:val="24"/>
        </w:rPr>
        <w:t>B. cereus</w:t>
      </w:r>
      <w:r w:rsidRPr="005E2433">
        <w:rPr>
          <w:rFonts w:ascii="Times New Roman" w:hAnsi="Times New Roman" w:cs="Times New Roman"/>
          <w:sz w:val="24"/>
          <w:szCs w:val="24"/>
        </w:rPr>
        <w:t xml:space="preserve"> is not considered to be innocuous. The infectious dose has been estimated to be &gt;10</w:t>
      </w:r>
      <w:r w:rsidRPr="005E2433">
        <w:rPr>
          <w:rFonts w:ascii="Times New Roman" w:hAnsi="Times New Roman" w:cs="Times New Roman"/>
          <w:sz w:val="24"/>
          <w:szCs w:val="24"/>
          <w:vertAlign w:val="superscript"/>
        </w:rPr>
        <w:t>5</w:t>
      </w:r>
      <w:r w:rsidRPr="005E2433">
        <w:rPr>
          <w:rFonts w:ascii="Times New Roman" w:hAnsi="Times New Roman" w:cs="Times New Roman"/>
          <w:sz w:val="24"/>
          <w:szCs w:val="24"/>
        </w:rPr>
        <w:t xml:space="preserve">/g (Banwart, 2000c). </w:t>
      </w:r>
    </w:p>
    <w:p w:rsidR="00FC2154" w:rsidRPr="005E2433" w:rsidRDefault="004B17BD" w:rsidP="00802940">
      <w:pPr>
        <w:pStyle w:val="Heading4"/>
        <w:spacing w:before="120" w:after="120"/>
        <w:rPr>
          <w:rFonts w:cs="Times New Roman"/>
          <w:color w:val="auto"/>
          <w:sz w:val="24"/>
          <w:szCs w:val="24"/>
        </w:rPr>
      </w:pPr>
      <w:bookmarkStart w:id="65" w:name="_Toc285463997"/>
      <w:r w:rsidRPr="005E2433">
        <w:rPr>
          <w:rFonts w:cs="Times New Roman"/>
          <w:color w:val="auto"/>
          <w:sz w:val="24"/>
          <w:szCs w:val="24"/>
        </w:rPr>
        <w:lastRenderedPageBreak/>
        <w:t>2.4.4.9</w:t>
      </w:r>
      <w:r w:rsidR="00C13B6E" w:rsidRPr="005E2433">
        <w:rPr>
          <w:rFonts w:cs="Times New Roman"/>
          <w:color w:val="auto"/>
          <w:sz w:val="24"/>
          <w:szCs w:val="24"/>
        </w:rPr>
        <w:t xml:space="preserve"> </w:t>
      </w:r>
      <w:r w:rsidR="00FC2154" w:rsidRPr="005E2433">
        <w:rPr>
          <w:rFonts w:cs="Times New Roman"/>
          <w:i/>
          <w:iCs w:val="0"/>
          <w:color w:val="auto"/>
          <w:sz w:val="24"/>
          <w:szCs w:val="24"/>
        </w:rPr>
        <w:t>Clostridium botulinum</w:t>
      </w:r>
      <w:bookmarkEnd w:id="65"/>
    </w:p>
    <w:p w:rsidR="00FC2154" w:rsidRPr="005E2433" w:rsidRDefault="00FC2154"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It is widespread in nature and spores are widely distributed in soil. This rod-shaped soil bacterium is saprophytic, spore forming, gas forming and anaerobic. Seven types are distinguished on the basis of the serological specificity of their toxins (viz. Type A-G); the predominant (or only) toxin from these types is designated by the same capital letter. It produces a heat-labile toxin, which is considered to be the most toxic of all naturally occurring substances. Levels of between 0.1 and 1.0 ng of toxin A hav</w:t>
      </w:r>
      <w:r w:rsidR="007E781A" w:rsidRPr="005E2433">
        <w:rPr>
          <w:rFonts w:ascii="Times New Roman" w:hAnsi="Times New Roman" w:cs="Times New Roman"/>
          <w:sz w:val="24"/>
          <w:szCs w:val="24"/>
        </w:rPr>
        <w:t>e been estimated to cause death</w:t>
      </w:r>
      <w:r w:rsidRPr="005E2433">
        <w:rPr>
          <w:rFonts w:ascii="Times New Roman" w:hAnsi="Times New Roman" w:cs="Times New Roman"/>
          <w:sz w:val="24"/>
          <w:szCs w:val="24"/>
        </w:rPr>
        <w:t>.</w:t>
      </w:r>
    </w:p>
    <w:p w:rsidR="00FC2154" w:rsidRPr="005E2433" w:rsidRDefault="004B17BD" w:rsidP="00802940">
      <w:pPr>
        <w:pStyle w:val="Heading2"/>
        <w:rPr>
          <w:color w:val="auto"/>
          <w:sz w:val="24"/>
          <w:szCs w:val="24"/>
        </w:rPr>
      </w:pPr>
      <w:bookmarkStart w:id="66" w:name="_Toc285464005"/>
      <w:bookmarkStart w:id="67" w:name="_Toc28868748"/>
      <w:r w:rsidRPr="005E2433">
        <w:rPr>
          <w:color w:val="auto"/>
          <w:sz w:val="24"/>
          <w:szCs w:val="24"/>
        </w:rPr>
        <w:t>2.5</w:t>
      </w:r>
      <w:r w:rsidR="00FC2154" w:rsidRPr="005E2433">
        <w:rPr>
          <w:color w:val="auto"/>
          <w:sz w:val="24"/>
          <w:szCs w:val="24"/>
        </w:rPr>
        <w:t xml:space="preserve"> Key findings of the WHO survey of street vended foods</w:t>
      </w:r>
      <w:bookmarkEnd w:id="66"/>
      <w:bookmarkEnd w:id="67"/>
    </w:p>
    <w:p w:rsidR="00FC2154" w:rsidRPr="005E2433" w:rsidRDefault="00FC2154" w:rsidP="00802940">
      <w:pPr>
        <w:pStyle w:val="ListParagraph"/>
        <w:tabs>
          <w:tab w:val="left" w:pos="540"/>
        </w:tabs>
        <w:spacing w:before="120" w:after="120" w:line="360" w:lineRule="auto"/>
        <w:ind w:left="0"/>
        <w:contextualSpacing w:val="0"/>
        <w:jc w:val="both"/>
        <w:rPr>
          <w:rFonts w:ascii="Times New Roman" w:hAnsi="Times New Roman" w:cs="Times New Roman"/>
          <w:sz w:val="24"/>
          <w:szCs w:val="24"/>
        </w:rPr>
      </w:pPr>
      <w:r w:rsidRPr="005E2433">
        <w:rPr>
          <w:rFonts w:ascii="Times New Roman" w:hAnsi="Times New Roman" w:cs="Times New Roman"/>
          <w:sz w:val="24"/>
          <w:szCs w:val="24"/>
        </w:rPr>
        <w:t>In 1993, the World Health Organization through its six Regional Offices undertook a survey of its Member States to assess the current situation in regard to street-vended food and to obtain the views of responsible authorities concerning the hazards posed by street-vended foods and contributing factors, as well as approaches for managing these hazards.  Over 100 countries participated in this survey which represents the most extensive report on street-vended food available to date. The survey noted that almost all countries reported a wide variety of foods, types of preparation, facilities and infrastructure (WHO, 1996).</w:t>
      </w:r>
    </w:p>
    <w:p w:rsidR="00FC2154" w:rsidRPr="005E2433" w:rsidRDefault="00FC2154" w:rsidP="00802940">
      <w:pPr>
        <w:pStyle w:val="ListParagraph"/>
        <w:numPr>
          <w:ilvl w:val="0"/>
          <w:numId w:val="8"/>
        </w:numPr>
        <w:tabs>
          <w:tab w:val="left" w:pos="540"/>
        </w:tabs>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74% of countries reported street-vended foods to be a significant part of the urban food supply;</w:t>
      </w:r>
    </w:p>
    <w:p w:rsidR="00FC2154" w:rsidRPr="005E2433" w:rsidRDefault="00FC2154" w:rsidP="00802940">
      <w:pPr>
        <w:pStyle w:val="ListParagraph"/>
        <w:numPr>
          <w:ilvl w:val="0"/>
          <w:numId w:val="8"/>
        </w:numPr>
        <w:tabs>
          <w:tab w:val="left" w:pos="540"/>
        </w:tabs>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Street-vended foods included foods as diverse as meat, fish, fruits, vegetables, grains, cereals, frozen produce and beverages;</w:t>
      </w:r>
    </w:p>
    <w:p w:rsidR="00FC2154" w:rsidRPr="005E2433" w:rsidRDefault="00FC2154" w:rsidP="00802940">
      <w:pPr>
        <w:pStyle w:val="ListParagraph"/>
        <w:numPr>
          <w:ilvl w:val="0"/>
          <w:numId w:val="8"/>
        </w:numPr>
        <w:tabs>
          <w:tab w:val="left" w:pos="540"/>
        </w:tabs>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Types of preparation included foods without any preparation (65%), ready-to-eat food (97%) and food cooked on site (82%);</w:t>
      </w:r>
    </w:p>
    <w:p w:rsidR="00FC2154" w:rsidRPr="005E2433" w:rsidRDefault="00FC2154" w:rsidP="00802940">
      <w:pPr>
        <w:pStyle w:val="ListParagraph"/>
        <w:numPr>
          <w:ilvl w:val="0"/>
          <w:numId w:val="8"/>
        </w:numPr>
        <w:tabs>
          <w:tab w:val="left" w:pos="540"/>
        </w:tabs>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Vending facilities varied from mobile carts to fixed stalls and food centers;</w:t>
      </w:r>
    </w:p>
    <w:p w:rsidR="00FC2154" w:rsidRPr="005E2433" w:rsidRDefault="00FC2154" w:rsidP="00802940">
      <w:pPr>
        <w:pStyle w:val="ListParagraph"/>
        <w:numPr>
          <w:ilvl w:val="0"/>
          <w:numId w:val="8"/>
        </w:numPr>
        <w:tabs>
          <w:tab w:val="left" w:pos="540"/>
        </w:tabs>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Infrastructure developments were relatively limited with restricted access to potable water (47%), toilets (15%), refrigeration (43%) and washing and waste disposal facilities;</w:t>
      </w:r>
    </w:p>
    <w:p w:rsidR="00FC2154" w:rsidRPr="005E2433" w:rsidRDefault="00FC2154" w:rsidP="00802940">
      <w:pPr>
        <w:pStyle w:val="ListParagraph"/>
        <w:numPr>
          <w:ilvl w:val="0"/>
          <w:numId w:val="8"/>
        </w:numPr>
        <w:tabs>
          <w:tab w:val="left" w:pos="540"/>
        </w:tabs>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 xml:space="preserve">The majority of countries reported contamination of food (from raw food, infected handlers and inadequately cleaned equipment) and time and </w:t>
      </w:r>
      <w:r w:rsidRPr="005E2433">
        <w:rPr>
          <w:rFonts w:ascii="Times New Roman" w:hAnsi="Times New Roman" w:cs="Times New Roman"/>
          <w:sz w:val="24"/>
          <w:szCs w:val="24"/>
        </w:rPr>
        <w:lastRenderedPageBreak/>
        <w:t xml:space="preserve">temperature abuse to be the major factors contributing </w:t>
      </w:r>
      <w:r w:rsidR="00530D3D" w:rsidRPr="005E2433">
        <w:rPr>
          <w:rFonts w:ascii="Times New Roman" w:hAnsi="Times New Roman" w:cs="Times New Roman"/>
          <w:sz w:val="24"/>
          <w:szCs w:val="24"/>
        </w:rPr>
        <w:t>to food</w:t>
      </w:r>
      <w:r w:rsidRPr="005E2433">
        <w:rPr>
          <w:rFonts w:ascii="Times New Roman" w:hAnsi="Times New Roman" w:cs="Times New Roman"/>
          <w:sz w:val="24"/>
          <w:szCs w:val="24"/>
        </w:rPr>
        <w:t xml:space="preserve"> borne disease; and</w:t>
      </w:r>
    </w:p>
    <w:p w:rsidR="003A0600" w:rsidRPr="005E2433" w:rsidRDefault="00FC2154" w:rsidP="00530D3D">
      <w:pPr>
        <w:pStyle w:val="ListParagraph"/>
        <w:numPr>
          <w:ilvl w:val="0"/>
          <w:numId w:val="8"/>
        </w:numPr>
        <w:tabs>
          <w:tab w:val="left" w:pos="540"/>
        </w:tabs>
        <w:spacing w:before="120" w:after="120" w:line="360" w:lineRule="auto"/>
        <w:ind w:left="360"/>
        <w:contextualSpacing w:val="0"/>
        <w:jc w:val="both"/>
        <w:rPr>
          <w:rFonts w:ascii="Times New Roman" w:hAnsi="Times New Roman" w:cs="Times New Roman"/>
          <w:sz w:val="24"/>
          <w:szCs w:val="24"/>
        </w:rPr>
      </w:pPr>
      <w:r w:rsidRPr="005E2433">
        <w:rPr>
          <w:rFonts w:ascii="Times New Roman" w:hAnsi="Times New Roman" w:cs="Times New Roman"/>
          <w:sz w:val="24"/>
          <w:szCs w:val="24"/>
        </w:rPr>
        <w:t>Most countries reported insufficient inspection personnel, insufficient application of the HACCP concept and noted that registration, training and medical examinations were not amongst selected management strategies.</w:t>
      </w:r>
    </w:p>
    <w:p w:rsidR="00530D3D" w:rsidRPr="005E2433" w:rsidRDefault="00530D3D" w:rsidP="00530D3D">
      <w:pPr>
        <w:tabs>
          <w:tab w:val="left" w:pos="540"/>
        </w:tabs>
        <w:spacing w:before="120" w:after="120" w:line="360" w:lineRule="auto"/>
        <w:jc w:val="both"/>
        <w:rPr>
          <w:rFonts w:ascii="Times New Roman" w:hAnsi="Times New Roman" w:cs="Times New Roman"/>
          <w:sz w:val="24"/>
          <w:szCs w:val="24"/>
        </w:rPr>
      </w:pPr>
    </w:p>
    <w:p w:rsidR="006B56E7" w:rsidRPr="005E2433" w:rsidRDefault="006B56E7">
      <w:pPr>
        <w:rPr>
          <w:rFonts w:ascii="Times New Roman" w:hAnsi="Times New Roman" w:cs="Times New Roman"/>
          <w:b/>
          <w:sz w:val="24"/>
          <w:szCs w:val="24"/>
        </w:rPr>
      </w:pPr>
      <w:r w:rsidRPr="005E2433">
        <w:rPr>
          <w:rFonts w:ascii="Times New Roman" w:hAnsi="Times New Roman" w:cs="Times New Roman"/>
          <w:b/>
          <w:sz w:val="24"/>
          <w:szCs w:val="24"/>
        </w:rPr>
        <w:br w:type="page"/>
      </w:r>
    </w:p>
    <w:p w:rsidR="00E551D9" w:rsidRPr="005E2433" w:rsidRDefault="00FD733B" w:rsidP="00802940">
      <w:pPr>
        <w:spacing w:before="120" w:after="120" w:line="360" w:lineRule="auto"/>
        <w:jc w:val="center"/>
        <w:rPr>
          <w:rFonts w:ascii="Times New Roman" w:hAnsi="Times New Roman" w:cs="Times New Roman"/>
          <w:b/>
          <w:sz w:val="32"/>
          <w:szCs w:val="32"/>
        </w:rPr>
      </w:pPr>
      <w:r w:rsidRPr="005E2433">
        <w:rPr>
          <w:rFonts w:ascii="Times New Roman" w:hAnsi="Times New Roman" w:cs="Times New Roman"/>
          <w:b/>
          <w:sz w:val="32"/>
          <w:szCs w:val="32"/>
        </w:rPr>
        <w:lastRenderedPageBreak/>
        <w:t>CHAPTER III</w:t>
      </w:r>
    </w:p>
    <w:p w:rsidR="00E551D9" w:rsidRPr="005E2433" w:rsidRDefault="00FD733B" w:rsidP="00802940">
      <w:pPr>
        <w:pStyle w:val="Heading1"/>
        <w:rPr>
          <w:rFonts w:cs="Times New Roman"/>
          <w:color w:val="auto"/>
          <w:szCs w:val="32"/>
        </w:rPr>
      </w:pPr>
      <w:bookmarkStart w:id="68" w:name="_Toc285464009"/>
      <w:bookmarkStart w:id="69" w:name="_Toc28868749"/>
      <w:r w:rsidRPr="005E2433">
        <w:rPr>
          <w:rFonts w:cs="Times New Roman"/>
          <w:color w:val="auto"/>
          <w:szCs w:val="32"/>
        </w:rPr>
        <w:t>MATERIALS AND METHODS</w:t>
      </w:r>
      <w:bookmarkEnd w:id="68"/>
      <w:bookmarkEnd w:id="69"/>
    </w:p>
    <w:p w:rsidR="00BE339D" w:rsidRPr="005E2433" w:rsidRDefault="00E551D9" w:rsidP="00BE339D">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The study was carried out in the microbiology laboratory of the Central Campus of Technology, Hattisar, Dharan covering the pe</w:t>
      </w:r>
      <w:r w:rsidR="007A0261" w:rsidRPr="005E2433">
        <w:rPr>
          <w:rFonts w:ascii="Times New Roman" w:hAnsi="Times New Roman" w:cs="Times New Roman"/>
          <w:sz w:val="24"/>
          <w:szCs w:val="24"/>
        </w:rPr>
        <w:t>riod from May to August 2017</w:t>
      </w:r>
      <w:r w:rsidRPr="005E2433">
        <w:rPr>
          <w:rFonts w:ascii="Times New Roman" w:hAnsi="Times New Roman" w:cs="Times New Roman"/>
          <w:sz w:val="24"/>
          <w:szCs w:val="24"/>
        </w:rPr>
        <w:t xml:space="preserve">. All the laboratory works were performed </w:t>
      </w:r>
      <w:r w:rsidR="00B65847" w:rsidRPr="005E2433">
        <w:rPr>
          <w:rFonts w:ascii="Times New Roman" w:hAnsi="Times New Roman" w:cs="Times New Roman"/>
          <w:sz w:val="24"/>
          <w:szCs w:val="24"/>
        </w:rPr>
        <w:t xml:space="preserve">in microbiological laboratory of Central Campus of Technology, Dharan, Nepal </w:t>
      </w:r>
      <w:r w:rsidRPr="005E2433">
        <w:rPr>
          <w:rFonts w:ascii="Times New Roman" w:hAnsi="Times New Roman" w:cs="Times New Roman"/>
          <w:sz w:val="24"/>
          <w:szCs w:val="24"/>
        </w:rPr>
        <w:t>according to s</w:t>
      </w:r>
      <w:r w:rsidR="00702F25" w:rsidRPr="005E2433">
        <w:rPr>
          <w:rFonts w:ascii="Times New Roman" w:hAnsi="Times New Roman" w:cs="Times New Roman"/>
          <w:sz w:val="24"/>
          <w:szCs w:val="24"/>
        </w:rPr>
        <w:t>tandard methodology.</w:t>
      </w:r>
      <w:bookmarkStart w:id="70" w:name="_Toc285464010"/>
    </w:p>
    <w:p w:rsidR="00E551D9" w:rsidRPr="005E2433" w:rsidRDefault="00E551D9" w:rsidP="00802940">
      <w:pPr>
        <w:pStyle w:val="Heading2"/>
        <w:rPr>
          <w:color w:val="auto"/>
          <w:sz w:val="24"/>
          <w:szCs w:val="24"/>
        </w:rPr>
      </w:pPr>
      <w:bookmarkStart w:id="71" w:name="_Toc28868750"/>
      <w:r w:rsidRPr="005E2433">
        <w:rPr>
          <w:color w:val="auto"/>
          <w:sz w:val="24"/>
          <w:szCs w:val="24"/>
        </w:rPr>
        <w:t xml:space="preserve">3.1 </w:t>
      </w:r>
      <w:bookmarkEnd w:id="70"/>
      <w:r w:rsidR="00702F25" w:rsidRPr="005E2433">
        <w:rPr>
          <w:color w:val="auto"/>
          <w:sz w:val="24"/>
          <w:szCs w:val="24"/>
        </w:rPr>
        <w:t>Materials</w:t>
      </w:r>
      <w:bookmarkEnd w:id="71"/>
    </w:p>
    <w:p w:rsidR="00702F25" w:rsidRPr="005E2433" w:rsidRDefault="00702F25" w:rsidP="00802940">
      <w:pPr>
        <w:spacing w:before="120" w:after="120" w:line="360" w:lineRule="auto"/>
        <w:rPr>
          <w:rFonts w:ascii="Times New Roman" w:hAnsi="Times New Roman" w:cs="Times New Roman"/>
          <w:sz w:val="24"/>
          <w:szCs w:val="24"/>
        </w:rPr>
      </w:pPr>
      <w:r w:rsidRPr="005E2433">
        <w:rPr>
          <w:rFonts w:ascii="Times New Roman" w:hAnsi="Times New Roman" w:cs="Times New Roman"/>
          <w:sz w:val="24"/>
          <w:szCs w:val="24"/>
        </w:rPr>
        <w:t xml:space="preserve">The </w:t>
      </w:r>
      <w:r w:rsidR="00C32917" w:rsidRPr="005E2433">
        <w:rPr>
          <w:rFonts w:ascii="Times New Roman" w:hAnsi="Times New Roman" w:cs="Times New Roman"/>
          <w:sz w:val="24"/>
          <w:szCs w:val="24"/>
        </w:rPr>
        <w:t>materials used in this study are</w:t>
      </w:r>
      <w:r w:rsidRPr="005E2433">
        <w:rPr>
          <w:rFonts w:ascii="Times New Roman" w:hAnsi="Times New Roman" w:cs="Times New Roman"/>
          <w:sz w:val="24"/>
          <w:szCs w:val="24"/>
        </w:rPr>
        <w:t xml:space="preserve"> mentioned in the appendix.</w:t>
      </w:r>
    </w:p>
    <w:p w:rsidR="00E551D9" w:rsidRPr="005E2433" w:rsidRDefault="00702F25" w:rsidP="00802940">
      <w:pPr>
        <w:spacing w:before="120" w:after="120" w:line="360" w:lineRule="auto"/>
        <w:jc w:val="both"/>
        <w:rPr>
          <w:rFonts w:ascii="Times New Roman" w:hAnsi="Times New Roman" w:cs="Times New Roman"/>
          <w:b/>
          <w:sz w:val="24"/>
          <w:szCs w:val="24"/>
        </w:rPr>
      </w:pPr>
      <w:r w:rsidRPr="005E2433">
        <w:rPr>
          <w:rFonts w:ascii="Times New Roman" w:hAnsi="Times New Roman" w:cs="Times New Roman"/>
          <w:b/>
          <w:sz w:val="24"/>
          <w:szCs w:val="24"/>
        </w:rPr>
        <w:t>3.2 Methods</w:t>
      </w:r>
    </w:p>
    <w:p w:rsidR="00702F25" w:rsidRPr="005E2433" w:rsidRDefault="00702F25" w:rsidP="00802940">
      <w:pPr>
        <w:spacing w:before="120" w:after="120" w:line="360" w:lineRule="auto"/>
        <w:jc w:val="both"/>
        <w:rPr>
          <w:rFonts w:ascii="Times New Roman" w:hAnsi="Times New Roman" w:cs="Times New Roman"/>
          <w:b/>
          <w:sz w:val="24"/>
          <w:szCs w:val="24"/>
        </w:rPr>
      </w:pPr>
      <w:r w:rsidRPr="005E2433">
        <w:rPr>
          <w:rFonts w:ascii="Times New Roman" w:hAnsi="Times New Roman" w:cs="Times New Roman"/>
          <w:b/>
          <w:sz w:val="24"/>
          <w:szCs w:val="24"/>
        </w:rPr>
        <w:t>3.2.1 Study duration</w:t>
      </w:r>
    </w:p>
    <w:p w:rsidR="00702F25" w:rsidRPr="005E2433" w:rsidRDefault="00702F25"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The study was conducted from May to august 2017.</w:t>
      </w:r>
    </w:p>
    <w:p w:rsidR="00702F25" w:rsidRPr="005E2433" w:rsidRDefault="00702F25" w:rsidP="00802940">
      <w:pPr>
        <w:spacing w:before="120" w:after="120" w:line="360" w:lineRule="auto"/>
        <w:jc w:val="both"/>
        <w:rPr>
          <w:rFonts w:ascii="Times New Roman" w:hAnsi="Times New Roman" w:cs="Times New Roman"/>
          <w:b/>
          <w:sz w:val="24"/>
          <w:szCs w:val="24"/>
        </w:rPr>
      </w:pPr>
      <w:r w:rsidRPr="005E2433">
        <w:rPr>
          <w:rFonts w:ascii="Times New Roman" w:hAnsi="Times New Roman" w:cs="Times New Roman"/>
          <w:b/>
          <w:sz w:val="24"/>
          <w:szCs w:val="24"/>
        </w:rPr>
        <w:t>3.</w:t>
      </w:r>
      <w:r w:rsidR="00856450" w:rsidRPr="005E2433">
        <w:rPr>
          <w:rFonts w:ascii="Times New Roman" w:hAnsi="Times New Roman" w:cs="Times New Roman"/>
          <w:b/>
          <w:sz w:val="24"/>
          <w:szCs w:val="24"/>
        </w:rPr>
        <w:t>2.2.1 Laboratory Set up</w:t>
      </w:r>
    </w:p>
    <w:p w:rsidR="00856450" w:rsidRPr="005E2433" w:rsidRDefault="00856450"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All the laboratory work was done in the laboratory of Central campus of technology,Dharan.</w:t>
      </w:r>
    </w:p>
    <w:p w:rsidR="00E551D9" w:rsidRPr="005E2433" w:rsidRDefault="00856450" w:rsidP="00802940">
      <w:pPr>
        <w:pStyle w:val="Heading2"/>
        <w:rPr>
          <w:color w:val="auto"/>
          <w:sz w:val="24"/>
          <w:szCs w:val="24"/>
        </w:rPr>
      </w:pPr>
      <w:bookmarkStart w:id="72" w:name="_Toc285464011"/>
      <w:bookmarkStart w:id="73" w:name="_Toc28868751"/>
      <w:r w:rsidRPr="005E2433">
        <w:rPr>
          <w:color w:val="auto"/>
          <w:sz w:val="24"/>
          <w:szCs w:val="24"/>
        </w:rPr>
        <w:t>3.3</w:t>
      </w:r>
      <w:bookmarkEnd w:id="72"/>
      <w:r w:rsidR="00702F25" w:rsidRPr="005E2433">
        <w:rPr>
          <w:color w:val="auto"/>
          <w:sz w:val="24"/>
          <w:szCs w:val="24"/>
        </w:rPr>
        <w:t>Area of study</w:t>
      </w:r>
      <w:bookmarkEnd w:id="73"/>
    </w:p>
    <w:p w:rsidR="00E551D9" w:rsidRPr="005E2433" w:rsidRDefault="00BC364A"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The research</w:t>
      </w:r>
      <w:r w:rsidR="00E551D9" w:rsidRPr="005E2433">
        <w:rPr>
          <w:rFonts w:ascii="Times New Roman" w:hAnsi="Times New Roman" w:cs="Times New Roman"/>
          <w:sz w:val="24"/>
          <w:szCs w:val="24"/>
        </w:rPr>
        <w:t xml:space="preserve"> was carried out at </w:t>
      </w:r>
      <w:r w:rsidRPr="005E2433">
        <w:rPr>
          <w:rFonts w:ascii="Times New Roman" w:hAnsi="Times New Roman" w:cs="Times New Roman"/>
          <w:sz w:val="24"/>
          <w:szCs w:val="24"/>
        </w:rPr>
        <w:t xml:space="preserve">Dharan from May to </w:t>
      </w:r>
      <w:r w:rsidR="009B2501" w:rsidRPr="005E2433">
        <w:rPr>
          <w:rFonts w:ascii="Times New Roman" w:hAnsi="Times New Roman" w:cs="Times New Roman"/>
          <w:sz w:val="24"/>
          <w:szCs w:val="24"/>
        </w:rPr>
        <w:t>August</w:t>
      </w:r>
      <w:r w:rsidRPr="005E2433">
        <w:rPr>
          <w:rFonts w:ascii="Times New Roman" w:hAnsi="Times New Roman" w:cs="Times New Roman"/>
          <w:sz w:val="24"/>
          <w:szCs w:val="24"/>
        </w:rPr>
        <w:t xml:space="preserve"> 2017</w:t>
      </w:r>
      <w:r w:rsidR="00E551D9" w:rsidRPr="005E2433">
        <w:rPr>
          <w:rFonts w:ascii="Times New Roman" w:hAnsi="Times New Roman" w:cs="Times New Roman"/>
          <w:sz w:val="24"/>
          <w:szCs w:val="24"/>
        </w:rPr>
        <w:t xml:space="preserve">. The study area was located in Sunsari district in the Koshi zone of south-eastern Nepal, where the climate was </w:t>
      </w:r>
      <w:r w:rsidR="001C58EC" w:rsidRPr="005E2433">
        <w:rPr>
          <w:rFonts w:ascii="Times New Roman" w:hAnsi="Times New Roman" w:cs="Times New Roman"/>
          <w:sz w:val="24"/>
          <w:szCs w:val="24"/>
        </w:rPr>
        <w:t xml:space="preserve">medium </w:t>
      </w:r>
      <w:r w:rsidR="00E551D9" w:rsidRPr="005E2433">
        <w:rPr>
          <w:rFonts w:ascii="Times New Roman" w:hAnsi="Times New Roman" w:cs="Times New Roman"/>
          <w:sz w:val="24"/>
          <w:szCs w:val="24"/>
        </w:rPr>
        <w:t xml:space="preserve">hot and </w:t>
      </w:r>
      <w:r w:rsidR="009B2501" w:rsidRPr="005E2433">
        <w:rPr>
          <w:rFonts w:ascii="Times New Roman" w:hAnsi="Times New Roman" w:cs="Times New Roman"/>
          <w:sz w:val="24"/>
          <w:szCs w:val="24"/>
        </w:rPr>
        <w:t>rainy,</w:t>
      </w:r>
      <w:r w:rsidR="001C58EC" w:rsidRPr="005E2433">
        <w:rPr>
          <w:rFonts w:ascii="Times New Roman" w:hAnsi="Times New Roman" w:cs="Times New Roman"/>
          <w:sz w:val="24"/>
          <w:szCs w:val="24"/>
        </w:rPr>
        <w:t xml:space="preserve"> and </w:t>
      </w:r>
      <w:r w:rsidR="00E551D9" w:rsidRPr="005E2433">
        <w:rPr>
          <w:rFonts w:ascii="Times New Roman" w:hAnsi="Times New Roman" w:cs="Times New Roman"/>
          <w:sz w:val="24"/>
          <w:szCs w:val="24"/>
        </w:rPr>
        <w:t>t</w:t>
      </w:r>
      <w:r w:rsidR="001C58EC" w:rsidRPr="005E2433">
        <w:rPr>
          <w:rFonts w:ascii="Times New Roman" w:hAnsi="Times New Roman" w:cs="Times New Roman"/>
          <w:sz w:val="24"/>
          <w:szCs w:val="24"/>
        </w:rPr>
        <w:t>he mean daily temperature was 28</w:t>
      </w:r>
      <w:r w:rsidR="00E551D9" w:rsidRPr="005E2433">
        <w:rPr>
          <w:rFonts w:ascii="Times New Roman" w:hAnsi="Times New Roman" w:cs="Times New Roman"/>
          <w:sz w:val="24"/>
          <w:szCs w:val="24"/>
        </w:rPr>
        <w:t>°C with a range of 18-37°C. The relative humidity was as high as 9</w:t>
      </w:r>
      <w:r w:rsidR="001C58EC" w:rsidRPr="005E2433">
        <w:rPr>
          <w:rFonts w:ascii="Times New Roman" w:hAnsi="Times New Roman" w:cs="Times New Roman"/>
          <w:sz w:val="24"/>
          <w:szCs w:val="24"/>
        </w:rPr>
        <w:t>8</w:t>
      </w:r>
      <w:r w:rsidR="00E551D9" w:rsidRPr="005E2433">
        <w:rPr>
          <w:rFonts w:ascii="Times New Roman" w:hAnsi="Times New Roman" w:cs="Times New Roman"/>
          <w:sz w:val="24"/>
          <w:szCs w:val="24"/>
        </w:rPr>
        <w:t>% in the mornings of wet seasons and as low as 20% in the afternoon of the dry seasons. The population of food vendors was unknown, but sale of ready-to-eat food appeared to be an important occupation of people of low economic level. The study was concentrated in the market area having poor hygienic environments which could pose serious health risks to ready-to-eat or street foods.</w:t>
      </w:r>
    </w:p>
    <w:p w:rsidR="00E551D9" w:rsidRPr="005E2433" w:rsidRDefault="00E551D9" w:rsidP="00802940">
      <w:pPr>
        <w:pStyle w:val="Heading2"/>
        <w:rPr>
          <w:color w:val="auto"/>
          <w:sz w:val="24"/>
          <w:szCs w:val="24"/>
        </w:rPr>
      </w:pPr>
      <w:bookmarkStart w:id="74" w:name="_Toc285464012"/>
      <w:bookmarkStart w:id="75" w:name="_Toc28868752"/>
      <w:r w:rsidRPr="005E2433">
        <w:rPr>
          <w:color w:val="auto"/>
          <w:sz w:val="24"/>
          <w:szCs w:val="24"/>
        </w:rPr>
        <w:t xml:space="preserve">3.3 Sampling </w:t>
      </w:r>
      <w:bookmarkEnd w:id="74"/>
      <w:r w:rsidR="00856450" w:rsidRPr="005E2433">
        <w:rPr>
          <w:color w:val="auto"/>
          <w:sz w:val="24"/>
          <w:szCs w:val="24"/>
        </w:rPr>
        <w:t>Method and sampling size</w:t>
      </w:r>
      <w:bookmarkEnd w:id="75"/>
    </w:p>
    <w:p w:rsidR="00856450" w:rsidRPr="005E2433" w:rsidRDefault="00856450"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Simple random method sampling</w:t>
      </w:r>
      <w:r w:rsidR="00C32917" w:rsidRP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was done for the collection of sample and total 60 most common food samples were selected viz 15 aalunimki, 15 Panipuri, 15 </w:t>
      </w:r>
      <w:r w:rsidRPr="005E2433">
        <w:rPr>
          <w:rFonts w:ascii="Times New Roman" w:hAnsi="Times New Roman" w:cs="Times New Roman"/>
          <w:sz w:val="24"/>
          <w:szCs w:val="24"/>
        </w:rPr>
        <w:lastRenderedPageBreak/>
        <w:t xml:space="preserve">Chatpate and 15 dahibada from different sites </w:t>
      </w:r>
      <w:r w:rsidR="003F7FDE" w:rsidRPr="005E2433">
        <w:rPr>
          <w:rFonts w:ascii="Times New Roman" w:hAnsi="Times New Roman" w:cs="Times New Roman"/>
          <w:sz w:val="24"/>
          <w:szCs w:val="24"/>
        </w:rPr>
        <w:t>(Singhadevi</w:t>
      </w:r>
      <w:r w:rsidR="006B56E7" w:rsidRPr="005E2433">
        <w:rPr>
          <w:rFonts w:ascii="Times New Roman" w:hAnsi="Times New Roman" w:cs="Times New Roman"/>
          <w:sz w:val="24"/>
          <w:szCs w:val="24"/>
        </w:rPr>
        <w:t xml:space="preserve"> </w:t>
      </w:r>
      <w:r w:rsidR="003F7FDE" w:rsidRPr="005E2433">
        <w:rPr>
          <w:rFonts w:ascii="Times New Roman" w:hAnsi="Times New Roman" w:cs="Times New Roman"/>
          <w:sz w:val="24"/>
          <w:szCs w:val="24"/>
        </w:rPr>
        <w:t>Chowk, MachhaVaudi, Fushree, Ratna Road, Gita Mandir Line</w:t>
      </w:r>
      <w:r w:rsidR="007F75D5" w:rsidRPr="005E2433">
        <w:rPr>
          <w:rFonts w:ascii="Times New Roman" w:hAnsi="Times New Roman" w:cs="Times New Roman"/>
          <w:sz w:val="24"/>
          <w:szCs w:val="24"/>
        </w:rPr>
        <w:t xml:space="preserve">, </w:t>
      </w:r>
      <w:r w:rsidRPr="005E2433">
        <w:rPr>
          <w:rFonts w:ascii="Times New Roman" w:hAnsi="Times New Roman" w:cs="Times New Roman"/>
          <w:sz w:val="24"/>
          <w:szCs w:val="24"/>
        </w:rPr>
        <w:t>Bhanuchowk,</w:t>
      </w:r>
      <w:r w:rsidR="006B56E7" w:rsidRPr="005E2433">
        <w:rPr>
          <w:rFonts w:ascii="Times New Roman" w:hAnsi="Times New Roman" w:cs="Times New Roman"/>
          <w:sz w:val="24"/>
          <w:szCs w:val="24"/>
        </w:rPr>
        <w:t xml:space="preserve"> </w:t>
      </w:r>
      <w:r w:rsidR="007F75D5" w:rsidRPr="005E2433">
        <w:rPr>
          <w:rFonts w:ascii="Times New Roman" w:hAnsi="Times New Roman" w:cs="Times New Roman"/>
          <w:sz w:val="24"/>
          <w:szCs w:val="24"/>
        </w:rPr>
        <w:t>Bargacchi, Bijaypur, Railway</w:t>
      </w:r>
      <w:r w:rsidR="003F7FDE" w:rsidRPr="005E2433">
        <w:rPr>
          <w:rFonts w:ascii="Times New Roman" w:hAnsi="Times New Roman" w:cs="Times New Roman"/>
          <w:sz w:val="24"/>
          <w:szCs w:val="24"/>
        </w:rPr>
        <w:t xml:space="preserve"> and Zero point) in Dharan</w:t>
      </w:r>
    </w:p>
    <w:p w:rsidR="00856450" w:rsidRPr="005E2433" w:rsidRDefault="00856450"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b/>
          <w:sz w:val="24"/>
          <w:szCs w:val="24"/>
        </w:rPr>
        <w:t>3.3.1 Sample Collection and Transportation</w:t>
      </w:r>
    </w:p>
    <w:p w:rsidR="00E551D9" w:rsidRPr="005E2433" w:rsidRDefault="003F7FDE"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A sample of 250 gram from each place was collected in sterile plastic bag and transported to lab immediately maintaining cold chain. </w:t>
      </w:r>
      <w:r w:rsidR="00FF3270" w:rsidRPr="005E2433">
        <w:rPr>
          <w:rFonts w:ascii="Times New Roman" w:hAnsi="Times New Roman" w:cs="Times New Roman"/>
          <w:sz w:val="24"/>
          <w:szCs w:val="24"/>
        </w:rPr>
        <w:t>Generally,</w:t>
      </w:r>
      <w:r w:rsidRPr="005E2433">
        <w:rPr>
          <w:rFonts w:ascii="Times New Roman" w:hAnsi="Times New Roman" w:cs="Times New Roman"/>
          <w:sz w:val="24"/>
          <w:szCs w:val="24"/>
        </w:rPr>
        <w:t xml:space="preserve"> samples were collected at 11am-1pm</w:t>
      </w:r>
      <w:r w:rsidR="00FA6778" w:rsidRPr="005E2433">
        <w:rPr>
          <w:rFonts w:ascii="Times New Roman" w:hAnsi="Times New Roman" w:cs="Times New Roman"/>
          <w:sz w:val="24"/>
          <w:szCs w:val="24"/>
        </w:rPr>
        <w:t>. The transported samples were either processed immediately else we</w:t>
      </w:r>
      <w:r w:rsidR="0062647A" w:rsidRPr="005E2433">
        <w:rPr>
          <w:rFonts w:ascii="Times New Roman" w:hAnsi="Times New Roman" w:cs="Times New Roman"/>
          <w:sz w:val="24"/>
          <w:szCs w:val="24"/>
        </w:rPr>
        <w:t>re preserved at 4°C.</w:t>
      </w:r>
    </w:p>
    <w:p w:rsidR="00E551D9" w:rsidRPr="005E2433" w:rsidRDefault="00FA6778" w:rsidP="00802940">
      <w:pPr>
        <w:pStyle w:val="Heading2"/>
        <w:rPr>
          <w:color w:val="auto"/>
          <w:sz w:val="24"/>
          <w:szCs w:val="24"/>
        </w:rPr>
      </w:pPr>
      <w:bookmarkStart w:id="76" w:name="_Toc285464014"/>
      <w:bookmarkStart w:id="77" w:name="_Toc28868753"/>
      <w:r w:rsidRPr="005E2433">
        <w:rPr>
          <w:color w:val="auto"/>
          <w:sz w:val="24"/>
          <w:szCs w:val="24"/>
        </w:rPr>
        <w:t>3.4</w:t>
      </w:r>
      <w:r w:rsidR="00E551D9" w:rsidRPr="005E2433">
        <w:rPr>
          <w:color w:val="auto"/>
          <w:sz w:val="24"/>
          <w:szCs w:val="24"/>
        </w:rPr>
        <w:t xml:space="preserve"> Pr</w:t>
      </w:r>
      <w:bookmarkEnd w:id="76"/>
      <w:r w:rsidR="000C1A01" w:rsidRPr="005E2433">
        <w:rPr>
          <w:color w:val="auto"/>
          <w:sz w:val="24"/>
          <w:szCs w:val="24"/>
        </w:rPr>
        <w:t>ocessing of Food Sample</w:t>
      </w:r>
      <w:bookmarkEnd w:id="77"/>
    </w:p>
    <w:p w:rsidR="00E551D9" w:rsidRPr="005E2433" w:rsidRDefault="00FA6778" w:rsidP="00802940">
      <w:pPr>
        <w:pStyle w:val="Heading3"/>
        <w:spacing w:before="120" w:after="120"/>
        <w:rPr>
          <w:rFonts w:cs="Times New Roman"/>
          <w:color w:val="auto"/>
          <w:sz w:val="24"/>
          <w:szCs w:val="24"/>
        </w:rPr>
      </w:pPr>
      <w:bookmarkStart w:id="78" w:name="_Toc186334071"/>
      <w:bookmarkStart w:id="79" w:name="_Toc285464015"/>
      <w:bookmarkStart w:id="80" w:name="_Toc28868754"/>
      <w:r w:rsidRPr="005E2433">
        <w:rPr>
          <w:rFonts w:cs="Times New Roman"/>
          <w:color w:val="auto"/>
          <w:sz w:val="24"/>
          <w:szCs w:val="24"/>
        </w:rPr>
        <w:t>3.4</w:t>
      </w:r>
      <w:r w:rsidR="00E551D9" w:rsidRPr="005E2433">
        <w:rPr>
          <w:rFonts w:cs="Times New Roman"/>
          <w:color w:val="auto"/>
          <w:sz w:val="24"/>
          <w:szCs w:val="24"/>
        </w:rPr>
        <w:t>.1 Homogenization</w:t>
      </w:r>
      <w:bookmarkEnd w:id="78"/>
      <w:bookmarkEnd w:id="79"/>
      <w:bookmarkEnd w:id="80"/>
    </w:p>
    <w:p w:rsidR="00E551D9" w:rsidRPr="005E2433" w:rsidRDefault="00E551D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25 </w:t>
      </w:r>
      <w:r w:rsidR="00FF3270" w:rsidRPr="005E2433">
        <w:rPr>
          <w:rFonts w:ascii="Times New Roman" w:hAnsi="Times New Roman" w:cs="Times New Roman"/>
          <w:sz w:val="24"/>
          <w:szCs w:val="24"/>
        </w:rPr>
        <w:t>grams</w:t>
      </w:r>
      <w:r w:rsidRPr="005E2433">
        <w:rPr>
          <w:rFonts w:ascii="Times New Roman" w:hAnsi="Times New Roman" w:cs="Times New Roman"/>
          <w:sz w:val="24"/>
          <w:szCs w:val="24"/>
        </w:rPr>
        <w:t xml:space="preserve"> of each </w:t>
      </w:r>
      <w:r w:rsidR="00C32917" w:rsidRPr="005E2433">
        <w:rPr>
          <w:rFonts w:ascii="Times New Roman" w:hAnsi="Times New Roman" w:cs="Times New Roman"/>
          <w:sz w:val="24"/>
          <w:szCs w:val="24"/>
        </w:rPr>
        <w:t>sample</w:t>
      </w:r>
      <w:r w:rsidRPr="005E2433">
        <w:rPr>
          <w:rFonts w:ascii="Times New Roman" w:hAnsi="Times New Roman" w:cs="Times New Roman"/>
          <w:sz w:val="24"/>
          <w:szCs w:val="24"/>
        </w:rPr>
        <w:t xml:space="preserve"> were aseptically transferred into mortar and 225 ml sterile distilled water was also added in the same and homogeneous mixture of sample was obtained by grinding with the help of pestle. Before starting the process, mortar and pestle were thoroughly washed with clean water, distilled wat</w:t>
      </w:r>
      <w:r w:rsidR="000C1A01" w:rsidRPr="005E2433">
        <w:rPr>
          <w:rFonts w:ascii="Times New Roman" w:hAnsi="Times New Roman" w:cs="Times New Roman"/>
          <w:sz w:val="24"/>
          <w:szCs w:val="24"/>
        </w:rPr>
        <w:t xml:space="preserve">er and finally with 70% </w:t>
      </w:r>
      <w:r w:rsidR="00D6188B" w:rsidRPr="005E2433">
        <w:rPr>
          <w:rFonts w:ascii="Times New Roman" w:hAnsi="Times New Roman" w:cs="Times New Roman"/>
          <w:sz w:val="24"/>
          <w:szCs w:val="24"/>
        </w:rPr>
        <w:t xml:space="preserve">alcohol </w:t>
      </w:r>
      <w:r w:rsidR="000C1A01" w:rsidRPr="005E2433">
        <w:rPr>
          <w:rFonts w:ascii="Times New Roman" w:hAnsi="Times New Roman" w:cs="Times New Roman"/>
          <w:sz w:val="24"/>
          <w:szCs w:val="24"/>
        </w:rPr>
        <w:t>(Adhikari et.al 2012)</w:t>
      </w:r>
      <w:r w:rsidR="00D6188B" w:rsidRPr="005E2433">
        <w:rPr>
          <w:rFonts w:ascii="Times New Roman" w:hAnsi="Times New Roman" w:cs="Times New Roman"/>
          <w:sz w:val="24"/>
          <w:szCs w:val="24"/>
        </w:rPr>
        <w:t>.</w:t>
      </w:r>
    </w:p>
    <w:p w:rsidR="00E551D9" w:rsidRPr="005E2433" w:rsidRDefault="00D82309" w:rsidP="00802940">
      <w:pPr>
        <w:pStyle w:val="Heading3"/>
        <w:spacing w:before="120" w:after="120"/>
        <w:rPr>
          <w:rFonts w:cs="Times New Roman"/>
          <w:color w:val="auto"/>
          <w:sz w:val="24"/>
          <w:szCs w:val="24"/>
        </w:rPr>
      </w:pPr>
      <w:bookmarkStart w:id="81" w:name="_Toc186334072"/>
      <w:bookmarkStart w:id="82" w:name="_Toc285464016"/>
      <w:bookmarkStart w:id="83" w:name="_Toc28868755"/>
      <w:r w:rsidRPr="005E2433">
        <w:rPr>
          <w:rFonts w:cs="Times New Roman"/>
          <w:color w:val="auto"/>
          <w:sz w:val="24"/>
          <w:szCs w:val="24"/>
        </w:rPr>
        <w:t>3.4</w:t>
      </w:r>
      <w:r w:rsidR="00E551D9" w:rsidRPr="005E2433">
        <w:rPr>
          <w:rFonts w:cs="Times New Roman"/>
          <w:color w:val="auto"/>
          <w:sz w:val="24"/>
          <w:szCs w:val="24"/>
        </w:rPr>
        <w:t>.2 Serial dilution of homogenate</w:t>
      </w:r>
      <w:bookmarkEnd w:id="81"/>
      <w:bookmarkEnd w:id="82"/>
      <w:bookmarkEnd w:id="83"/>
    </w:p>
    <w:p w:rsidR="00E551D9" w:rsidRPr="005E2433" w:rsidRDefault="00E551D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1 ml of that sample homogenate (10</w:t>
      </w:r>
      <w:r w:rsidRPr="005E2433">
        <w:rPr>
          <w:rFonts w:ascii="Times New Roman" w:hAnsi="Times New Roman" w:cs="Times New Roman"/>
          <w:sz w:val="24"/>
          <w:szCs w:val="24"/>
          <w:vertAlign w:val="superscript"/>
        </w:rPr>
        <w:t>-1</w:t>
      </w:r>
      <w:r w:rsidRPr="005E2433">
        <w:rPr>
          <w:rFonts w:ascii="Times New Roman" w:hAnsi="Times New Roman" w:cs="Times New Roman"/>
          <w:sz w:val="24"/>
          <w:szCs w:val="24"/>
        </w:rPr>
        <w:t xml:space="preserve"> dilution) was </w:t>
      </w:r>
      <w:r w:rsidR="00C32917" w:rsidRPr="005E2433">
        <w:rPr>
          <w:rFonts w:ascii="Times New Roman" w:hAnsi="Times New Roman" w:cs="Times New Roman"/>
          <w:sz w:val="24"/>
          <w:szCs w:val="24"/>
        </w:rPr>
        <w:t>pipette</w:t>
      </w:r>
      <w:r w:rsidRPr="005E2433">
        <w:rPr>
          <w:rFonts w:ascii="Times New Roman" w:hAnsi="Times New Roman" w:cs="Times New Roman"/>
          <w:sz w:val="24"/>
          <w:szCs w:val="24"/>
        </w:rPr>
        <w:t xml:space="preserve"> and mixed in </w:t>
      </w:r>
      <w:r w:rsidR="00F92669" w:rsidRPr="005E2433">
        <w:rPr>
          <w:rFonts w:ascii="Times New Roman" w:hAnsi="Times New Roman" w:cs="Times New Roman"/>
          <w:sz w:val="24"/>
          <w:szCs w:val="24"/>
        </w:rPr>
        <w:t>test</w:t>
      </w:r>
      <w:r w:rsidRPr="005E2433">
        <w:rPr>
          <w:rFonts w:ascii="Times New Roman" w:hAnsi="Times New Roman" w:cs="Times New Roman"/>
          <w:sz w:val="24"/>
          <w:szCs w:val="24"/>
        </w:rPr>
        <w:t>-tube containing 9 ml distilled water. This was then shaken well and labeled as 10</w:t>
      </w:r>
      <w:r w:rsidRPr="005E2433">
        <w:rPr>
          <w:rFonts w:ascii="Times New Roman" w:hAnsi="Times New Roman" w:cs="Times New Roman"/>
          <w:sz w:val="24"/>
          <w:szCs w:val="24"/>
          <w:vertAlign w:val="superscript"/>
        </w:rPr>
        <w:t>-2</w:t>
      </w:r>
      <w:r w:rsidRPr="005E2433">
        <w:rPr>
          <w:rFonts w:ascii="Times New Roman" w:hAnsi="Times New Roman" w:cs="Times New Roman"/>
          <w:sz w:val="24"/>
          <w:szCs w:val="24"/>
        </w:rPr>
        <w:t>. From this dilution, 1 ml sample was transferred to another tube containing 9 ml distilled water and shaken well and that tube was labeled 10</w:t>
      </w:r>
      <w:r w:rsidRPr="005E2433">
        <w:rPr>
          <w:rFonts w:ascii="Times New Roman" w:hAnsi="Times New Roman" w:cs="Times New Roman"/>
          <w:sz w:val="24"/>
          <w:szCs w:val="24"/>
          <w:vertAlign w:val="superscript"/>
        </w:rPr>
        <w:t>-3</w:t>
      </w:r>
      <w:r w:rsidRPr="005E2433">
        <w:rPr>
          <w:rFonts w:ascii="Times New Roman" w:hAnsi="Times New Roman" w:cs="Times New Roman"/>
          <w:sz w:val="24"/>
          <w:szCs w:val="24"/>
        </w:rPr>
        <w:t xml:space="preserve">. </w:t>
      </w:r>
      <w:r w:rsidR="00ED1DAF" w:rsidRPr="005E2433">
        <w:rPr>
          <w:rFonts w:ascii="Times New Roman" w:hAnsi="Times New Roman" w:cs="Times New Roman"/>
          <w:sz w:val="24"/>
          <w:szCs w:val="24"/>
        </w:rPr>
        <w:t>Similarly,</w:t>
      </w:r>
      <w:r w:rsidRPr="005E2433">
        <w:rPr>
          <w:rFonts w:ascii="Times New Roman" w:hAnsi="Times New Roman" w:cs="Times New Roman"/>
          <w:sz w:val="24"/>
          <w:szCs w:val="24"/>
        </w:rPr>
        <w:t xml:space="preserve"> for 3</w:t>
      </w:r>
      <w:r w:rsidRPr="005E2433">
        <w:rPr>
          <w:rFonts w:ascii="Times New Roman" w:hAnsi="Times New Roman" w:cs="Times New Roman"/>
          <w:sz w:val="24"/>
          <w:szCs w:val="24"/>
          <w:vertAlign w:val="superscript"/>
        </w:rPr>
        <w:t>rd</w:t>
      </w:r>
      <w:r w:rsidRPr="005E2433">
        <w:rPr>
          <w:rFonts w:ascii="Times New Roman" w:hAnsi="Times New Roman" w:cs="Times New Roman"/>
          <w:sz w:val="24"/>
          <w:szCs w:val="24"/>
        </w:rPr>
        <w:t>, 4</w:t>
      </w:r>
      <w:r w:rsidRPr="005E2433">
        <w:rPr>
          <w:rFonts w:ascii="Times New Roman" w:hAnsi="Times New Roman" w:cs="Times New Roman"/>
          <w:sz w:val="24"/>
          <w:szCs w:val="24"/>
          <w:vertAlign w:val="superscript"/>
        </w:rPr>
        <w:t>th</w:t>
      </w:r>
      <w:r w:rsidRPr="005E2433">
        <w:rPr>
          <w:rFonts w:ascii="Times New Roman" w:hAnsi="Times New Roman" w:cs="Times New Roman"/>
          <w:sz w:val="24"/>
          <w:szCs w:val="24"/>
        </w:rPr>
        <w:t>, 5</w:t>
      </w:r>
      <w:r w:rsidRPr="005E2433">
        <w:rPr>
          <w:rFonts w:ascii="Times New Roman" w:hAnsi="Times New Roman" w:cs="Times New Roman"/>
          <w:sz w:val="24"/>
          <w:szCs w:val="24"/>
          <w:vertAlign w:val="superscript"/>
        </w:rPr>
        <w:t>th</w:t>
      </w:r>
      <w:r w:rsidRPr="005E2433">
        <w:rPr>
          <w:rFonts w:ascii="Times New Roman" w:hAnsi="Times New Roman" w:cs="Times New Roman"/>
          <w:sz w:val="24"/>
          <w:szCs w:val="24"/>
        </w:rPr>
        <w:t xml:space="preserve"> and 6</w:t>
      </w:r>
      <w:r w:rsidRPr="005E2433">
        <w:rPr>
          <w:rFonts w:ascii="Times New Roman" w:hAnsi="Times New Roman" w:cs="Times New Roman"/>
          <w:sz w:val="24"/>
          <w:szCs w:val="24"/>
          <w:vertAlign w:val="superscript"/>
        </w:rPr>
        <w:t>th</w:t>
      </w:r>
      <w:r w:rsidRPr="005E2433">
        <w:rPr>
          <w:rFonts w:ascii="Times New Roman" w:hAnsi="Times New Roman" w:cs="Times New Roman"/>
          <w:sz w:val="24"/>
          <w:szCs w:val="24"/>
        </w:rPr>
        <w:t xml:space="preserve"> tubes, the same process was repeated and the tubes were labeled 10</w:t>
      </w:r>
      <w:r w:rsidRPr="005E2433">
        <w:rPr>
          <w:rFonts w:ascii="Times New Roman" w:hAnsi="Times New Roman" w:cs="Times New Roman"/>
          <w:sz w:val="24"/>
          <w:szCs w:val="24"/>
          <w:vertAlign w:val="superscript"/>
        </w:rPr>
        <w:t>-4</w:t>
      </w:r>
      <w:r w:rsidRPr="005E2433">
        <w:rPr>
          <w:rFonts w:ascii="Times New Roman" w:hAnsi="Times New Roman" w:cs="Times New Roman"/>
          <w:sz w:val="24"/>
          <w:szCs w:val="24"/>
        </w:rPr>
        <w:t>, 10</w:t>
      </w:r>
      <w:r w:rsidRPr="005E2433">
        <w:rPr>
          <w:rFonts w:ascii="Times New Roman" w:hAnsi="Times New Roman" w:cs="Times New Roman"/>
          <w:sz w:val="24"/>
          <w:szCs w:val="24"/>
          <w:vertAlign w:val="superscript"/>
        </w:rPr>
        <w:t>-5</w:t>
      </w:r>
      <w:r w:rsidRPr="005E2433">
        <w:rPr>
          <w:rFonts w:ascii="Times New Roman" w:hAnsi="Times New Roman" w:cs="Times New Roman"/>
          <w:sz w:val="24"/>
          <w:szCs w:val="24"/>
        </w:rPr>
        <w:t>, 10</w:t>
      </w:r>
      <w:r w:rsidRPr="005E2433">
        <w:rPr>
          <w:rFonts w:ascii="Times New Roman" w:hAnsi="Times New Roman" w:cs="Times New Roman"/>
          <w:sz w:val="24"/>
          <w:szCs w:val="24"/>
          <w:vertAlign w:val="superscript"/>
        </w:rPr>
        <w:t>-6</w:t>
      </w:r>
      <w:r w:rsidRPr="005E2433">
        <w:rPr>
          <w:rFonts w:ascii="Times New Roman" w:hAnsi="Times New Roman" w:cs="Times New Roman"/>
          <w:sz w:val="24"/>
          <w:szCs w:val="24"/>
        </w:rPr>
        <w:t xml:space="preserve"> and 10</w:t>
      </w:r>
      <w:r w:rsidRPr="005E2433">
        <w:rPr>
          <w:rFonts w:ascii="Times New Roman" w:hAnsi="Times New Roman" w:cs="Times New Roman"/>
          <w:sz w:val="24"/>
          <w:szCs w:val="24"/>
          <w:vertAlign w:val="superscript"/>
        </w:rPr>
        <w:t>-</w:t>
      </w:r>
      <w:r w:rsidR="00F92669" w:rsidRPr="005E2433">
        <w:rPr>
          <w:rFonts w:ascii="Times New Roman" w:hAnsi="Times New Roman" w:cs="Times New Roman"/>
          <w:sz w:val="24"/>
          <w:szCs w:val="24"/>
          <w:vertAlign w:val="superscript"/>
        </w:rPr>
        <w:t>7</w:t>
      </w:r>
      <w:r w:rsidR="00F92669" w:rsidRPr="005E2433">
        <w:rPr>
          <w:rFonts w:ascii="Times New Roman" w:hAnsi="Times New Roman" w:cs="Times New Roman"/>
          <w:sz w:val="24"/>
          <w:szCs w:val="24"/>
        </w:rPr>
        <w:t>respectively (</w:t>
      </w:r>
      <w:r w:rsidRPr="005E2433">
        <w:rPr>
          <w:rFonts w:ascii="Times New Roman" w:hAnsi="Times New Roman" w:cs="Times New Roman"/>
          <w:sz w:val="24"/>
          <w:szCs w:val="24"/>
        </w:rPr>
        <w:t>KC and Rai, 2007).</w:t>
      </w:r>
    </w:p>
    <w:p w:rsidR="00E551D9" w:rsidRPr="005E2433" w:rsidRDefault="00D82309" w:rsidP="00802940">
      <w:pPr>
        <w:pStyle w:val="Heading2"/>
        <w:rPr>
          <w:color w:val="auto"/>
          <w:sz w:val="24"/>
          <w:szCs w:val="24"/>
        </w:rPr>
      </w:pPr>
      <w:bookmarkStart w:id="84" w:name="_Toc285464017"/>
      <w:bookmarkStart w:id="85" w:name="_Toc28868756"/>
      <w:r w:rsidRPr="005E2433">
        <w:rPr>
          <w:color w:val="auto"/>
          <w:sz w:val="24"/>
          <w:szCs w:val="24"/>
        </w:rPr>
        <w:t>3.5</w:t>
      </w:r>
      <w:bookmarkEnd w:id="84"/>
      <w:r w:rsidR="000C1A01" w:rsidRPr="005E2433">
        <w:rPr>
          <w:color w:val="auto"/>
          <w:sz w:val="24"/>
          <w:szCs w:val="24"/>
        </w:rPr>
        <w:t xml:space="preserve">Laboratory Analysis of </w:t>
      </w:r>
      <w:r w:rsidR="001838A8" w:rsidRPr="005E2433">
        <w:rPr>
          <w:color w:val="auto"/>
          <w:sz w:val="24"/>
          <w:szCs w:val="24"/>
        </w:rPr>
        <w:t>S</w:t>
      </w:r>
      <w:r w:rsidR="000C1A01" w:rsidRPr="005E2433">
        <w:rPr>
          <w:color w:val="auto"/>
          <w:sz w:val="24"/>
          <w:szCs w:val="24"/>
        </w:rPr>
        <w:t>ample</w:t>
      </w:r>
      <w:bookmarkEnd w:id="85"/>
    </w:p>
    <w:p w:rsidR="00E551D9" w:rsidRPr="005E2433" w:rsidRDefault="000C1A01" w:rsidP="00802940">
      <w:pPr>
        <w:pStyle w:val="Heading2"/>
        <w:rPr>
          <w:color w:val="auto"/>
          <w:sz w:val="24"/>
          <w:szCs w:val="24"/>
        </w:rPr>
      </w:pPr>
      <w:bookmarkStart w:id="86" w:name="_Toc285464018"/>
      <w:bookmarkStart w:id="87" w:name="_Toc28868757"/>
      <w:r w:rsidRPr="005E2433">
        <w:rPr>
          <w:color w:val="auto"/>
          <w:sz w:val="24"/>
          <w:szCs w:val="24"/>
        </w:rPr>
        <w:t>3.5.1</w:t>
      </w:r>
      <w:bookmarkEnd w:id="86"/>
      <w:r w:rsidRPr="005E2433">
        <w:rPr>
          <w:color w:val="auto"/>
          <w:sz w:val="24"/>
          <w:szCs w:val="24"/>
        </w:rPr>
        <w:t xml:space="preserve"> Total Plate Count (TPC)</w:t>
      </w:r>
      <w:bookmarkEnd w:id="87"/>
    </w:p>
    <w:p w:rsidR="006B56E7" w:rsidRPr="005E2433" w:rsidRDefault="000C1A01" w:rsidP="006B56E7">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Total plate count was determined by spread plate technique using plate</w:t>
      </w:r>
      <w:r w:rsidR="00AA7FE5" w:rsidRPr="005E2433">
        <w:rPr>
          <w:rFonts w:ascii="Times New Roman" w:hAnsi="Times New Roman" w:cs="Times New Roman"/>
          <w:sz w:val="24"/>
          <w:szCs w:val="24"/>
        </w:rPr>
        <w:t xml:space="preserve"> </w:t>
      </w:r>
      <w:r w:rsidR="00BD5CBA" w:rsidRPr="005E2433">
        <w:rPr>
          <w:rFonts w:ascii="Times New Roman" w:hAnsi="Times New Roman" w:cs="Times New Roman"/>
          <w:sz w:val="24"/>
          <w:szCs w:val="24"/>
        </w:rPr>
        <w:t>Co</w:t>
      </w:r>
      <w:r w:rsidR="001838A8" w:rsidRPr="005E2433">
        <w:rPr>
          <w:rFonts w:ascii="Times New Roman" w:hAnsi="Times New Roman" w:cs="Times New Roman"/>
          <w:sz w:val="24"/>
          <w:szCs w:val="24"/>
        </w:rPr>
        <w:t>u</w:t>
      </w:r>
      <w:r w:rsidR="00BD5CBA" w:rsidRPr="005E2433">
        <w:rPr>
          <w:rFonts w:ascii="Times New Roman" w:hAnsi="Times New Roman" w:cs="Times New Roman"/>
          <w:sz w:val="24"/>
          <w:szCs w:val="24"/>
        </w:rPr>
        <w:t>nt agar (Himedia,</w:t>
      </w:r>
      <w:r w:rsidR="006B56E7" w:rsidRPr="005E2433">
        <w:rPr>
          <w:rFonts w:ascii="Times New Roman" w:hAnsi="Times New Roman" w:cs="Times New Roman"/>
          <w:sz w:val="24"/>
          <w:szCs w:val="24"/>
        </w:rPr>
        <w:t xml:space="preserve"> </w:t>
      </w:r>
      <w:r w:rsidR="00BD5CBA" w:rsidRPr="005E2433">
        <w:rPr>
          <w:rFonts w:ascii="Times New Roman" w:hAnsi="Times New Roman" w:cs="Times New Roman"/>
          <w:sz w:val="24"/>
          <w:szCs w:val="24"/>
        </w:rPr>
        <w:t>India).0.1 ml of homogenate sample was taken on PCA and inoculated with the help of sterile dolly rod.</w:t>
      </w:r>
    </w:p>
    <w:p w:rsidR="006B56E7" w:rsidRPr="005E2433" w:rsidRDefault="006B56E7">
      <w:pPr>
        <w:rPr>
          <w:rFonts w:ascii="Times New Roman" w:hAnsi="Times New Roman" w:cs="Times New Roman"/>
          <w:sz w:val="24"/>
          <w:szCs w:val="24"/>
        </w:rPr>
      </w:pPr>
      <w:r w:rsidRPr="005E2433">
        <w:rPr>
          <w:rFonts w:ascii="Times New Roman" w:hAnsi="Times New Roman" w:cs="Times New Roman"/>
          <w:sz w:val="24"/>
          <w:szCs w:val="24"/>
        </w:rPr>
        <w:br w:type="page"/>
      </w:r>
    </w:p>
    <w:p w:rsidR="00BD5CBA" w:rsidRPr="005E2433" w:rsidRDefault="00BD5CBA" w:rsidP="00802940">
      <w:pPr>
        <w:spacing w:before="120" w:after="120" w:line="360" w:lineRule="auto"/>
        <w:rPr>
          <w:rFonts w:ascii="Times New Roman" w:hAnsi="Times New Roman" w:cs="Times New Roman"/>
          <w:b/>
          <w:sz w:val="24"/>
          <w:szCs w:val="24"/>
        </w:rPr>
      </w:pPr>
      <w:r w:rsidRPr="005E2433">
        <w:rPr>
          <w:rFonts w:ascii="Times New Roman" w:hAnsi="Times New Roman" w:cs="Times New Roman"/>
          <w:b/>
          <w:sz w:val="24"/>
          <w:szCs w:val="24"/>
        </w:rPr>
        <w:lastRenderedPageBreak/>
        <w:t xml:space="preserve">3.5.2 </w:t>
      </w:r>
      <w:r w:rsidRPr="005E2433">
        <w:rPr>
          <w:rFonts w:ascii="Times New Roman" w:hAnsi="Times New Roman" w:cs="Times New Roman"/>
          <w:b/>
          <w:i/>
          <w:iCs/>
          <w:sz w:val="24"/>
          <w:szCs w:val="24"/>
        </w:rPr>
        <w:t>Staphylococcus aureus</w:t>
      </w:r>
    </w:p>
    <w:p w:rsidR="00E551D9" w:rsidRPr="005E2433" w:rsidRDefault="00BD5CBA"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S. aureus</w:t>
      </w:r>
      <w:r w:rsidRPr="005E2433">
        <w:rPr>
          <w:rFonts w:ascii="Times New Roman" w:hAnsi="Times New Roman" w:cs="Times New Roman"/>
          <w:sz w:val="24"/>
          <w:szCs w:val="24"/>
        </w:rPr>
        <w:t xml:space="preserve"> was isolated by spread plate method on Mannitol salt Agar (MSA) after enrichment with normal saline and identified by biochemical tests according to Bergey’s</w:t>
      </w:r>
      <w:r w:rsidR="00AA7FE5" w:rsidRPr="005E2433">
        <w:rPr>
          <w:rFonts w:ascii="Times New Roman" w:hAnsi="Times New Roman" w:cs="Times New Roman"/>
          <w:sz w:val="24"/>
          <w:szCs w:val="24"/>
        </w:rPr>
        <w:t xml:space="preserve"> </w:t>
      </w:r>
      <w:r w:rsidR="006B56E7" w:rsidRPr="005E2433">
        <w:rPr>
          <w:rFonts w:ascii="Times New Roman" w:hAnsi="Times New Roman" w:cs="Times New Roman"/>
          <w:sz w:val="24"/>
          <w:szCs w:val="24"/>
        </w:rPr>
        <w:t>Manual</w:t>
      </w:r>
      <w:r w:rsidRPr="005E2433">
        <w:rPr>
          <w:rFonts w:ascii="Times New Roman" w:hAnsi="Times New Roman" w:cs="Times New Roman"/>
          <w:sz w:val="24"/>
          <w:szCs w:val="24"/>
        </w:rPr>
        <w:t xml:space="preserve"> of </w:t>
      </w:r>
      <w:r w:rsidR="001838A8" w:rsidRPr="005E2433">
        <w:rPr>
          <w:rFonts w:ascii="Times New Roman" w:hAnsi="Times New Roman" w:cs="Times New Roman"/>
          <w:sz w:val="24"/>
          <w:szCs w:val="24"/>
        </w:rPr>
        <w:t>Determinative Bacteriology</w:t>
      </w:r>
      <w:r w:rsidRPr="005E2433">
        <w:rPr>
          <w:rFonts w:ascii="Times New Roman" w:hAnsi="Times New Roman" w:cs="Times New Roman"/>
          <w:sz w:val="24"/>
          <w:szCs w:val="24"/>
        </w:rPr>
        <w:t>.</w:t>
      </w:r>
    </w:p>
    <w:p w:rsidR="006E2F08" w:rsidRPr="005E2433" w:rsidRDefault="00EC160E" w:rsidP="00802940">
      <w:pPr>
        <w:spacing w:before="120" w:after="120" w:line="360" w:lineRule="auto"/>
        <w:jc w:val="both"/>
        <w:rPr>
          <w:rFonts w:ascii="Times New Roman" w:hAnsi="Times New Roman" w:cs="Times New Roman"/>
          <w:b/>
          <w:i/>
          <w:sz w:val="24"/>
          <w:szCs w:val="24"/>
        </w:rPr>
      </w:pPr>
      <w:r w:rsidRPr="005E2433">
        <w:rPr>
          <w:rFonts w:ascii="Times New Roman" w:hAnsi="Times New Roman" w:cs="Times New Roman"/>
          <w:b/>
          <w:sz w:val="24"/>
          <w:szCs w:val="24"/>
        </w:rPr>
        <w:t>.</w:t>
      </w:r>
      <w:r w:rsidR="00BD5CBA" w:rsidRPr="005E2433">
        <w:rPr>
          <w:rFonts w:ascii="Times New Roman" w:hAnsi="Times New Roman" w:cs="Times New Roman"/>
          <w:b/>
          <w:sz w:val="24"/>
          <w:szCs w:val="24"/>
        </w:rPr>
        <w:t xml:space="preserve">3.5.3 </w:t>
      </w:r>
      <w:r w:rsidR="00BD5CBA" w:rsidRPr="005E2433">
        <w:rPr>
          <w:rFonts w:ascii="Times New Roman" w:hAnsi="Times New Roman" w:cs="Times New Roman"/>
          <w:b/>
          <w:i/>
          <w:sz w:val="24"/>
          <w:szCs w:val="24"/>
        </w:rPr>
        <w:t>E.</w:t>
      </w:r>
      <w:r w:rsidR="006B56E7" w:rsidRPr="005E2433">
        <w:rPr>
          <w:rFonts w:ascii="Times New Roman" w:hAnsi="Times New Roman" w:cs="Times New Roman"/>
          <w:b/>
          <w:i/>
          <w:sz w:val="24"/>
          <w:szCs w:val="24"/>
        </w:rPr>
        <w:t xml:space="preserve"> </w:t>
      </w:r>
      <w:r w:rsidR="00BD5CBA" w:rsidRPr="005E2433">
        <w:rPr>
          <w:rFonts w:ascii="Times New Roman" w:hAnsi="Times New Roman" w:cs="Times New Roman"/>
          <w:b/>
          <w:i/>
          <w:sz w:val="24"/>
          <w:szCs w:val="24"/>
        </w:rPr>
        <w:t>coli</w:t>
      </w:r>
    </w:p>
    <w:p w:rsidR="00BD5CBA" w:rsidRPr="005E2433" w:rsidRDefault="00EA04BE"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E.</w:t>
      </w:r>
      <w:r w:rsidR="006B56E7" w:rsidRPr="005E2433">
        <w:rPr>
          <w:rFonts w:ascii="Times New Roman" w:hAnsi="Times New Roman" w:cs="Times New Roman"/>
          <w:i/>
          <w:sz w:val="24"/>
          <w:szCs w:val="24"/>
        </w:rPr>
        <w:t xml:space="preserve"> </w:t>
      </w:r>
      <w:r w:rsidRPr="005E2433">
        <w:rPr>
          <w:rFonts w:ascii="Times New Roman" w:hAnsi="Times New Roman" w:cs="Times New Roman"/>
          <w:i/>
          <w:sz w:val="24"/>
          <w:szCs w:val="24"/>
        </w:rPr>
        <w:t>coli</w:t>
      </w:r>
      <w:r w:rsidRPr="005E2433">
        <w:rPr>
          <w:rFonts w:ascii="Times New Roman" w:hAnsi="Times New Roman" w:cs="Times New Roman"/>
          <w:sz w:val="24"/>
          <w:szCs w:val="24"/>
        </w:rPr>
        <w:t xml:space="preserve"> was isolated by spread plate method on EMBA medium (Himedia,</w:t>
      </w:r>
      <w:r w:rsidR="006B56E7" w:rsidRPr="005E2433">
        <w:rPr>
          <w:rFonts w:ascii="Times New Roman" w:hAnsi="Times New Roman" w:cs="Times New Roman"/>
          <w:sz w:val="24"/>
          <w:szCs w:val="24"/>
        </w:rPr>
        <w:t xml:space="preserve"> </w:t>
      </w:r>
      <w:r w:rsidRPr="005E2433">
        <w:rPr>
          <w:rFonts w:ascii="Times New Roman" w:hAnsi="Times New Roman" w:cs="Times New Roman"/>
          <w:sz w:val="24"/>
          <w:szCs w:val="24"/>
        </w:rPr>
        <w:t>India), after enrichment with normal saline and identified by biochemical test according to Bergey</w:t>
      </w:r>
      <w:r w:rsidR="001838A8" w:rsidRPr="005E2433">
        <w:rPr>
          <w:rFonts w:ascii="Times New Roman" w:hAnsi="Times New Roman" w:cs="Times New Roman"/>
          <w:sz w:val="24"/>
          <w:szCs w:val="24"/>
        </w:rPr>
        <w:t>’</w:t>
      </w:r>
      <w:r w:rsidRPr="005E2433">
        <w:rPr>
          <w:rFonts w:ascii="Times New Roman" w:hAnsi="Times New Roman" w:cs="Times New Roman"/>
          <w:sz w:val="24"/>
          <w:szCs w:val="24"/>
        </w:rPr>
        <w:t>s manual of Determinative bacteriology.</w:t>
      </w:r>
    </w:p>
    <w:p w:rsidR="00EA04BE" w:rsidRPr="005E2433" w:rsidRDefault="00EA04BE" w:rsidP="00802940">
      <w:pPr>
        <w:spacing w:before="120" w:after="120" w:line="360" w:lineRule="auto"/>
        <w:jc w:val="both"/>
        <w:rPr>
          <w:rFonts w:ascii="Times New Roman" w:hAnsi="Times New Roman" w:cs="Times New Roman"/>
          <w:b/>
          <w:sz w:val="24"/>
          <w:szCs w:val="24"/>
        </w:rPr>
      </w:pPr>
      <w:r w:rsidRPr="005E2433">
        <w:rPr>
          <w:rFonts w:ascii="Times New Roman" w:hAnsi="Times New Roman" w:cs="Times New Roman"/>
          <w:b/>
          <w:sz w:val="24"/>
          <w:szCs w:val="24"/>
        </w:rPr>
        <w:t xml:space="preserve">3.5.4 </w:t>
      </w:r>
      <w:r w:rsidRPr="005E2433">
        <w:rPr>
          <w:rFonts w:ascii="Times New Roman" w:hAnsi="Times New Roman" w:cs="Times New Roman"/>
          <w:b/>
          <w:i/>
          <w:iCs/>
          <w:sz w:val="24"/>
          <w:szCs w:val="24"/>
        </w:rPr>
        <w:t>Vibrio</w:t>
      </w:r>
      <w:r w:rsidR="006B56E7" w:rsidRPr="005E2433">
        <w:rPr>
          <w:rFonts w:ascii="Times New Roman" w:hAnsi="Times New Roman" w:cs="Times New Roman"/>
          <w:b/>
          <w:i/>
          <w:iCs/>
          <w:sz w:val="24"/>
          <w:szCs w:val="24"/>
        </w:rPr>
        <w:t xml:space="preserve"> </w:t>
      </w:r>
      <w:r w:rsidR="001838A8" w:rsidRPr="005E2433">
        <w:rPr>
          <w:rFonts w:ascii="Times New Roman" w:hAnsi="Times New Roman" w:cs="Times New Roman"/>
          <w:b/>
          <w:sz w:val="24"/>
          <w:szCs w:val="24"/>
        </w:rPr>
        <w:t>s</w:t>
      </w:r>
      <w:r w:rsidRPr="005E2433">
        <w:rPr>
          <w:rFonts w:ascii="Times New Roman" w:hAnsi="Times New Roman" w:cs="Times New Roman"/>
          <w:b/>
          <w:sz w:val="24"/>
          <w:szCs w:val="24"/>
        </w:rPr>
        <w:t>pp</w:t>
      </w:r>
    </w:p>
    <w:p w:rsidR="00E551D9" w:rsidRPr="005E2433" w:rsidRDefault="00EA04BE" w:rsidP="00802940">
      <w:pPr>
        <w:spacing w:before="120" w:after="120" w:line="360" w:lineRule="auto"/>
        <w:jc w:val="both"/>
        <w:rPr>
          <w:rFonts w:ascii="Times New Roman" w:hAnsi="Times New Roman" w:cs="Times New Roman"/>
          <w:b/>
          <w:sz w:val="24"/>
          <w:szCs w:val="24"/>
        </w:rPr>
      </w:pPr>
      <w:r w:rsidRPr="005E2433">
        <w:rPr>
          <w:rFonts w:ascii="Times New Roman" w:hAnsi="Times New Roman" w:cs="Times New Roman"/>
          <w:sz w:val="24"/>
          <w:szCs w:val="24"/>
        </w:rPr>
        <w:t>Vibrio was isolated by Spread plate method on TCBS medium (Himedia,India) after enrichment with alkaline peptone and identified by biochemical test according to Bergey</w:t>
      </w:r>
      <w:r w:rsidR="001838A8" w:rsidRPr="005E2433">
        <w:rPr>
          <w:rFonts w:ascii="Times New Roman" w:hAnsi="Times New Roman" w:cs="Times New Roman"/>
          <w:sz w:val="24"/>
          <w:szCs w:val="24"/>
        </w:rPr>
        <w:t>’</w:t>
      </w:r>
      <w:r w:rsidRPr="005E2433">
        <w:rPr>
          <w:rFonts w:ascii="Times New Roman" w:hAnsi="Times New Roman" w:cs="Times New Roman"/>
          <w:sz w:val="24"/>
          <w:szCs w:val="24"/>
        </w:rPr>
        <w:t>s manual of Determinative bacteriology.</w:t>
      </w:r>
    </w:p>
    <w:p w:rsidR="00E551D9" w:rsidRPr="005E2433" w:rsidRDefault="00D82309" w:rsidP="00802940">
      <w:pPr>
        <w:pStyle w:val="Heading3"/>
        <w:spacing w:before="120" w:after="120"/>
        <w:rPr>
          <w:rFonts w:cs="Times New Roman"/>
          <w:color w:val="auto"/>
          <w:sz w:val="24"/>
          <w:szCs w:val="24"/>
        </w:rPr>
      </w:pPr>
      <w:bookmarkStart w:id="88" w:name="_Toc285464020"/>
      <w:bookmarkStart w:id="89" w:name="_Toc28868758"/>
      <w:r w:rsidRPr="005E2433">
        <w:rPr>
          <w:rFonts w:cs="Times New Roman"/>
          <w:color w:val="auto"/>
          <w:sz w:val="24"/>
          <w:szCs w:val="24"/>
        </w:rPr>
        <w:t>3</w:t>
      </w:r>
      <w:r w:rsidR="00EA04BE" w:rsidRPr="005E2433">
        <w:rPr>
          <w:rFonts w:cs="Times New Roman"/>
          <w:color w:val="auto"/>
          <w:sz w:val="24"/>
          <w:szCs w:val="24"/>
        </w:rPr>
        <w:t>.5.5</w:t>
      </w:r>
      <w:r w:rsidR="00E551D9" w:rsidRPr="005E2433">
        <w:rPr>
          <w:rFonts w:cs="Times New Roman"/>
          <w:color w:val="auto"/>
          <w:sz w:val="24"/>
          <w:szCs w:val="24"/>
        </w:rPr>
        <w:t xml:space="preserve"> Total coliforms</w:t>
      </w:r>
      <w:bookmarkEnd w:id="88"/>
      <w:r w:rsidR="00EA04BE" w:rsidRPr="005E2433">
        <w:rPr>
          <w:rFonts w:cs="Times New Roman"/>
          <w:color w:val="auto"/>
          <w:sz w:val="24"/>
          <w:szCs w:val="24"/>
        </w:rPr>
        <w:t xml:space="preserve"> count</w:t>
      </w:r>
      <w:bookmarkEnd w:id="89"/>
    </w:p>
    <w:p w:rsidR="00E551D9" w:rsidRPr="005E2433" w:rsidRDefault="00E551D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Total coliform counts of </w:t>
      </w:r>
      <w:r w:rsidR="009E77D1" w:rsidRPr="005E2433">
        <w:rPr>
          <w:rFonts w:ascii="Times New Roman" w:hAnsi="Times New Roman" w:cs="Times New Roman"/>
          <w:sz w:val="24"/>
          <w:szCs w:val="24"/>
        </w:rPr>
        <w:t>food were determined by spread</w:t>
      </w:r>
      <w:r w:rsidR="00EA04BE" w:rsidRPr="005E2433">
        <w:rPr>
          <w:rFonts w:ascii="Times New Roman" w:hAnsi="Times New Roman" w:cs="Times New Roman"/>
          <w:sz w:val="24"/>
          <w:szCs w:val="24"/>
        </w:rPr>
        <w:t xml:space="preserve"> plate </w:t>
      </w:r>
      <w:r w:rsidR="001838A8" w:rsidRPr="005E2433">
        <w:rPr>
          <w:rFonts w:ascii="Times New Roman" w:hAnsi="Times New Roman" w:cs="Times New Roman"/>
          <w:sz w:val="24"/>
          <w:szCs w:val="24"/>
        </w:rPr>
        <w:t>method using</w:t>
      </w:r>
      <w:r w:rsidR="009E77D1" w:rsidRPr="005E2433">
        <w:rPr>
          <w:rFonts w:ascii="Times New Roman" w:hAnsi="Times New Roman" w:cs="Times New Roman"/>
          <w:sz w:val="24"/>
          <w:szCs w:val="24"/>
        </w:rPr>
        <w:t xml:space="preserve"> Violet Red Bile A</w:t>
      </w:r>
      <w:r w:rsidR="00EA04BE" w:rsidRPr="005E2433">
        <w:rPr>
          <w:rFonts w:ascii="Times New Roman" w:hAnsi="Times New Roman" w:cs="Times New Roman"/>
          <w:sz w:val="24"/>
          <w:szCs w:val="24"/>
        </w:rPr>
        <w:t>gar (VRBA) media</w:t>
      </w:r>
      <w:r w:rsidR="00AA7FE5" w:rsidRPr="005E2433">
        <w:rPr>
          <w:rFonts w:ascii="Times New Roman" w:hAnsi="Times New Roman" w:cs="Times New Roman"/>
          <w:sz w:val="24"/>
          <w:szCs w:val="24"/>
        </w:rPr>
        <w:t xml:space="preserve"> </w:t>
      </w:r>
      <w:r w:rsidR="00EA04BE" w:rsidRPr="005E2433">
        <w:rPr>
          <w:rFonts w:ascii="Times New Roman" w:hAnsi="Times New Roman" w:cs="Times New Roman"/>
          <w:sz w:val="24"/>
          <w:szCs w:val="24"/>
        </w:rPr>
        <w:t>(H</w:t>
      </w:r>
      <w:r w:rsidR="003B505C" w:rsidRPr="005E2433">
        <w:rPr>
          <w:rFonts w:ascii="Times New Roman" w:hAnsi="Times New Roman" w:cs="Times New Roman"/>
          <w:sz w:val="24"/>
          <w:szCs w:val="24"/>
        </w:rPr>
        <w:t>i</w:t>
      </w:r>
      <w:r w:rsidR="00EA04BE" w:rsidRPr="005E2433">
        <w:rPr>
          <w:rFonts w:ascii="Times New Roman" w:hAnsi="Times New Roman" w:cs="Times New Roman"/>
          <w:sz w:val="24"/>
          <w:szCs w:val="24"/>
        </w:rPr>
        <w:t>media,</w:t>
      </w:r>
      <w:r w:rsidR="006B56E7" w:rsidRPr="005E2433">
        <w:rPr>
          <w:rFonts w:ascii="Times New Roman" w:hAnsi="Times New Roman" w:cs="Times New Roman"/>
          <w:sz w:val="24"/>
          <w:szCs w:val="24"/>
        </w:rPr>
        <w:t xml:space="preserve"> </w:t>
      </w:r>
      <w:r w:rsidR="00EA04BE" w:rsidRPr="005E2433">
        <w:rPr>
          <w:rFonts w:ascii="Times New Roman" w:hAnsi="Times New Roman" w:cs="Times New Roman"/>
          <w:sz w:val="24"/>
          <w:szCs w:val="24"/>
        </w:rPr>
        <w:t>India). 0.1 ml of homogenate sample was taken on VRBA and inoculated with the help of sterile dolly rod.</w:t>
      </w:r>
    </w:p>
    <w:p w:rsidR="00E551D9" w:rsidRPr="005E2433" w:rsidRDefault="00EA04BE" w:rsidP="00802940">
      <w:pPr>
        <w:pStyle w:val="Heading3"/>
        <w:spacing w:before="120" w:after="120"/>
        <w:rPr>
          <w:rFonts w:cs="Times New Roman"/>
          <w:i/>
          <w:color w:val="auto"/>
          <w:sz w:val="24"/>
          <w:szCs w:val="24"/>
        </w:rPr>
      </w:pPr>
      <w:bookmarkStart w:id="90" w:name="_Toc285464021"/>
      <w:bookmarkStart w:id="91" w:name="_Toc28868759"/>
      <w:r w:rsidRPr="005E2433">
        <w:rPr>
          <w:rFonts w:cs="Times New Roman"/>
          <w:color w:val="auto"/>
          <w:sz w:val="24"/>
          <w:szCs w:val="24"/>
        </w:rPr>
        <w:t>3.5.6</w:t>
      </w:r>
      <w:r w:rsidR="00E551D9" w:rsidRPr="005E2433">
        <w:rPr>
          <w:rFonts w:cs="Times New Roman"/>
          <w:color w:val="auto"/>
          <w:sz w:val="24"/>
          <w:szCs w:val="24"/>
        </w:rPr>
        <w:t xml:space="preserve"> </w:t>
      </w:r>
      <w:r w:rsidR="00E551D9" w:rsidRPr="005E2433">
        <w:rPr>
          <w:rFonts w:cs="Times New Roman"/>
          <w:i/>
          <w:color w:val="auto"/>
          <w:sz w:val="24"/>
          <w:szCs w:val="24"/>
        </w:rPr>
        <w:t>Salmonella</w:t>
      </w:r>
      <w:bookmarkEnd w:id="90"/>
      <w:r w:rsidR="00EF0BF5" w:rsidRPr="005E2433">
        <w:rPr>
          <w:rFonts w:cs="Times New Roman"/>
          <w:i/>
          <w:color w:val="auto"/>
          <w:sz w:val="24"/>
          <w:szCs w:val="24"/>
        </w:rPr>
        <w:t xml:space="preserve"> and Shigella</w:t>
      </w:r>
      <w:bookmarkEnd w:id="91"/>
    </w:p>
    <w:p w:rsidR="00E551D9" w:rsidRPr="005E2433" w:rsidRDefault="00E551D9" w:rsidP="00802940">
      <w:pPr>
        <w:pStyle w:val="NoSpacing"/>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 xml:space="preserve">Salmonella </w:t>
      </w:r>
      <w:r w:rsidRPr="005E2433">
        <w:rPr>
          <w:rFonts w:ascii="Times New Roman" w:hAnsi="Times New Roman" w:cs="Times New Roman"/>
          <w:sz w:val="24"/>
          <w:szCs w:val="24"/>
        </w:rPr>
        <w:t>wa</w:t>
      </w:r>
      <w:r w:rsidR="00BD5CBA" w:rsidRPr="005E2433">
        <w:rPr>
          <w:rFonts w:ascii="Times New Roman" w:hAnsi="Times New Roman" w:cs="Times New Roman"/>
          <w:sz w:val="24"/>
          <w:szCs w:val="24"/>
        </w:rPr>
        <w:t xml:space="preserve">s detected by enrichment of food sample with </w:t>
      </w:r>
      <w:r w:rsidR="001838A8" w:rsidRPr="005E2433">
        <w:rPr>
          <w:rFonts w:ascii="Times New Roman" w:hAnsi="Times New Roman" w:cs="Times New Roman"/>
          <w:sz w:val="24"/>
          <w:szCs w:val="24"/>
        </w:rPr>
        <w:t>Selenite Cysteine</w:t>
      </w:r>
      <w:r w:rsidR="00BD5CBA" w:rsidRPr="005E2433">
        <w:rPr>
          <w:rFonts w:ascii="Times New Roman" w:hAnsi="Times New Roman" w:cs="Times New Roman"/>
          <w:sz w:val="24"/>
          <w:szCs w:val="24"/>
        </w:rPr>
        <w:t xml:space="preserve"> broth then spread plate technique on SSA and identified by bi</w:t>
      </w:r>
      <w:r w:rsidR="00EA04BE" w:rsidRPr="005E2433">
        <w:rPr>
          <w:rFonts w:ascii="Times New Roman" w:hAnsi="Times New Roman" w:cs="Times New Roman"/>
          <w:sz w:val="24"/>
          <w:szCs w:val="24"/>
        </w:rPr>
        <w:t xml:space="preserve">ochemical </w:t>
      </w:r>
      <w:r w:rsidR="001838A8" w:rsidRPr="005E2433">
        <w:rPr>
          <w:rFonts w:ascii="Times New Roman" w:hAnsi="Times New Roman" w:cs="Times New Roman"/>
          <w:sz w:val="24"/>
          <w:szCs w:val="24"/>
        </w:rPr>
        <w:t>tests according</w:t>
      </w:r>
      <w:r w:rsidR="00EA04BE" w:rsidRPr="005E2433">
        <w:rPr>
          <w:rFonts w:ascii="Times New Roman" w:hAnsi="Times New Roman" w:cs="Times New Roman"/>
          <w:sz w:val="24"/>
          <w:szCs w:val="24"/>
        </w:rPr>
        <w:t xml:space="preserve"> to Be</w:t>
      </w:r>
      <w:r w:rsidR="00BD5CBA" w:rsidRPr="005E2433">
        <w:rPr>
          <w:rFonts w:ascii="Times New Roman" w:hAnsi="Times New Roman" w:cs="Times New Roman"/>
          <w:sz w:val="24"/>
          <w:szCs w:val="24"/>
        </w:rPr>
        <w:t>rgey</w:t>
      </w:r>
      <w:r w:rsidR="001838A8" w:rsidRPr="005E2433">
        <w:rPr>
          <w:rFonts w:ascii="Times New Roman" w:hAnsi="Times New Roman" w:cs="Times New Roman"/>
          <w:sz w:val="24"/>
          <w:szCs w:val="24"/>
        </w:rPr>
        <w:t>’</w:t>
      </w:r>
      <w:r w:rsidR="00BD5CBA" w:rsidRPr="005E2433">
        <w:rPr>
          <w:rFonts w:ascii="Times New Roman" w:hAnsi="Times New Roman" w:cs="Times New Roman"/>
          <w:sz w:val="24"/>
          <w:szCs w:val="24"/>
        </w:rPr>
        <w:t>s</w:t>
      </w:r>
      <w:r w:rsidR="001838A8" w:rsidRPr="005E2433">
        <w:rPr>
          <w:rFonts w:ascii="Times New Roman" w:hAnsi="Times New Roman" w:cs="Times New Roman"/>
          <w:sz w:val="24"/>
          <w:szCs w:val="24"/>
        </w:rPr>
        <w:t xml:space="preserve"> m</w:t>
      </w:r>
      <w:r w:rsidR="00BD5CBA" w:rsidRPr="005E2433">
        <w:rPr>
          <w:rFonts w:ascii="Times New Roman" w:hAnsi="Times New Roman" w:cs="Times New Roman"/>
          <w:sz w:val="24"/>
          <w:szCs w:val="24"/>
        </w:rPr>
        <w:t>anual of bacteriology</w:t>
      </w:r>
      <w:r w:rsidRPr="005E2433">
        <w:rPr>
          <w:rFonts w:ascii="Times New Roman" w:hAnsi="Times New Roman" w:cs="Times New Roman"/>
          <w:sz w:val="24"/>
          <w:szCs w:val="24"/>
        </w:rPr>
        <w:t>.</w:t>
      </w:r>
    </w:p>
    <w:p w:rsidR="00EA04BE" w:rsidRPr="005E2433" w:rsidRDefault="00886DAC" w:rsidP="00802940">
      <w:pPr>
        <w:pStyle w:val="NoSpacing"/>
        <w:spacing w:before="120" w:after="120" w:line="360" w:lineRule="auto"/>
        <w:jc w:val="both"/>
        <w:rPr>
          <w:rFonts w:ascii="Times New Roman" w:hAnsi="Times New Roman" w:cs="Times New Roman"/>
          <w:b/>
          <w:sz w:val="24"/>
          <w:szCs w:val="24"/>
        </w:rPr>
      </w:pPr>
      <w:r w:rsidRPr="005E2433">
        <w:rPr>
          <w:rFonts w:ascii="Times New Roman" w:hAnsi="Times New Roman" w:cs="Times New Roman"/>
          <w:b/>
          <w:sz w:val="24"/>
          <w:szCs w:val="24"/>
        </w:rPr>
        <w:t>3.6</w:t>
      </w:r>
      <w:r w:rsidR="00EA04BE" w:rsidRPr="005E2433">
        <w:rPr>
          <w:rFonts w:ascii="Times New Roman" w:hAnsi="Times New Roman" w:cs="Times New Roman"/>
          <w:b/>
          <w:sz w:val="24"/>
          <w:szCs w:val="24"/>
        </w:rPr>
        <w:t>Antibiotic Susceptibility Test of Isolates</w:t>
      </w:r>
    </w:p>
    <w:p w:rsidR="00EA04BE" w:rsidRPr="005E2433" w:rsidRDefault="00EA04BE" w:rsidP="00802940">
      <w:pPr>
        <w:pStyle w:val="NoSpacing"/>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AST of isolated pathogens was done by modified Kirby Bauer Disk diffusion</w:t>
      </w:r>
      <w:r w:rsidR="00886DAC" w:rsidRPr="005E2433">
        <w:rPr>
          <w:rFonts w:ascii="Times New Roman" w:hAnsi="Times New Roman" w:cs="Times New Roman"/>
          <w:sz w:val="24"/>
          <w:szCs w:val="24"/>
        </w:rPr>
        <w:t xml:space="preserve"> method following CLSI guidelines (2011). For this fresh colonies were selected and transferred into NB to obtain </w:t>
      </w:r>
      <w:r w:rsidR="00F92669" w:rsidRPr="005E2433">
        <w:rPr>
          <w:rFonts w:ascii="Times New Roman" w:hAnsi="Times New Roman" w:cs="Times New Roman"/>
          <w:sz w:val="24"/>
          <w:szCs w:val="24"/>
        </w:rPr>
        <w:t>turbidity of</w:t>
      </w:r>
      <w:r w:rsidR="00886DAC" w:rsidRPr="005E2433">
        <w:rPr>
          <w:rFonts w:ascii="Times New Roman" w:hAnsi="Times New Roman" w:cs="Times New Roman"/>
          <w:sz w:val="24"/>
          <w:szCs w:val="24"/>
        </w:rPr>
        <w:t xml:space="preserve"> 0.5 Mc</w:t>
      </w:r>
      <w:r w:rsidR="00B1461A" w:rsidRPr="005E2433">
        <w:rPr>
          <w:rFonts w:ascii="Times New Roman" w:hAnsi="Times New Roman" w:cs="Times New Roman"/>
          <w:sz w:val="24"/>
          <w:szCs w:val="24"/>
        </w:rPr>
        <w:t xml:space="preserve"> </w:t>
      </w:r>
      <w:r w:rsidR="00886DAC" w:rsidRPr="005E2433">
        <w:rPr>
          <w:rFonts w:ascii="Times New Roman" w:hAnsi="Times New Roman" w:cs="Times New Roman"/>
          <w:sz w:val="24"/>
          <w:szCs w:val="24"/>
        </w:rPr>
        <w:t>farland barium sulfate standard (1.5 * 10^8 CFU/ml). MHA</w:t>
      </w:r>
      <w:r w:rsidR="00B1461A" w:rsidRPr="005E2433">
        <w:rPr>
          <w:rFonts w:ascii="Times New Roman" w:hAnsi="Times New Roman" w:cs="Times New Roman"/>
          <w:sz w:val="24"/>
          <w:szCs w:val="24"/>
        </w:rPr>
        <w:t xml:space="preserve"> </w:t>
      </w:r>
      <w:r w:rsidR="00886DAC" w:rsidRPr="005E2433">
        <w:rPr>
          <w:rFonts w:ascii="Times New Roman" w:hAnsi="Times New Roman" w:cs="Times New Roman"/>
          <w:sz w:val="24"/>
          <w:szCs w:val="24"/>
        </w:rPr>
        <w:t>were inoculated and antibiotic discs were placed with sterile forceps and incubated at 37°C for16-18 hours. The zones of inhibition</w:t>
      </w:r>
      <w:r w:rsidR="00B1461A" w:rsidRPr="005E2433">
        <w:rPr>
          <w:rFonts w:ascii="Times New Roman" w:hAnsi="Times New Roman" w:cs="Times New Roman"/>
          <w:sz w:val="24"/>
          <w:szCs w:val="24"/>
        </w:rPr>
        <w:t xml:space="preserve"> </w:t>
      </w:r>
      <w:r w:rsidR="00886DAC" w:rsidRPr="005E2433">
        <w:rPr>
          <w:rFonts w:ascii="Times New Roman" w:hAnsi="Times New Roman" w:cs="Times New Roman"/>
          <w:sz w:val="24"/>
          <w:szCs w:val="24"/>
        </w:rPr>
        <w:t>were</w:t>
      </w:r>
      <w:r w:rsidR="00B1461A" w:rsidRPr="005E2433">
        <w:rPr>
          <w:rFonts w:ascii="Times New Roman" w:hAnsi="Times New Roman" w:cs="Times New Roman"/>
          <w:sz w:val="24"/>
          <w:szCs w:val="24"/>
        </w:rPr>
        <w:t xml:space="preserve"> </w:t>
      </w:r>
      <w:r w:rsidR="004D400D" w:rsidRPr="005E2433">
        <w:rPr>
          <w:rFonts w:ascii="Times New Roman" w:hAnsi="Times New Roman" w:cs="Times New Roman"/>
          <w:sz w:val="24"/>
          <w:szCs w:val="24"/>
        </w:rPr>
        <w:t>interpreted as</w:t>
      </w:r>
      <w:r w:rsidR="00F92669" w:rsidRPr="005E2433">
        <w:rPr>
          <w:rFonts w:ascii="Times New Roman" w:hAnsi="Times New Roman" w:cs="Times New Roman"/>
          <w:sz w:val="24"/>
          <w:szCs w:val="24"/>
        </w:rPr>
        <w:t xml:space="preserve"> susceptible, intermediate</w:t>
      </w:r>
      <w:r w:rsidR="00886DAC" w:rsidRPr="005E2433">
        <w:rPr>
          <w:rFonts w:ascii="Times New Roman" w:hAnsi="Times New Roman" w:cs="Times New Roman"/>
          <w:sz w:val="24"/>
          <w:szCs w:val="24"/>
        </w:rPr>
        <w:t xml:space="preserve"> and resistant according to </w:t>
      </w:r>
      <w:r w:rsidR="00886DAC" w:rsidRPr="005E2433">
        <w:rPr>
          <w:rFonts w:ascii="Times New Roman" w:hAnsi="Times New Roman" w:cs="Times New Roman"/>
          <w:sz w:val="24"/>
          <w:szCs w:val="24"/>
        </w:rPr>
        <w:lastRenderedPageBreak/>
        <w:t>CLSI “Diffusion Supplemental Table” (2013). A wide range of antibiotics were used for AST.</w:t>
      </w:r>
    </w:p>
    <w:p w:rsidR="00886DAC" w:rsidRPr="005E2433" w:rsidRDefault="00886DAC" w:rsidP="00802940">
      <w:pPr>
        <w:pStyle w:val="NoSpacing"/>
        <w:spacing w:before="120" w:after="120" w:line="360" w:lineRule="auto"/>
        <w:jc w:val="both"/>
        <w:rPr>
          <w:rFonts w:ascii="Times New Roman" w:hAnsi="Times New Roman" w:cs="Times New Roman"/>
          <w:b/>
          <w:sz w:val="24"/>
          <w:szCs w:val="24"/>
        </w:rPr>
      </w:pPr>
      <w:r w:rsidRPr="005E2433">
        <w:rPr>
          <w:rFonts w:ascii="Times New Roman" w:hAnsi="Times New Roman" w:cs="Times New Roman"/>
          <w:b/>
          <w:sz w:val="24"/>
          <w:szCs w:val="24"/>
        </w:rPr>
        <w:t>3.7 Statistical Analysis</w:t>
      </w:r>
    </w:p>
    <w:p w:rsidR="009269AF" w:rsidRPr="005E2433" w:rsidRDefault="00886DAC" w:rsidP="00BA4BF8">
      <w:pPr>
        <w:pStyle w:val="NoSpacing"/>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Chi-square test for source verses </w:t>
      </w:r>
      <w:r w:rsidR="00F92669" w:rsidRPr="005E2433">
        <w:rPr>
          <w:rFonts w:ascii="Times New Roman" w:hAnsi="Times New Roman" w:cs="Times New Roman"/>
          <w:i/>
          <w:sz w:val="24"/>
          <w:szCs w:val="24"/>
        </w:rPr>
        <w:t>S.aureus</w:t>
      </w:r>
      <w:r w:rsidR="00F92669" w:rsidRPr="005E2433">
        <w:rPr>
          <w:rFonts w:ascii="Times New Roman" w:hAnsi="Times New Roman" w:cs="Times New Roman"/>
          <w:sz w:val="24"/>
          <w:szCs w:val="24"/>
        </w:rPr>
        <w:t>, source</w:t>
      </w:r>
      <w:r w:rsidRPr="005E2433">
        <w:rPr>
          <w:rFonts w:ascii="Times New Roman" w:hAnsi="Times New Roman" w:cs="Times New Roman"/>
          <w:sz w:val="24"/>
          <w:szCs w:val="24"/>
        </w:rPr>
        <w:t xml:space="preserve"> verses </w:t>
      </w:r>
      <w:r w:rsidRPr="005E2433">
        <w:rPr>
          <w:rFonts w:ascii="Times New Roman" w:hAnsi="Times New Roman" w:cs="Times New Roman"/>
          <w:i/>
          <w:sz w:val="24"/>
          <w:szCs w:val="24"/>
        </w:rPr>
        <w:t>B.cereus,</w:t>
      </w:r>
      <w:r w:rsidR="00D950BC" w:rsidRPr="005E2433">
        <w:rPr>
          <w:rFonts w:ascii="Times New Roman" w:hAnsi="Times New Roman" w:cs="Times New Roman"/>
          <w:i/>
          <w:sz w:val="24"/>
          <w:szCs w:val="24"/>
        </w:rPr>
        <w:t xml:space="preserve"> </w:t>
      </w:r>
      <w:r w:rsidRPr="005E2433">
        <w:rPr>
          <w:rFonts w:ascii="Times New Roman" w:hAnsi="Times New Roman" w:cs="Times New Roman"/>
          <w:sz w:val="24"/>
          <w:szCs w:val="24"/>
        </w:rPr>
        <w:t xml:space="preserve">source verses </w:t>
      </w:r>
      <w:r w:rsidR="00D42066" w:rsidRPr="005E2433">
        <w:rPr>
          <w:rFonts w:ascii="Times New Roman" w:hAnsi="Times New Roman" w:cs="Times New Roman"/>
          <w:i/>
          <w:sz w:val="24"/>
          <w:szCs w:val="24"/>
        </w:rPr>
        <w:t>S</w:t>
      </w:r>
      <w:r w:rsidRPr="005E2433">
        <w:rPr>
          <w:rFonts w:ascii="Times New Roman" w:hAnsi="Times New Roman" w:cs="Times New Roman"/>
          <w:i/>
          <w:sz w:val="24"/>
          <w:szCs w:val="24"/>
        </w:rPr>
        <w:t>almonella</w:t>
      </w:r>
      <w:r w:rsidR="00D42066" w:rsidRP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source verses </w:t>
      </w:r>
      <w:r w:rsidRPr="005E2433">
        <w:rPr>
          <w:rFonts w:ascii="Times New Roman" w:hAnsi="Times New Roman" w:cs="Times New Roman"/>
          <w:i/>
          <w:sz w:val="24"/>
          <w:szCs w:val="24"/>
        </w:rPr>
        <w:t>Shigell</w:t>
      </w:r>
      <w:r w:rsidRPr="005E2433">
        <w:rPr>
          <w:rFonts w:ascii="Times New Roman" w:hAnsi="Times New Roman" w:cs="Times New Roman"/>
          <w:sz w:val="24"/>
          <w:szCs w:val="24"/>
        </w:rPr>
        <w:t>a</w:t>
      </w:r>
      <w:r w:rsidR="009A3743" w:rsidRPr="005E2433">
        <w:rPr>
          <w:rFonts w:ascii="Times New Roman" w:hAnsi="Times New Roman" w:cs="Times New Roman"/>
          <w:sz w:val="24"/>
          <w:szCs w:val="24"/>
        </w:rPr>
        <w:t>,</w:t>
      </w:r>
      <w:r w:rsidR="00D950BC" w:rsidRPr="005E2433">
        <w:rPr>
          <w:rFonts w:ascii="Times New Roman" w:hAnsi="Times New Roman" w:cs="Times New Roman"/>
          <w:sz w:val="24"/>
          <w:szCs w:val="24"/>
        </w:rPr>
        <w:t xml:space="preserve"> </w:t>
      </w:r>
      <w:r w:rsidR="009A3743" w:rsidRPr="005E2433">
        <w:rPr>
          <w:rFonts w:ascii="Times New Roman" w:hAnsi="Times New Roman" w:cs="Times New Roman"/>
          <w:sz w:val="24"/>
          <w:szCs w:val="24"/>
        </w:rPr>
        <w:t xml:space="preserve">sources verses </w:t>
      </w:r>
      <w:r w:rsidR="00D42066" w:rsidRPr="005E2433">
        <w:rPr>
          <w:rFonts w:ascii="Times New Roman" w:hAnsi="Times New Roman" w:cs="Times New Roman"/>
          <w:i/>
          <w:sz w:val="24"/>
          <w:szCs w:val="24"/>
        </w:rPr>
        <w:t>V</w:t>
      </w:r>
      <w:r w:rsidR="009A3743" w:rsidRPr="005E2433">
        <w:rPr>
          <w:rFonts w:ascii="Times New Roman" w:hAnsi="Times New Roman" w:cs="Times New Roman"/>
          <w:i/>
          <w:sz w:val="24"/>
          <w:szCs w:val="24"/>
        </w:rPr>
        <w:t>ibrio</w:t>
      </w:r>
      <w:r w:rsidR="009A3743" w:rsidRPr="005E2433">
        <w:rPr>
          <w:rFonts w:ascii="Times New Roman" w:hAnsi="Times New Roman" w:cs="Times New Roman"/>
          <w:sz w:val="24"/>
          <w:szCs w:val="24"/>
        </w:rPr>
        <w:t xml:space="preserve"> was calculated with the help of SPSS (Statistical Package for Social Sciences )</w:t>
      </w:r>
      <w:r w:rsidR="00D950BC" w:rsidRPr="005E2433">
        <w:rPr>
          <w:rFonts w:ascii="Times New Roman" w:hAnsi="Times New Roman" w:cs="Times New Roman"/>
          <w:sz w:val="24"/>
          <w:szCs w:val="24"/>
        </w:rPr>
        <w:t xml:space="preserve"> </w:t>
      </w:r>
      <w:r w:rsidR="009A3743" w:rsidRPr="005E2433">
        <w:rPr>
          <w:rFonts w:ascii="Times New Roman" w:hAnsi="Times New Roman" w:cs="Times New Roman"/>
          <w:sz w:val="24"/>
          <w:szCs w:val="24"/>
        </w:rPr>
        <w:t>version23.</w:t>
      </w:r>
    </w:p>
    <w:p w:rsidR="00890845" w:rsidRPr="005E2433" w:rsidRDefault="00890845">
      <w:pPr>
        <w:rPr>
          <w:rFonts w:ascii="Times New Roman" w:eastAsiaTheme="majorEastAsia" w:hAnsi="Times New Roman" w:cs="Times New Roman"/>
          <w:b/>
          <w:sz w:val="24"/>
          <w:szCs w:val="24"/>
        </w:rPr>
      </w:pPr>
      <w:bookmarkStart w:id="92" w:name="_Toc28869152"/>
      <w:bookmarkStart w:id="93" w:name="_Toc28869288"/>
      <w:r w:rsidRPr="005E2433">
        <w:rPr>
          <w:rFonts w:ascii="Times New Roman" w:hAnsi="Times New Roman" w:cs="Times New Roman"/>
          <w:szCs w:val="24"/>
        </w:rPr>
        <w:br w:type="page"/>
      </w:r>
    </w:p>
    <w:p w:rsidR="00AF484C" w:rsidRPr="005E2433" w:rsidRDefault="00AF484C" w:rsidP="00D510DF">
      <w:pPr>
        <w:pStyle w:val="Heading6"/>
        <w:rPr>
          <w:rFonts w:cs="Times New Roman"/>
          <w:color w:val="auto"/>
          <w:szCs w:val="24"/>
        </w:rPr>
      </w:pPr>
      <w:r w:rsidRPr="005E2433">
        <w:rPr>
          <w:rFonts w:cs="Times New Roman"/>
          <w:color w:val="auto"/>
          <w:szCs w:val="24"/>
        </w:rPr>
        <w:lastRenderedPageBreak/>
        <w:t xml:space="preserve">Fig. 3.2 </w:t>
      </w:r>
      <w:r w:rsidR="007877CC" w:rsidRPr="005E2433">
        <w:rPr>
          <w:rFonts w:cs="Times New Roman"/>
          <w:color w:val="auto"/>
          <w:szCs w:val="24"/>
        </w:rPr>
        <w:t xml:space="preserve">Flow chart for isolation and identification </w:t>
      </w:r>
      <w:r w:rsidRPr="005E2433">
        <w:rPr>
          <w:rFonts w:cs="Times New Roman"/>
          <w:color w:val="auto"/>
          <w:szCs w:val="24"/>
        </w:rPr>
        <w:t>of</w:t>
      </w:r>
      <w:r w:rsidR="00C751CA" w:rsidRPr="005E2433">
        <w:rPr>
          <w:rFonts w:cs="Times New Roman"/>
          <w:color w:val="auto"/>
          <w:szCs w:val="24"/>
        </w:rPr>
        <w:t xml:space="preserve"> </w:t>
      </w:r>
      <w:r w:rsidRPr="005E2433">
        <w:rPr>
          <w:rFonts w:cs="Times New Roman"/>
          <w:i/>
          <w:color w:val="auto"/>
          <w:szCs w:val="24"/>
        </w:rPr>
        <w:t>Salmonella</w:t>
      </w:r>
      <w:r w:rsidR="006B56E7" w:rsidRPr="005E2433">
        <w:rPr>
          <w:rFonts w:cs="Times New Roman"/>
          <w:i/>
          <w:color w:val="auto"/>
          <w:szCs w:val="24"/>
        </w:rPr>
        <w:t xml:space="preserve"> </w:t>
      </w:r>
      <w:r w:rsidR="007877CC" w:rsidRPr="005E2433">
        <w:rPr>
          <w:rFonts w:cs="Times New Roman"/>
          <w:color w:val="auto"/>
          <w:szCs w:val="24"/>
        </w:rPr>
        <w:t>and</w:t>
      </w:r>
      <w:r w:rsidR="007877CC" w:rsidRPr="005E2433">
        <w:rPr>
          <w:rFonts w:cs="Times New Roman"/>
          <w:i/>
          <w:color w:val="auto"/>
          <w:szCs w:val="24"/>
        </w:rPr>
        <w:t xml:space="preserve"> Shigella</w:t>
      </w:r>
      <w:bookmarkEnd w:id="92"/>
      <w:bookmarkEnd w:id="93"/>
    </w:p>
    <w:p w:rsidR="006033E6"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66" type="#_x0000_t32" alt="" style="position:absolute;left:0;text-align:left;margin-left:220.15pt;margin-top:25.35pt;width:.15pt;height:16.65pt;z-index:251662336;mso-wrap-edited:f" o:connectortype="straight">
            <v:stroke endarrow="block"/>
          </v:shape>
        </w:pict>
      </w:r>
      <w:r w:rsidR="006033E6" w:rsidRPr="005E2433">
        <w:rPr>
          <w:rFonts w:ascii="Times New Roman" w:hAnsi="Times New Roman" w:cs="Times New Roman"/>
          <w:sz w:val="24"/>
          <w:szCs w:val="24"/>
        </w:rPr>
        <w:t>Sample Collection</w:t>
      </w:r>
    </w:p>
    <w:p w:rsidR="009A2C01" w:rsidRPr="005E2433" w:rsidRDefault="009A2C01" w:rsidP="00802940">
      <w:pPr>
        <w:pStyle w:val="NoSpacing"/>
        <w:spacing w:before="120" w:after="120" w:line="360" w:lineRule="auto"/>
        <w:jc w:val="center"/>
        <w:rPr>
          <w:rFonts w:ascii="Times New Roman" w:hAnsi="Times New Roman" w:cs="Times New Roman"/>
          <w:sz w:val="24"/>
          <w:szCs w:val="24"/>
        </w:rPr>
      </w:pPr>
    </w:p>
    <w:p w:rsidR="00E551D9"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5" type="#_x0000_t32" alt="" style="position:absolute;left:0;text-align:left;margin-left:220.3pt;margin-top:22.7pt;width:.15pt;height:16.65pt;z-index:251680768;mso-wrap-edited:f" o:connectortype="straight">
            <v:stroke endarrow="block"/>
          </v:shape>
        </w:pict>
      </w:r>
      <w:r w:rsidR="006033E6" w:rsidRPr="005E2433">
        <w:rPr>
          <w:rFonts w:ascii="Times New Roman" w:hAnsi="Times New Roman" w:cs="Times New Roman"/>
          <w:sz w:val="24"/>
          <w:szCs w:val="24"/>
        </w:rPr>
        <w:t>Stored at 4°C in ice box and transported to laboratory</w:t>
      </w:r>
    </w:p>
    <w:p w:rsidR="009A2C01" w:rsidRPr="005E2433" w:rsidRDefault="009A2C01" w:rsidP="00802940">
      <w:pPr>
        <w:pStyle w:val="NoSpacing"/>
        <w:spacing w:before="120" w:after="120" w:line="360" w:lineRule="auto"/>
        <w:rPr>
          <w:rFonts w:ascii="Times New Roman" w:hAnsi="Times New Roman" w:cs="Times New Roman"/>
          <w:sz w:val="24"/>
          <w:szCs w:val="24"/>
        </w:rPr>
      </w:pPr>
    </w:p>
    <w:p w:rsidR="006033E6" w:rsidRPr="005E2433" w:rsidRDefault="005B5B85" w:rsidP="009A2C01">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4" type="#_x0000_t32" alt="" style="position:absolute;left:0;text-align:left;margin-left:220.45pt;margin-top:26.2pt;width:.15pt;height:16.65pt;z-index:251681792;mso-wrap-edited:f" o:connectortype="straight">
            <v:stroke endarrow="block"/>
          </v:shape>
        </w:pict>
      </w:r>
      <w:r w:rsidR="006033E6" w:rsidRPr="005E2433">
        <w:rPr>
          <w:rFonts w:ascii="Times New Roman" w:hAnsi="Times New Roman" w:cs="Times New Roman"/>
          <w:sz w:val="24"/>
          <w:szCs w:val="24"/>
        </w:rPr>
        <w:t>Homogenization 25gm of sample with motor and pestle</w:t>
      </w:r>
    </w:p>
    <w:p w:rsidR="009A2C01" w:rsidRPr="005E2433" w:rsidRDefault="009A2C01" w:rsidP="00802940">
      <w:pPr>
        <w:pStyle w:val="NoSpacing"/>
        <w:spacing w:before="120" w:after="120" w:line="360" w:lineRule="auto"/>
        <w:jc w:val="center"/>
        <w:rPr>
          <w:rFonts w:ascii="Times New Roman" w:hAnsi="Times New Roman" w:cs="Times New Roman"/>
          <w:sz w:val="24"/>
          <w:szCs w:val="24"/>
        </w:rPr>
      </w:pPr>
    </w:p>
    <w:p w:rsidR="00E551D9"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63" type="#_x0000_t32" alt="" style="position:absolute;left:0;text-align:left;margin-left:220.25pt;margin-top:24.35pt;width:.05pt;height:15.75pt;z-index:251664384;mso-wrap-edited:f" o:connectortype="straight">
            <v:stroke endarrow="block"/>
          </v:shape>
        </w:pict>
      </w:r>
      <w:r w:rsidR="006033E6" w:rsidRPr="005E2433">
        <w:rPr>
          <w:rFonts w:ascii="Times New Roman" w:hAnsi="Times New Roman" w:cs="Times New Roman"/>
          <w:sz w:val="24"/>
          <w:szCs w:val="24"/>
        </w:rPr>
        <w:t xml:space="preserve">Enrichment with 225ml </w:t>
      </w:r>
      <w:r w:rsidR="00E551D9" w:rsidRPr="005E2433">
        <w:rPr>
          <w:rFonts w:ascii="Times New Roman" w:hAnsi="Times New Roman" w:cs="Times New Roman"/>
          <w:sz w:val="24"/>
          <w:szCs w:val="24"/>
        </w:rPr>
        <w:t>Selenite cyst</w:t>
      </w:r>
      <w:r w:rsidR="006033E6" w:rsidRPr="005E2433">
        <w:rPr>
          <w:rFonts w:ascii="Times New Roman" w:hAnsi="Times New Roman" w:cs="Times New Roman"/>
          <w:sz w:val="24"/>
          <w:szCs w:val="24"/>
        </w:rPr>
        <w:t>e</w:t>
      </w:r>
      <w:r w:rsidR="00E551D9" w:rsidRPr="005E2433">
        <w:rPr>
          <w:rFonts w:ascii="Times New Roman" w:hAnsi="Times New Roman" w:cs="Times New Roman"/>
          <w:sz w:val="24"/>
          <w:szCs w:val="24"/>
        </w:rPr>
        <w:t>ine broth (</w:t>
      </w:r>
      <w:r w:rsidR="00EF0BF5" w:rsidRPr="005E2433">
        <w:rPr>
          <w:rFonts w:ascii="Times New Roman" w:hAnsi="Times New Roman" w:cs="Times New Roman"/>
          <w:sz w:val="24"/>
          <w:szCs w:val="24"/>
        </w:rPr>
        <w:t>37</w:t>
      </w:r>
      <w:r w:rsidR="00E551D9" w:rsidRPr="005E2433">
        <w:rPr>
          <w:rFonts w:ascii="Times New Roman" w:hAnsi="Times New Roman" w:cs="Times New Roman"/>
          <w:sz w:val="24"/>
          <w:szCs w:val="24"/>
          <w:vertAlign w:val="superscript"/>
        </w:rPr>
        <w:t>o</w:t>
      </w:r>
      <w:r w:rsidR="00EF0BF5" w:rsidRPr="005E2433">
        <w:rPr>
          <w:rFonts w:ascii="Times New Roman" w:hAnsi="Times New Roman" w:cs="Times New Roman"/>
          <w:sz w:val="24"/>
          <w:szCs w:val="24"/>
        </w:rPr>
        <w:t>C for 18</w:t>
      </w:r>
      <w:r w:rsidR="006033E6" w:rsidRPr="005E2433">
        <w:rPr>
          <w:rFonts w:ascii="Times New Roman" w:hAnsi="Times New Roman" w:cs="Times New Roman"/>
          <w:sz w:val="24"/>
          <w:szCs w:val="24"/>
        </w:rPr>
        <w:t>hrs)</w:t>
      </w:r>
    </w:p>
    <w:p w:rsidR="009A2C01" w:rsidRPr="005E2433" w:rsidRDefault="009A2C01" w:rsidP="00802940">
      <w:pPr>
        <w:pStyle w:val="NoSpacing"/>
        <w:spacing w:before="120" w:after="120" w:line="360" w:lineRule="auto"/>
        <w:jc w:val="center"/>
        <w:rPr>
          <w:rFonts w:ascii="Times New Roman" w:hAnsi="Times New Roman" w:cs="Times New Roman"/>
          <w:sz w:val="24"/>
          <w:szCs w:val="24"/>
        </w:rPr>
      </w:pPr>
    </w:p>
    <w:p w:rsidR="00E551D9" w:rsidRPr="005E2433" w:rsidRDefault="006033E6"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Spread plate on SSA</w:t>
      </w:r>
      <w:r w:rsidR="00AF484C" w:rsidRPr="005E2433">
        <w:rPr>
          <w:rFonts w:ascii="Times New Roman" w:hAnsi="Times New Roman" w:cs="Times New Roman"/>
          <w:sz w:val="24"/>
          <w:szCs w:val="24"/>
        </w:rPr>
        <w:t>(37°C for 24 Hours)</w:t>
      </w:r>
    </w:p>
    <w:p w:rsidR="009A2C01"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62" type="#_x0000_t32" alt="" style="position:absolute;left:0;text-align:left;margin-left:220.85pt;margin-top:.55pt;width:.05pt;height:15.75pt;z-index:251665408;mso-wrap-edited:f" o:connectortype="straight">
            <v:stroke endarrow="block"/>
          </v:shape>
        </w:pict>
      </w:r>
    </w:p>
    <w:p w:rsidR="00E551D9" w:rsidRPr="005E2433" w:rsidRDefault="00AF484C"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Cultural Characteristics</w:t>
      </w:r>
    </w:p>
    <w:p w:rsidR="009A2C01" w:rsidRPr="005E2433" w:rsidRDefault="005B5B85" w:rsidP="00802940">
      <w:pPr>
        <w:pStyle w:val="NoSpacing"/>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shape id="_x0000_s1061" type="#_x0000_t32" alt="" style="position:absolute;margin-left:222.05pt;margin-top:4.4pt;width:.05pt;height:15.75pt;z-index:251682816;mso-wrap-edited:f" o:connectortype="straight">
            <v:stroke endarrow="block"/>
          </v:shape>
        </w:pict>
      </w:r>
    </w:p>
    <w:p w:rsidR="00E551D9" w:rsidRPr="005E2433" w:rsidRDefault="005B5B85" w:rsidP="009A2C01">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60" type="#_x0000_t32" alt="" style="position:absolute;left:0;text-align:left;margin-left:221pt;margin-top:25.5pt;width:.05pt;height:15.75pt;z-index:251666432;mso-wrap-edited:f" o:connectortype="straight">
            <v:stroke endarrow="block"/>
          </v:shape>
        </w:pict>
      </w:r>
      <w:r w:rsidR="00AF484C" w:rsidRPr="005E2433">
        <w:rPr>
          <w:rFonts w:ascii="Times New Roman" w:hAnsi="Times New Roman" w:cs="Times New Roman"/>
          <w:sz w:val="24"/>
          <w:szCs w:val="24"/>
        </w:rPr>
        <w:t>Gram’s Staining and microscopic examination</w:t>
      </w:r>
    </w:p>
    <w:p w:rsidR="009A2C01" w:rsidRPr="005E2433" w:rsidRDefault="009A2C01" w:rsidP="00802940">
      <w:pPr>
        <w:pStyle w:val="NoSpacing"/>
        <w:spacing w:before="120" w:after="120" w:line="360" w:lineRule="auto"/>
        <w:jc w:val="center"/>
        <w:rPr>
          <w:rFonts w:ascii="Times New Roman" w:hAnsi="Times New Roman" w:cs="Times New Roman"/>
          <w:sz w:val="24"/>
          <w:szCs w:val="24"/>
        </w:rPr>
      </w:pPr>
    </w:p>
    <w:p w:rsidR="00E551D9" w:rsidRPr="005E2433" w:rsidRDefault="00AF484C"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Biochemical Test</w:t>
      </w:r>
    </w:p>
    <w:p w:rsidR="009A2C01"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59" type="#_x0000_t32" alt="" style="position:absolute;left:0;text-align:left;margin-left:220.25pt;margin-top:3.2pt;width:.05pt;height:15.75pt;z-index:251667456;mso-wrap-edited:f" o:connectortype="straight">
            <v:stroke endarrow="block"/>
          </v:shape>
        </w:pict>
      </w:r>
    </w:p>
    <w:p w:rsidR="00E551D9" w:rsidRPr="005E2433" w:rsidRDefault="00AF484C"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Identification of pathogens</w:t>
      </w:r>
    </w:p>
    <w:p w:rsidR="009A2C01"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58" type="#_x0000_t32" alt="" style="position:absolute;left:0;text-align:left;margin-left:220.25pt;margin-top:1.9pt;width:.05pt;height:15.75pt;z-index:251668480;mso-wrap-edited:f" o:connectortype="straight">
            <v:stroke endarrow="block"/>
          </v:shape>
        </w:pict>
      </w:r>
    </w:p>
    <w:p w:rsidR="00E551D9" w:rsidRPr="005E2433" w:rsidRDefault="00AF484C"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Antibiotic Susceptibility Test (Kirby Disc Diffusion Method)</w:t>
      </w:r>
    </w:p>
    <w:p w:rsidR="00B922E5" w:rsidRPr="005E2433" w:rsidRDefault="00B922E5" w:rsidP="00802940">
      <w:pPr>
        <w:spacing w:before="120" w:after="120" w:line="360" w:lineRule="auto"/>
        <w:jc w:val="center"/>
        <w:rPr>
          <w:rFonts w:ascii="Times New Roman" w:hAnsi="Times New Roman" w:cs="Times New Roman"/>
          <w:b/>
          <w:sz w:val="24"/>
          <w:szCs w:val="24"/>
        </w:rPr>
      </w:pPr>
    </w:p>
    <w:p w:rsidR="00DF0894" w:rsidRPr="005E2433" w:rsidRDefault="00DF0894" w:rsidP="00D10224">
      <w:pPr>
        <w:spacing w:before="120" w:after="120" w:line="360" w:lineRule="auto"/>
        <w:rPr>
          <w:rFonts w:ascii="Times New Roman" w:hAnsi="Times New Roman" w:cs="Times New Roman"/>
          <w:b/>
          <w:sz w:val="24"/>
          <w:szCs w:val="24"/>
        </w:rPr>
      </w:pPr>
    </w:p>
    <w:p w:rsidR="00890845" w:rsidRPr="005E2433" w:rsidRDefault="00890845">
      <w:pPr>
        <w:rPr>
          <w:rFonts w:ascii="Times New Roman" w:eastAsiaTheme="majorEastAsia" w:hAnsi="Times New Roman" w:cs="Times New Roman"/>
          <w:b/>
          <w:sz w:val="24"/>
          <w:szCs w:val="24"/>
        </w:rPr>
      </w:pPr>
      <w:bookmarkStart w:id="94" w:name="_Toc28869153"/>
      <w:bookmarkStart w:id="95" w:name="_Toc28869289"/>
      <w:r w:rsidRPr="005E2433">
        <w:rPr>
          <w:rFonts w:ascii="Times New Roman" w:hAnsi="Times New Roman" w:cs="Times New Roman"/>
          <w:szCs w:val="24"/>
        </w:rPr>
        <w:br w:type="page"/>
      </w:r>
    </w:p>
    <w:p w:rsidR="00E551D9" w:rsidRPr="005E2433" w:rsidRDefault="00AF484C" w:rsidP="00D510DF">
      <w:pPr>
        <w:pStyle w:val="Heading6"/>
        <w:rPr>
          <w:rFonts w:cs="Times New Roman"/>
          <w:color w:val="auto"/>
          <w:szCs w:val="24"/>
        </w:rPr>
      </w:pPr>
      <w:r w:rsidRPr="005E2433">
        <w:rPr>
          <w:rFonts w:cs="Times New Roman"/>
          <w:color w:val="auto"/>
          <w:szCs w:val="24"/>
        </w:rPr>
        <w:lastRenderedPageBreak/>
        <w:t>Fig. 3.3</w:t>
      </w:r>
      <w:r w:rsidR="00E551D9" w:rsidRPr="005E2433">
        <w:rPr>
          <w:rFonts w:cs="Times New Roman"/>
          <w:color w:val="auto"/>
          <w:szCs w:val="24"/>
        </w:rPr>
        <w:t xml:space="preserve">Flow chart </w:t>
      </w:r>
      <w:r w:rsidRPr="005E2433">
        <w:rPr>
          <w:rFonts w:cs="Times New Roman"/>
          <w:color w:val="auto"/>
          <w:szCs w:val="24"/>
        </w:rPr>
        <w:t xml:space="preserve">of Isolation and Identification of </w:t>
      </w:r>
      <w:r w:rsidRPr="005E2433">
        <w:rPr>
          <w:rFonts w:cs="Times New Roman"/>
          <w:i/>
          <w:color w:val="auto"/>
          <w:szCs w:val="24"/>
        </w:rPr>
        <w:t>Vibrio spp</w:t>
      </w:r>
      <w:bookmarkEnd w:id="94"/>
      <w:bookmarkEnd w:id="95"/>
    </w:p>
    <w:p w:rsidR="005A0498"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57" type="#_x0000_t32" alt="" style="position:absolute;left:0;text-align:left;margin-left:220.15pt;margin-top:29.45pt;width:.15pt;height:16.65pt;z-index:251684864;mso-wrap-edited:f" o:connectortype="straight">
            <v:stroke endarrow="block"/>
          </v:shape>
        </w:pict>
      </w:r>
      <w:r w:rsidR="005A0498" w:rsidRPr="005E2433">
        <w:rPr>
          <w:rFonts w:ascii="Times New Roman" w:hAnsi="Times New Roman" w:cs="Times New Roman"/>
          <w:sz w:val="24"/>
          <w:szCs w:val="24"/>
        </w:rPr>
        <w:t>Sample Collection</w:t>
      </w:r>
    </w:p>
    <w:p w:rsidR="00B922E5" w:rsidRPr="005E2433" w:rsidRDefault="00B922E5" w:rsidP="00802940">
      <w:pPr>
        <w:pStyle w:val="NoSpacing"/>
        <w:spacing w:before="120" w:after="120" w:line="360" w:lineRule="auto"/>
        <w:jc w:val="center"/>
        <w:rPr>
          <w:rFonts w:ascii="Times New Roman" w:hAnsi="Times New Roman" w:cs="Times New Roman"/>
          <w:sz w:val="24"/>
          <w:szCs w:val="24"/>
        </w:rPr>
      </w:pPr>
    </w:p>
    <w:p w:rsidR="005A0498"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6" type="#_x0000_t32" alt="" style="position:absolute;left:0;text-align:left;margin-left:220.3pt;margin-top:16.75pt;width:.15pt;height:16.65pt;z-index:251691008;mso-wrap-edited:f" o:connectortype="straight">
            <v:stroke endarrow="block"/>
          </v:shape>
        </w:pict>
      </w:r>
      <w:r w:rsidR="005A0498" w:rsidRPr="005E2433">
        <w:rPr>
          <w:rFonts w:ascii="Times New Roman" w:hAnsi="Times New Roman" w:cs="Times New Roman"/>
          <w:sz w:val="24"/>
          <w:szCs w:val="24"/>
        </w:rPr>
        <w:t>Stored at 4°C in ice box and transported to laboratory</w:t>
      </w:r>
    </w:p>
    <w:p w:rsidR="00B922E5" w:rsidRPr="005E2433" w:rsidRDefault="00B922E5" w:rsidP="00802940">
      <w:pPr>
        <w:pStyle w:val="NoSpacing"/>
        <w:spacing w:before="120" w:after="120" w:line="360" w:lineRule="auto"/>
        <w:rPr>
          <w:rFonts w:ascii="Times New Roman" w:hAnsi="Times New Roman" w:cs="Times New Roman"/>
          <w:sz w:val="24"/>
          <w:szCs w:val="24"/>
        </w:rPr>
      </w:pPr>
    </w:p>
    <w:p w:rsidR="005A0498" w:rsidRPr="005E2433" w:rsidRDefault="005B5B85" w:rsidP="00B922E5">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alt="" style="position:absolute;left:0;text-align:left;margin-left:220.05pt;margin-top:26.5pt;width:.15pt;height:16.65pt;z-index:251692032;mso-wrap-edited:f" o:connectortype="straight">
            <v:stroke endarrow="block"/>
          </v:shape>
        </w:pict>
      </w:r>
      <w:r w:rsidR="005A0498" w:rsidRPr="005E2433">
        <w:rPr>
          <w:rFonts w:ascii="Times New Roman" w:hAnsi="Times New Roman" w:cs="Times New Roman"/>
          <w:sz w:val="24"/>
          <w:szCs w:val="24"/>
        </w:rPr>
        <w:t>Homogenization 25gm of sample with motor and pestle</w:t>
      </w:r>
    </w:p>
    <w:p w:rsidR="00B922E5" w:rsidRPr="005E2433" w:rsidRDefault="00B922E5" w:rsidP="00802940">
      <w:pPr>
        <w:pStyle w:val="NoSpacing"/>
        <w:spacing w:before="120" w:after="120" w:line="360" w:lineRule="auto"/>
        <w:jc w:val="center"/>
        <w:rPr>
          <w:rFonts w:ascii="Times New Roman" w:hAnsi="Times New Roman" w:cs="Times New Roman"/>
          <w:sz w:val="24"/>
          <w:szCs w:val="24"/>
        </w:rPr>
      </w:pP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Enrichment with 225 ml alkaline peptone water (37</w:t>
      </w:r>
      <w:r w:rsidRPr="005E2433">
        <w:rPr>
          <w:rFonts w:ascii="Times New Roman" w:hAnsi="Times New Roman" w:cs="Times New Roman"/>
          <w:sz w:val="24"/>
          <w:szCs w:val="24"/>
          <w:vertAlign w:val="superscript"/>
        </w:rPr>
        <w:t>o</w:t>
      </w:r>
      <w:r w:rsidRPr="005E2433">
        <w:rPr>
          <w:rFonts w:ascii="Times New Roman" w:hAnsi="Times New Roman" w:cs="Times New Roman"/>
          <w:sz w:val="24"/>
          <w:szCs w:val="24"/>
        </w:rPr>
        <w:t>C for 24hrs)</w:t>
      </w:r>
    </w:p>
    <w:p w:rsidR="00B922E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54" type="#_x0000_t32" alt="" style="position:absolute;left:0;text-align:left;margin-left:220.25pt;margin-top:1.25pt;width:.05pt;height:15.75pt;z-index:251685888;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Spread plate on TCBS Agar</w:t>
      </w:r>
      <w:r w:rsidR="00C751CA" w:rsidRPr="005E2433">
        <w:rPr>
          <w:rFonts w:ascii="Times New Roman" w:hAnsi="Times New Roman" w:cs="Times New Roman"/>
          <w:sz w:val="24"/>
          <w:szCs w:val="24"/>
        </w:rPr>
        <w:t xml:space="preserve"> </w:t>
      </w:r>
      <w:r w:rsidRPr="005E2433">
        <w:rPr>
          <w:rFonts w:ascii="Times New Roman" w:hAnsi="Times New Roman" w:cs="Times New Roman"/>
          <w:sz w:val="24"/>
          <w:szCs w:val="24"/>
        </w:rPr>
        <w:t>(37°C for 24 Hours)</w:t>
      </w:r>
    </w:p>
    <w:p w:rsidR="00B922E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53" type="#_x0000_t32" alt="" style="position:absolute;left:0;text-align:left;margin-left:220.2pt;margin-top:4.1pt;width:.05pt;height:19.35pt;z-index:251686912;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Cultural Characteristics</w:t>
      </w:r>
    </w:p>
    <w:p w:rsidR="00B922E5" w:rsidRPr="005E2433" w:rsidRDefault="005B5B85" w:rsidP="00802940">
      <w:pPr>
        <w:pStyle w:val="NoSpacing"/>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shape id="_x0000_s1052" type="#_x0000_t32" alt="" style="position:absolute;margin-left:220.3pt;margin-top:4.25pt;width:.05pt;height:15.75pt;z-index:251693056;mso-wrap-edited:f" o:connectortype="straight">
            <v:stroke endarrow="block"/>
          </v:shape>
        </w:pict>
      </w:r>
    </w:p>
    <w:p w:rsidR="005A0498" w:rsidRPr="005E2433" w:rsidRDefault="005B5B85" w:rsidP="00B922E5">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51" type="#_x0000_t32" alt="" style="position:absolute;left:0;text-align:left;margin-left:220.75pt;margin-top:25.5pt;width:.05pt;height:15.75pt;z-index:251687936;mso-wrap-edited:f" o:connectortype="straight">
            <v:stroke endarrow="block"/>
          </v:shape>
        </w:pict>
      </w:r>
      <w:r w:rsidR="005A0498" w:rsidRPr="005E2433">
        <w:rPr>
          <w:rFonts w:ascii="Times New Roman" w:hAnsi="Times New Roman" w:cs="Times New Roman"/>
          <w:sz w:val="24"/>
          <w:szCs w:val="24"/>
        </w:rPr>
        <w:t>Gram’s Staining and microscopic examination</w:t>
      </w:r>
    </w:p>
    <w:p w:rsidR="00B922E5" w:rsidRPr="005E2433" w:rsidRDefault="00B922E5" w:rsidP="00802940">
      <w:pPr>
        <w:pStyle w:val="NoSpacing"/>
        <w:spacing w:before="120" w:after="120" w:line="360" w:lineRule="auto"/>
        <w:jc w:val="center"/>
        <w:rPr>
          <w:rFonts w:ascii="Times New Roman" w:hAnsi="Times New Roman" w:cs="Times New Roman"/>
          <w:sz w:val="24"/>
          <w:szCs w:val="24"/>
        </w:rPr>
      </w:pP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Biochemical Test</w:t>
      </w:r>
    </w:p>
    <w:p w:rsidR="00B922E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50" type="#_x0000_t32" alt="" style="position:absolute;left:0;text-align:left;margin-left:220.25pt;margin-top:.2pt;width:.05pt;height:15.75pt;z-index:251688960;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Identification of pathogens</w:t>
      </w:r>
    </w:p>
    <w:p w:rsidR="00B922E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49" type="#_x0000_t32" alt="" style="position:absolute;left:0;text-align:left;margin-left:220.25pt;margin-top:1.95pt;width:.05pt;height:15.75pt;z-index:251689984;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Antibiotic Susceptibility Test (Kirby Disc Diffusion Method)</w:t>
      </w:r>
    </w:p>
    <w:p w:rsidR="00890845" w:rsidRPr="005E2433" w:rsidRDefault="00890845">
      <w:pPr>
        <w:rPr>
          <w:rFonts w:ascii="Times New Roman" w:eastAsiaTheme="majorEastAsia" w:hAnsi="Times New Roman" w:cs="Times New Roman"/>
          <w:b/>
          <w:sz w:val="24"/>
          <w:szCs w:val="24"/>
        </w:rPr>
      </w:pPr>
      <w:bookmarkStart w:id="96" w:name="_Toc28869154"/>
      <w:bookmarkStart w:id="97" w:name="_Toc28869290"/>
      <w:r w:rsidRPr="005E2433">
        <w:rPr>
          <w:rFonts w:ascii="Times New Roman" w:hAnsi="Times New Roman" w:cs="Times New Roman"/>
          <w:szCs w:val="24"/>
        </w:rPr>
        <w:br w:type="page"/>
      </w:r>
    </w:p>
    <w:p w:rsidR="005A0498" w:rsidRPr="005E2433" w:rsidRDefault="005A0498" w:rsidP="00D510DF">
      <w:pPr>
        <w:pStyle w:val="Heading6"/>
        <w:rPr>
          <w:rFonts w:cs="Times New Roman"/>
          <w:color w:val="auto"/>
          <w:szCs w:val="24"/>
        </w:rPr>
      </w:pPr>
      <w:r w:rsidRPr="005E2433">
        <w:rPr>
          <w:rFonts w:cs="Times New Roman"/>
          <w:color w:val="auto"/>
          <w:szCs w:val="24"/>
        </w:rPr>
        <w:lastRenderedPageBreak/>
        <w:t>Fig. 3.</w:t>
      </w:r>
      <w:r w:rsidR="00A97355" w:rsidRPr="005E2433">
        <w:rPr>
          <w:rFonts w:cs="Times New Roman"/>
          <w:color w:val="auto"/>
          <w:szCs w:val="24"/>
        </w:rPr>
        <w:t>4</w:t>
      </w:r>
      <w:r w:rsidR="00890845" w:rsidRPr="005E2433">
        <w:rPr>
          <w:rFonts w:cs="Times New Roman"/>
          <w:color w:val="auto"/>
          <w:szCs w:val="24"/>
        </w:rPr>
        <w:t xml:space="preserve"> </w:t>
      </w:r>
      <w:r w:rsidRPr="005E2433">
        <w:rPr>
          <w:rFonts w:cs="Times New Roman"/>
          <w:color w:val="auto"/>
          <w:szCs w:val="24"/>
        </w:rPr>
        <w:t>Flow chart of Isolation and</w:t>
      </w:r>
      <w:r w:rsidR="00C5006A" w:rsidRPr="005E2433">
        <w:rPr>
          <w:rFonts w:cs="Times New Roman"/>
          <w:color w:val="auto"/>
          <w:szCs w:val="24"/>
        </w:rPr>
        <w:t xml:space="preserve"> Identification of </w:t>
      </w:r>
      <w:r w:rsidR="00C5006A" w:rsidRPr="005E2433">
        <w:rPr>
          <w:rFonts w:cs="Times New Roman"/>
          <w:i/>
          <w:color w:val="auto"/>
          <w:szCs w:val="24"/>
        </w:rPr>
        <w:t>Staphylococcus aureus</w:t>
      </w:r>
      <w:bookmarkEnd w:id="96"/>
      <w:bookmarkEnd w:id="97"/>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Sample Collection</w:t>
      </w:r>
    </w:p>
    <w:p w:rsidR="00DF0894"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48" type="#_x0000_t32" alt="" style="position:absolute;left:0;text-align:left;margin-left:220.15pt;margin-top:1.55pt;width:.15pt;height:16.65pt;z-index:251695104;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Stored at 4°C in ice box and transported to laboratory</w:t>
      </w:r>
    </w:p>
    <w:p w:rsidR="00DF0894" w:rsidRPr="005E2433" w:rsidRDefault="005B5B85" w:rsidP="00802940">
      <w:pPr>
        <w:pStyle w:val="NoSpacing"/>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shape id="_x0000_s1047" type="#_x0000_t32" alt="" style="position:absolute;margin-left:220.3pt;margin-top:.85pt;width:.15pt;height:16.65pt;z-index:251701248;mso-wrap-edited:f" o:connectortype="straight">
            <v:stroke endarrow="block"/>
          </v:shape>
        </w:pict>
      </w:r>
    </w:p>
    <w:p w:rsidR="005A0498" w:rsidRPr="005E2433" w:rsidRDefault="005B5B85" w:rsidP="00DF0894">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6" type="#_x0000_t32" alt="" style="position:absolute;left:0;text-align:left;margin-left:220.05pt;margin-top:26.5pt;width:.15pt;height:16.65pt;z-index:251702272;mso-wrap-edited:f" o:connectortype="straight">
            <v:stroke endarrow="block"/>
          </v:shape>
        </w:pict>
      </w:r>
      <w:r w:rsidR="005A0498" w:rsidRPr="005E2433">
        <w:rPr>
          <w:rFonts w:ascii="Times New Roman" w:hAnsi="Times New Roman" w:cs="Times New Roman"/>
          <w:sz w:val="24"/>
          <w:szCs w:val="24"/>
        </w:rPr>
        <w:t>Homogenization 25gm of sample with motor and pestle</w:t>
      </w:r>
    </w:p>
    <w:p w:rsidR="00DF0894" w:rsidRPr="005E2433" w:rsidRDefault="00DF0894" w:rsidP="00802940">
      <w:pPr>
        <w:pStyle w:val="NoSpacing"/>
        <w:spacing w:before="120" w:after="120" w:line="360" w:lineRule="auto"/>
        <w:jc w:val="center"/>
        <w:rPr>
          <w:rFonts w:ascii="Times New Roman" w:hAnsi="Times New Roman" w:cs="Times New Roman"/>
          <w:sz w:val="24"/>
          <w:szCs w:val="24"/>
        </w:rPr>
      </w:pPr>
    </w:p>
    <w:p w:rsidR="005A0498"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45" type="#_x0000_t32" alt="" style="position:absolute;left:0;text-align:left;margin-left:220.25pt;margin-top:26.75pt;width:.05pt;height:15.75pt;z-index:251696128;mso-wrap-edited:f" o:connectortype="straight">
            <v:stroke endarrow="block"/>
          </v:shape>
        </w:pict>
      </w:r>
      <w:r w:rsidR="005A0498" w:rsidRPr="005E2433">
        <w:rPr>
          <w:rFonts w:ascii="Times New Roman" w:hAnsi="Times New Roman" w:cs="Times New Roman"/>
          <w:sz w:val="24"/>
          <w:szCs w:val="24"/>
        </w:rPr>
        <w:t>Enrichment with 225 ml alkaline peptone water (37</w:t>
      </w:r>
      <w:r w:rsidR="005A0498" w:rsidRPr="005E2433">
        <w:rPr>
          <w:rFonts w:ascii="Times New Roman" w:hAnsi="Times New Roman" w:cs="Times New Roman"/>
          <w:sz w:val="24"/>
          <w:szCs w:val="24"/>
          <w:vertAlign w:val="superscript"/>
        </w:rPr>
        <w:t>o</w:t>
      </w:r>
      <w:r w:rsidR="005A0498" w:rsidRPr="005E2433">
        <w:rPr>
          <w:rFonts w:ascii="Times New Roman" w:hAnsi="Times New Roman" w:cs="Times New Roman"/>
          <w:sz w:val="24"/>
          <w:szCs w:val="24"/>
        </w:rPr>
        <w:t>C for 24hrs)</w:t>
      </w:r>
    </w:p>
    <w:p w:rsidR="00DF0894" w:rsidRPr="005E2433" w:rsidRDefault="00DF0894" w:rsidP="00802940">
      <w:pPr>
        <w:pStyle w:val="NoSpacing"/>
        <w:spacing w:before="120" w:after="120" w:line="360" w:lineRule="auto"/>
        <w:jc w:val="center"/>
        <w:rPr>
          <w:rFonts w:ascii="Times New Roman" w:hAnsi="Times New Roman" w:cs="Times New Roman"/>
          <w:sz w:val="24"/>
          <w:szCs w:val="24"/>
        </w:rPr>
      </w:pP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 xml:space="preserve">Spread plate on </w:t>
      </w:r>
      <w:r w:rsidR="00C5006A" w:rsidRPr="005E2433">
        <w:rPr>
          <w:rFonts w:ascii="Times New Roman" w:hAnsi="Times New Roman" w:cs="Times New Roman"/>
          <w:sz w:val="24"/>
          <w:szCs w:val="24"/>
        </w:rPr>
        <w:t>MSA</w:t>
      </w:r>
      <w:r w:rsidR="00BA73D1" w:rsidRPr="005E2433">
        <w:rPr>
          <w:rFonts w:ascii="Times New Roman" w:hAnsi="Times New Roman" w:cs="Times New Roman"/>
          <w:sz w:val="24"/>
          <w:szCs w:val="24"/>
        </w:rPr>
        <w:t xml:space="preserve"> </w:t>
      </w:r>
      <w:r w:rsidRPr="005E2433">
        <w:rPr>
          <w:rFonts w:ascii="Times New Roman" w:hAnsi="Times New Roman" w:cs="Times New Roman"/>
          <w:sz w:val="24"/>
          <w:szCs w:val="24"/>
        </w:rPr>
        <w:t>(37°C for 24 Hours)</w:t>
      </w:r>
    </w:p>
    <w:p w:rsidR="00DF0894"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44" type="#_x0000_t32" alt="" style="position:absolute;left:0;text-align:left;margin-left:220.25pt;margin-top:2.35pt;width:.05pt;height:15.75pt;z-index:251697152;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Cultural Characteristics</w:t>
      </w:r>
    </w:p>
    <w:p w:rsidR="00DF0894" w:rsidRPr="005E2433" w:rsidRDefault="005B5B85" w:rsidP="00802940">
      <w:pPr>
        <w:pStyle w:val="NoSpacing"/>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shape id="_x0000_s1043" type="#_x0000_t32" alt="" style="position:absolute;margin-left:222.05pt;margin-top:4.4pt;width:.05pt;height:15.75pt;z-index:251703296;mso-wrap-edited:f" o:connectortype="straight">
            <v:stroke endarrow="block"/>
          </v:shape>
        </w:pict>
      </w:r>
    </w:p>
    <w:p w:rsidR="005A0498" w:rsidRPr="005E2433" w:rsidRDefault="005A0498" w:rsidP="00DF0894">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Gram’s Staining and microscopic examination</w:t>
      </w:r>
    </w:p>
    <w:p w:rsidR="00DF0894"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42" type="#_x0000_t32" alt="" style="position:absolute;left:0;text-align:left;margin-left:222.2pt;margin-top:3.15pt;width:.05pt;height:15.75pt;z-index:251698176;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Biochemical Test</w:t>
      </w:r>
    </w:p>
    <w:p w:rsidR="00DF0894"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41" type="#_x0000_t32" alt="" style="position:absolute;left:0;text-align:left;margin-left:220.25pt;margin-top:2pt;width:.05pt;height:15.75pt;z-index:251699200;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Identification of pathogens</w:t>
      </w:r>
    </w:p>
    <w:p w:rsidR="00DF0894"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40" type="#_x0000_t32" alt="" style="position:absolute;left:0;text-align:left;margin-left:220.25pt;margin-top:1.3pt;width:.05pt;height:15.75pt;z-index:251700224;mso-wrap-edited:f" o:connectortype="straight">
            <v:stroke endarrow="block"/>
          </v:shape>
        </w:pict>
      </w:r>
    </w:p>
    <w:p w:rsidR="005A0498" w:rsidRPr="005E2433" w:rsidRDefault="005A0498"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Antibiotic Susceptibility Test (Kirby Disc Diffusion Method)</w:t>
      </w:r>
    </w:p>
    <w:p w:rsidR="00A97355" w:rsidRPr="005E2433" w:rsidRDefault="00A97355" w:rsidP="00802940">
      <w:pPr>
        <w:spacing w:before="120" w:after="120" w:line="360" w:lineRule="auto"/>
        <w:jc w:val="center"/>
        <w:rPr>
          <w:rFonts w:ascii="Times New Roman" w:hAnsi="Times New Roman" w:cs="Times New Roman"/>
          <w:b/>
          <w:sz w:val="24"/>
          <w:szCs w:val="24"/>
        </w:rPr>
      </w:pPr>
    </w:p>
    <w:p w:rsidR="00890845" w:rsidRPr="005E2433" w:rsidRDefault="00890845">
      <w:pPr>
        <w:rPr>
          <w:rFonts w:ascii="Times New Roman" w:eastAsiaTheme="majorEastAsia" w:hAnsi="Times New Roman" w:cs="Times New Roman"/>
          <w:b/>
          <w:sz w:val="24"/>
          <w:szCs w:val="24"/>
        </w:rPr>
      </w:pPr>
      <w:bookmarkStart w:id="98" w:name="_Toc28869155"/>
      <w:bookmarkStart w:id="99" w:name="_Toc28869291"/>
      <w:r w:rsidRPr="005E2433">
        <w:rPr>
          <w:rFonts w:ascii="Times New Roman" w:hAnsi="Times New Roman" w:cs="Times New Roman"/>
          <w:szCs w:val="24"/>
        </w:rPr>
        <w:br w:type="page"/>
      </w:r>
    </w:p>
    <w:p w:rsidR="00C5006A" w:rsidRPr="005E2433" w:rsidRDefault="00C5006A" w:rsidP="00D510DF">
      <w:pPr>
        <w:pStyle w:val="Heading6"/>
        <w:rPr>
          <w:rFonts w:cs="Times New Roman"/>
          <w:color w:val="auto"/>
          <w:szCs w:val="24"/>
        </w:rPr>
      </w:pPr>
      <w:r w:rsidRPr="005E2433">
        <w:rPr>
          <w:rFonts w:cs="Times New Roman"/>
          <w:color w:val="auto"/>
          <w:szCs w:val="24"/>
        </w:rPr>
        <w:lastRenderedPageBreak/>
        <w:t>Fig. 3.</w:t>
      </w:r>
      <w:r w:rsidR="00A97355" w:rsidRPr="005E2433">
        <w:rPr>
          <w:rFonts w:cs="Times New Roman"/>
          <w:color w:val="auto"/>
          <w:szCs w:val="24"/>
        </w:rPr>
        <w:t>5</w:t>
      </w:r>
      <w:r w:rsidR="00890845" w:rsidRPr="005E2433">
        <w:rPr>
          <w:rFonts w:cs="Times New Roman"/>
          <w:color w:val="auto"/>
          <w:szCs w:val="24"/>
        </w:rPr>
        <w:t xml:space="preserve">: </w:t>
      </w:r>
      <w:r w:rsidRPr="005E2433">
        <w:rPr>
          <w:rFonts w:cs="Times New Roman"/>
          <w:color w:val="auto"/>
          <w:szCs w:val="24"/>
        </w:rPr>
        <w:t xml:space="preserve">Flow chart of Isolation and Identification of </w:t>
      </w:r>
      <w:r w:rsidRPr="005E2433">
        <w:rPr>
          <w:rFonts w:cs="Times New Roman"/>
          <w:i/>
          <w:color w:val="auto"/>
          <w:szCs w:val="24"/>
        </w:rPr>
        <w:t>E.</w:t>
      </w:r>
      <w:r w:rsidR="0094716F" w:rsidRPr="005E2433">
        <w:rPr>
          <w:rFonts w:cs="Times New Roman"/>
          <w:i/>
          <w:color w:val="auto"/>
          <w:szCs w:val="24"/>
        </w:rPr>
        <w:t xml:space="preserve"> c</w:t>
      </w:r>
      <w:r w:rsidRPr="005E2433">
        <w:rPr>
          <w:rFonts w:cs="Times New Roman"/>
          <w:i/>
          <w:color w:val="auto"/>
          <w:szCs w:val="24"/>
        </w:rPr>
        <w:t>oli</w:t>
      </w:r>
      <w:bookmarkEnd w:id="98"/>
      <w:bookmarkEnd w:id="99"/>
    </w:p>
    <w:p w:rsidR="00C5006A" w:rsidRPr="005E2433" w:rsidRDefault="00C5006A"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Sample Collection</w:t>
      </w:r>
    </w:p>
    <w:p w:rsidR="00A9735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39" type="#_x0000_t32" alt="" style="position:absolute;left:0;text-align:left;margin-left:220pt;margin-top:2.15pt;width:.15pt;height:16.65pt;z-index:251705344;mso-wrap-edited:f" o:connectortype="straight">
            <v:stroke endarrow="block"/>
          </v:shape>
        </w:pict>
      </w:r>
    </w:p>
    <w:p w:rsidR="00C5006A" w:rsidRPr="005E2433" w:rsidRDefault="00C5006A"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Stored at 4°C in ice box and transported to laboratory</w:t>
      </w:r>
    </w:p>
    <w:p w:rsidR="00A97355" w:rsidRPr="005E2433" w:rsidRDefault="005B5B85" w:rsidP="00802940">
      <w:pPr>
        <w:pStyle w:val="NoSpacing"/>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32" alt="" style="position:absolute;margin-left:220.3pt;margin-top:2.05pt;width:.15pt;height:16.65pt;z-index:251711488;mso-wrap-edited:f" o:connectortype="straight">
            <v:stroke endarrow="block"/>
          </v:shape>
        </w:pict>
      </w:r>
    </w:p>
    <w:p w:rsidR="00C5006A" w:rsidRPr="005E2433" w:rsidRDefault="005B5B85" w:rsidP="00A97355">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32" alt="" style="position:absolute;left:0;text-align:left;margin-left:220.3pt;margin-top:25.3pt;width:.15pt;height:16.65pt;z-index:251712512;mso-wrap-edited:f" o:connectortype="straight">
            <v:stroke endarrow="block"/>
          </v:shape>
        </w:pict>
      </w:r>
      <w:r w:rsidR="00C5006A" w:rsidRPr="005E2433">
        <w:rPr>
          <w:rFonts w:ascii="Times New Roman" w:hAnsi="Times New Roman" w:cs="Times New Roman"/>
          <w:sz w:val="24"/>
          <w:szCs w:val="24"/>
        </w:rPr>
        <w:t>Homogenization 25gm of sample with motor and pestle</w:t>
      </w:r>
    </w:p>
    <w:p w:rsidR="00A97355" w:rsidRPr="005E2433" w:rsidRDefault="00A97355" w:rsidP="00802940">
      <w:pPr>
        <w:pStyle w:val="NoSpacing"/>
        <w:spacing w:before="120" w:after="120" w:line="360" w:lineRule="auto"/>
        <w:jc w:val="center"/>
        <w:rPr>
          <w:rFonts w:ascii="Times New Roman" w:hAnsi="Times New Roman" w:cs="Times New Roman"/>
          <w:sz w:val="24"/>
          <w:szCs w:val="24"/>
        </w:rPr>
      </w:pPr>
    </w:p>
    <w:p w:rsidR="00C5006A"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36" type="#_x0000_t32" alt="" style="position:absolute;left:0;text-align:left;margin-left:220.25pt;margin-top:25.55pt;width:.05pt;height:15.75pt;z-index:251706368;mso-wrap-edited:f" o:connectortype="straight">
            <v:stroke endarrow="block"/>
          </v:shape>
        </w:pict>
      </w:r>
      <w:r w:rsidR="00C5006A" w:rsidRPr="005E2433">
        <w:rPr>
          <w:rFonts w:ascii="Times New Roman" w:hAnsi="Times New Roman" w:cs="Times New Roman"/>
          <w:sz w:val="24"/>
          <w:szCs w:val="24"/>
        </w:rPr>
        <w:t>Enrichment with 225 ml of normal saline (37</w:t>
      </w:r>
      <w:r w:rsidR="00C5006A" w:rsidRPr="005E2433">
        <w:rPr>
          <w:rFonts w:ascii="Times New Roman" w:hAnsi="Times New Roman" w:cs="Times New Roman"/>
          <w:sz w:val="24"/>
          <w:szCs w:val="24"/>
          <w:vertAlign w:val="superscript"/>
        </w:rPr>
        <w:t>o</w:t>
      </w:r>
      <w:r w:rsidR="00C5006A" w:rsidRPr="005E2433">
        <w:rPr>
          <w:rFonts w:ascii="Times New Roman" w:hAnsi="Times New Roman" w:cs="Times New Roman"/>
          <w:sz w:val="24"/>
          <w:szCs w:val="24"/>
        </w:rPr>
        <w:t>C for 24hrs)</w:t>
      </w:r>
    </w:p>
    <w:p w:rsidR="009A2C01" w:rsidRPr="005E2433" w:rsidRDefault="009A2C01" w:rsidP="00802940">
      <w:pPr>
        <w:pStyle w:val="NoSpacing"/>
        <w:spacing w:before="120" w:after="120" w:line="360" w:lineRule="auto"/>
        <w:jc w:val="center"/>
        <w:rPr>
          <w:rFonts w:ascii="Times New Roman" w:hAnsi="Times New Roman" w:cs="Times New Roman"/>
          <w:sz w:val="24"/>
          <w:szCs w:val="24"/>
        </w:rPr>
      </w:pPr>
    </w:p>
    <w:p w:rsidR="00C5006A" w:rsidRPr="005E2433" w:rsidRDefault="00C5006A"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Spread plate on EMBA</w:t>
      </w:r>
      <w:r w:rsidR="00BA73D1" w:rsidRPr="005E2433">
        <w:rPr>
          <w:rFonts w:ascii="Times New Roman" w:hAnsi="Times New Roman" w:cs="Times New Roman"/>
          <w:sz w:val="24"/>
          <w:szCs w:val="24"/>
        </w:rPr>
        <w:t xml:space="preserve"> </w:t>
      </w:r>
      <w:r w:rsidRPr="005E2433">
        <w:rPr>
          <w:rFonts w:ascii="Times New Roman" w:hAnsi="Times New Roman" w:cs="Times New Roman"/>
          <w:sz w:val="24"/>
          <w:szCs w:val="24"/>
        </w:rPr>
        <w:t>(37°C for 24 Hours)</w:t>
      </w:r>
    </w:p>
    <w:p w:rsidR="00A9735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35" type="#_x0000_t32" alt="" style="position:absolute;left:0;text-align:left;margin-left:220.25pt;margin-top:1.15pt;width:.05pt;height:15.75pt;z-index:251707392;mso-wrap-edited:f" o:connectortype="straight">
            <v:stroke endarrow="block"/>
          </v:shape>
        </w:pict>
      </w:r>
    </w:p>
    <w:p w:rsidR="00C5006A" w:rsidRPr="005E2433" w:rsidRDefault="00C5006A"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Cultural Characteristics</w:t>
      </w:r>
    </w:p>
    <w:p w:rsidR="00A97355" w:rsidRPr="005E2433" w:rsidRDefault="005B5B85" w:rsidP="00802940">
      <w:pPr>
        <w:pStyle w:val="NoSpacing"/>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32" alt="" style="position:absolute;margin-left:220.85pt;margin-top:4.4pt;width:.05pt;height:15.75pt;z-index:251713536;mso-wrap-edited:f" o:connectortype="straight">
            <v:stroke endarrow="block"/>
          </v:shape>
        </w:pict>
      </w:r>
    </w:p>
    <w:p w:rsidR="00C5006A" w:rsidRPr="005E2433" w:rsidRDefault="00C5006A" w:rsidP="00A97355">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Gram’s Staining and microscopic examination</w:t>
      </w:r>
    </w:p>
    <w:p w:rsidR="00A9735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33" type="#_x0000_t32" alt="" style="position:absolute;left:0;text-align:left;margin-left:220.15pt;margin-top:2.55pt;width:.05pt;height:15.75pt;z-index:251708416;mso-wrap-edited:f" o:connectortype="straight">
            <v:stroke endarrow="block"/>
          </v:shape>
        </w:pict>
      </w:r>
    </w:p>
    <w:p w:rsidR="00C5006A" w:rsidRPr="005E2433" w:rsidRDefault="00C5006A"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Biochemical Test</w:t>
      </w:r>
    </w:p>
    <w:p w:rsidR="00A97355"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32" type="#_x0000_t32" alt="" style="position:absolute;left:0;text-align:left;margin-left:220.25pt;margin-top:3.2pt;width:.05pt;height:15.75pt;z-index:251709440;mso-wrap-edited:f" o:connectortype="straight">
            <v:stroke endarrow="block"/>
          </v:shape>
        </w:pict>
      </w:r>
    </w:p>
    <w:p w:rsidR="00C5006A"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31" type="#_x0000_t32" alt="" style="position:absolute;left:0;text-align:left;margin-left:220.85pt;margin-top:26.8pt;width:.05pt;height:15.75pt;z-index:251710464;mso-wrap-edited:f" o:connectortype="straight">
            <v:stroke endarrow="block"/>
          </v:shape>
        </w:pict>
      </w:r>
      <w:r w:rsidR="00C5006A" w:rsidRPr="005E2433">
        <w:rPr>
          <w:rFonts w:ascii="Times New Roman" w:hAnsi="Times New Roman" w:cs="Times New Roman"/>
          <w:sz w:val="24"/>
          <w:szCs w:val="24"/>
        </w:rPr>
        <w:t>Identification of pathogens</w:t>
      </w:r>
    </w:p>
    <w:p w:rsidR="00A97355" w:rsidRPr="005E2433" w:rsidRDefault="00A97355" w:rsidP="00802940">
      <w:pPr>
        <w:pStyle w:val="NoSpacing"/>
        <w:spacing w:before="120" w:after="120" w:line="360" w:lineRule="auto"/>
        <w:jc w:val="center"/>
        <w:rPr>
          <w:rFonts w:ascii="Times New Roman" w:hAnsi="Times New Roman" w:cs="Times New Roman"/>
          <w:sz w:val="24"/>
          <w:szCs w:val="24"/>
        </w:rPr>
      </w:pPr>
    </w:p>
    <w:p w:rsidR="00C5006A" w:rsidRPr="005E2433" w:rsidRDefault="00C5006A"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Antibiotic Susceptibility Test (Kirby Disc Diffusion Method)</w:t>
      </w:r>
    </w:p>
    <w:p w:rsidR="00890845" w:rsidRPr="005E2433" w:rsidRDefault="00890845">
      <w:pPr>
        <w:rPr>
          <w:rFonts w:ascii="Times New Roman" w:eastAsiaTheme="majorEastAsia" w:hAnsi="Times New Roman" w:cs="Times New Roman"/>
          <w:b/>
          <w:sz w:val="24"/>
          <w:szCs w:val="24"/>
        </w:rPr>
      </w:pPr>
      <w:bookmarkStart w:id="100" w:name="_Toc28869156"/>
      <w:bookmarkStart w:id="101" w:name="_Toc28869292"/>
      <w:r w:rsidRPr="005E2433">
        <w:rPr>
          <w:rFonts w:ascii="Times New Roman" w:hAnsi="Times New Roman" w:cs="Times New Roman"/>
          <w:szCs w:val="24"/>
        </w:rPr>
        <w:br w:type="page"/>
      </w:r>
    </w:p>
    <w:p w:rsidR="007877CC" w:rsidRPr="005E2433" w:rsidRDefault="007877CC" w:rsidP="00D510DF">
      <w:pPr>
        <w:pStyle w:val="Heading6"/>
        <w:rPr>
          <w:rFonts w:cs="Times New Roman"/>
          <w:color w:val="auto"/>
          <w:szCs w:val="24"/>
        </w:rPr>
      </w:pPr>
      <w:r w:rsidRPr="005E2433">
        <w:rPr>
          <w:rFonts w:cs="Times New Roman"/>
          <w:color w:val="auto"/>
          <w:szCs w:val="24"/>
        </w:rPr>
        <w:lastRenderedPageBreak/>
        <w:t>Fig.</w:t>
      </w:r>
      <w:r w:rsidR="00A97355" w:rsidRPr="005E2433">
        <w:rPr>
          <w:rFonts w:cs="Times New Roman"/>
          <w:color w:val="auto"/>
          <w:szCs w:val="24"/>
        </w:rPr>
        <w:t xml:space="preserve"> 3.6 </w:t>
      </w:r>
      <w:r w:rsidRPr="005E2433">
        <w:rPr>
          <w:rFonts w:cs="Times New Roman"/>
          <w:color w:val="auto"/>
          <w:szCs w:val="24"/>
        </w:rPr>
        <w:t>Procedure of Antibiotic Susceptibility Test</w:t>
      </w:r>
      <w:bookmarkEnd w:id="100"/>
      <w:bookmarkEnd w:id="101"/>
    </w:p>
    <w:p w:rsidR="007877CC"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30" type="#_x0000_t32" alt="" style="position:absolute;left:0;text-align:left;margin-left:215.45pt;margin-top:31.25pt;width:.05pt;height:35.55pt;z-index:251715584;mso-wrap-edited:f" o:connectortype="straight">
            <v:stroke endarrow="block"/>
          </v:shape>
        </w:pict>
      </w:r>
      <w:r w:rsidR="007877CC" w:rsidRPr="005E2433">
        <w:rPr>
          <w:rFonts w:ascii="Times New Roman" w:hAnsi="Times New Roman" w:cs="Times New Roman"/>
          <w:sz w:val="24"/>
          <w:szCs w:val="24"/>
        </w:rPr>
        <w:t>Selection of fresh colonies</w:t>
      </w:r>
    </w:p>
    <w:p w:rsidR="00522A50" w:rsidRPr="005E2433" w:rsidRDefault="00522A50" w:rsidP="00802940">
      <w:pPr>
        <w:pStyle w:val="NoSpacing"/>
        <w:spacing w:before="120" w:after="120" w:line="360" w:lineRule="auto"/>
        <w:jc w:val="center"/>
        <w:rPr>
          <w:rFonts w:ascii="Times New Roman" w:hAnsi="Times New Roman" w:cs="Times New Roman"/>
          <w:sz w:val="24"/>
          <w:szCs w:val="24"/>
        </w:rPr>
      </w:pPr>
    </w:p>
    <w:p w:rsidR="00A97355" w:rsidRPr="005E2433" w:rsidRDefault="00A97355" w:rsidP="00802940">
      <w:pPr>
        <w:pStyle w:val="NoSpacing"/>
        <w:spacing w:before="120" w:after="120" w:line="360" w:lineRule="auto"/>
        <w:jc w:val="center"/>
        <w:rPr>
          <w:rFonts w:ascii="Times New Roman" w:hAnsi="Times New Roman" w:cs="Times New Roman"/>
          <w:sz w:val="24"/>
          <w:szCs w:val="24"/>
        </w:rPr>
      </w:pPr>
    </w:p>
    <w:p w:rsidR="005066BF"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9" type="#_x0000_t32" alt="" style="position:absolute;left:0;text-align:left;margin-left:220.3pt;margin-top:49.05pt;width:.3pt;height:35.1pt;z-index:251721728;mso-wrap-edited:f" o:connectortype="straight">
            <v:stroke endarrow="block"/>
          </v:shape>
        </w:pict>
      </w:r>
      <w:r w:rsidR="007877CC" w:rsidRPr="005E2433">
        <w:rPr>
          <w:rFonts w:ascii="Times New Roman" w:hAnsi="Times New Roman" w:cs="Times New Roman"/>
          <w:sz w:val="24"/>
          <w:szCs w:val="24"/>
        </w:rPr>
        <w:t>Transfer to Nutrient Broth equivalent to turbidity of 0.5 McFarland Barium Sulfate and mixed well</w:t>
      </w:r>
    </w:p>
    <w:p w:rsidR="005066BF" w:rsidRPr="005E2433" w:rsidRDefault="005066BF" w:rsidP="00802940">
      <w:pPr>
        <w:pStyle w:val="NoSpacing"/>
        <w:spacing w:before="120" w:after="120" w:line="360" w:lineRule="auto"/>
        <w:jc w:val="center"/>
        <w:rPr>
          <w:rFonts w:ascii="Times New Roman" w:hAnsi="Times New Roman" w:cs="Times New Roman"/>
          <w:sz w:val="24"/>
          <w:szCs w:val="24"/>
        </w:rPr>
      </w:pPr>
    </w:p>
    <w:p w:rsidR="00A97355" w:rsidRPr="005E2433" w:rsidRDefault="00A97355" w:rsidP="00802940">
      <w:pPr>
        <w:pStyle w:val="NoSpacing"/>
        <w:spacing w:before="120" w:after="120" w:line="360" w:lineRule="auto"/>
        <w:jc w:val="center"/>
        <w:rPr>
          <w:rFonts w:ascii="Times New Roman" w:hAnsi="Times New Roman" w:cs="Times New Roman"/>
          <w:sz w:val="24"/>
          <w:szCs w:val="24"/>
        </w:rPr>
      </w:pPr>
    </w:p>
    <w:p w:rsidR="007877CC"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32" alt="" style="position:absolute;left:0;text-align:left;margin-left:219.3pt;margin-top:21pt;width:0;height:45.75pt;z-index:251722752;mso-wrap-edited:f" o:connectortype="straight">
            <v:stroke endarrow="block"/>
          </v:shape>
        </w:pict>
      </w:r>
      <w:r w:rsidR="00522A50" w:rsidRPr="005E2433">
        <w:rPr>
          <w:rFonts w:ascii="Times New Roman" w:hAnsi="Times New Roman" w:cs="Times New Roman"/>
          <w:sz w:val="24"/>
          <w:szCs w:val="24"/>
        </w:rPr>
        <w:t xml:space="preserve"> Inoculated on MHA plates with sterile cotton swabs</w:t>
      </w:r>
    </w:p>
    <w:p w:rsidR="00522A50" w:rsidRPr="005E2433" w:rsidRDefault="00522A50" w:rsidP="00802940">
      <w:pPr>
        <w:pStyle w:val="NoSpacing"/>
        <w:spacing w:before="120" w:after="120" w:line="360" w:lineRule="auto"/>
        <w:jc w:val="center"/>
        <w:rPr>
          <w:rFonts w:ascii="Times New Roman" w:hAnsi="Times New Roman" w:cs="Times New Roman"/>
          <w:sz w:val="24"/>
          <w:szCs w:val="24"/>
        </w:rPr>
      </w:pPr>
    </w:p>
    <w:p w:rsidR="00A97355" w:rsidRPr="005E2433" w:rsidRDefault="00A97355" w:rsidP="00802940">
      <w:pPr>
        <w:pStyle w:val="NoSpacing"/>
        <w:spacing w:before="120" w:after="120" w:line="360" w:lineRule="auto"/>
        <w:jc w:val="center"/>
        <w:rPr>
          <w:rFonts w:ascii="Times New Roman" w:hAnsi="Times New Roman" w:cs="Times New Roman"/>
          <w:sz w:val="24"/>
          <w:szCs w:val="24"/>
        </w:rPr>
      </w:pPr>
    </w:p>
    <w:p w:rsidR="007877CC" w:rsidRPr="005E2433" w:rsidRDefault="00522A50"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Zone of inhibition were measured in mm scale</w:t>
      </w:r>
    </w:p>
    <w:p w:rsidR="00522A50" w:rsidRPr="005E2433" w:rsidRDefault="005B5B85" w:rsidP="00802940">
      <w:pPr>
        <w:pStyle w:val="NoSpacing"/>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pict>
          <v:shape id="_x0000_s1027" type="#_x0000_t32" alt="" style="position:absolute;left:0;text-align:left;margin-left:220.3pt;margin-top:2.7pt;width:.3pt;height:34.5pt;z-index:251716608;mso-wrap-edited:f" o:connectortype="straight">
            <v:stroke endarrow="block"/>
          </v:shape>
        </w:pict>
      </w:r>
    </w:p>
    <w:p w:rsidR="00A97355" w:rsidRPr="005E2433" w:rsidRDefault="00A97355" w:rsidP="00802940">
      <w:pPr>
        <w:pStyle w:val="NoSpacing"/>
        <w:spacing w:before="120" w:after="120" w:line="360" w:lineRule="auto"/>
        <w:jc w:val="center"/>
        <w:rPr>
          <w:rFonts w:ascii="Times New Roman" w:hAnsi="Times New Roman" w:cs="Times New Roman"/>
          <w:sz w:val="24"/>
          <w:szCs w:val="24"/>
        </w:rPr>
      </w:pPr>
    </w:p>
    <w:p w:rsidR="007877CC" w:rsidRPr="005E2433" w:rsidRDefault="00522A50" w:rsidP="00802940">
      <w:pPr>
        <w:pStyle w:val="NoSpacing"/>
        <w:spacing w:before="120" w:after="120" w:line="360" w:lineRule="auto"/>
        <w:jc w:val="center"/>
        <w:rPr>
          <w:rFonts w:ascii="Times New Roman" w:hAnsi="Times New Roman" w:cs="Times New Roman"/>
          <w:sz w:val="24"/>
          <w:szCs w:val="24"/>
        </w:rPr>
      </w:pPr>
      <w:r w:rsidRPr="005E2433">
        <w:rPr>
          <w:rFonts w:ascii="Times New Roman" w:hAnsi="Times New Roman" w:cs="Times New Roman"/>
          <w:sz w:val="24"/>
          <w:szCs w:val="24"/>
        </w:rPr>
        <w:t>Results were interpreted according to CLSI Diffusion Supplemental Table 2013</w:t>
      </w:r>
    </w:p>
    <w:p w:rsidR="007877CC" w:rsidRPr="005E2433" w:rsidRDefault="007877CC" w:rsidP="00802940">
      <w:pPr>
        <w:pStyle w:val="NoSpacing"/>
        <w:spacing w:before="120" w:after="120" w:line="360" w:lineRule="auto"/>
        <w:rPr>
          <w:rFonts w:ascii="Times New Roman" w:hAnsi="Times New Roman" w:cs="Times New Roman"/>
          <w:sz w:val="24"/>
          <w:szCs w:val="24"/>
        </w:rPr>
      </w:pPr>
    </w:p>
    <w:p w:rsidR="007877CC" w:rsidRPr="005E2433" w:rsidRDefault="007877CC" w:rsidP="00802940">
      <w:pPr>
        <w:pStyle w:val="NoSpacing"/>
        <w:spacing w:before="120" w:after="120" w:line="360" w:lineRule="auto"/>
        <w:rPr>
          <w:rFonts w:ascii="Times New Roman" w:hAnsi="Times New Roman" w:cs="Times New Roman"/>
          <w:sz w:val="24"/>
          <w:szCs w:val="24"/>
        </w:rPr>
      </w:pPr>
    </w:p>
    <w:p w:rsidR="007877CC" w:rsidRPr="005E2433" w:rsidRDefault="007877CC" w:rsidP="00802940">
      <w:pPr>
        <w:spacing w:before="120" w:after="120" w:line="360" w:lineRule="auto"/>
        <w:jc w:val="center"/>
        <w:rPr>
          <w:rFonts w:ascii="Times New Roman" w:hAnsi="Times New Roman" w:cs="Times New Roman"/>
          <w:sz w:val="24"/>
          <w:szCs w:val="24"/>
        </w:rPr>
      </w:pPr>
    </w:p>
    <w:p w:rsidR="00A24053" w:rsidRPr="005E2433" w:rsidRDefault="00A24053" w:rsidP="00802940">
      <w:pPr>
        <w:pStyle w:val="Heading2"/>
        <w:rPr>
          <w:color w:val="auto"/>
          <w:sz w:val="24"/>
          <w:szCs w:val="24"/>
        </w:rPr>
      </w:pPr>
    </w:p>
    <w:p w:rsidR="00D05599" w:rsidRPr="005E2433" w:rsidRDefault="00D05599" w:rsidP="00802940">
      <w:pPr>
        <w:spacing w:before="120" w:after="120" w:line="360" w:lineRule="auto"/>
        <w:rPr>
          <w:rFonts w:ascii="Times New Roman" w:hAnsi="Times New Roman" w:cs="Times New Roman"/>
          <w:sz w:val="24"/>
          <w:szCs w:val="24"/>
        </w:rPr>
      </w:pPr>
    </w:p>
    <w:p w:rsidR="00E551D9" w:rsidRPr="005E2433" w:rsidRDefault="00E551D9" w:rsidP="00802940">
      <w:pPr>
        <w:spacing w:before="120" w:after="120" w:line="360" w:lineRule="auto"/>
        <w:jc w:val="both"/>
        <w:rPr>
          <w:rFonts w:ascii="Times New Roman" w:hAnsi="Times New Roman" w:cs="Times New Roman"/>
          <w:sz w:val="24"/>
          <w:szCs w:val="24"/>
        </w:rPr>
      </w:pPr>
    </w:p>
    <w:p w:rsidR="00E551D9" w:rsidRPr="005E2433" w:rsidRDefault="00E551D9" w:rsidP="00802940">
      <w:pPr>
        <w:spacing w:before="120" w:after="120" w:line="360" w:lineRule="auto"/>
        <w:jc w:val="both"/>
        <w:rPr>
          <w:rFonts w:ascii="Times New Roman" w:hAnsi="Times New Roman" w:cs="Times New Roman"/>
          <w:sz w:val="24"/>
          <w:szCs w:val="24"/>
        </w:rPr>
      </w:pPr>
    </w:p>
    <w:p w:rsidR="00E551D9" w:rsidRPr="005E2433" w:rsidRDefault="00E551D9" w:rsidP="00802940">
      <w:pPr>
        <w:spacing w:before="120" w:after="120" w:line="360" w:lineRule="auto"/>
        <w:jc w:val="center"/>
        <w:rPr>
          <w:rFonts w:ascii="Times New Roman" w:hAnsi="Times New Roman" w:cs="Times New Roman"/>
          <w:sz w:val="24"/>
          <w:szCs w:val="24"/>
        </w:rPr>
      </w:pPr>
    </w:p>
    <w:p w:rsidR="00837863" w:rsidRPr="005E2433" w:rsidRDefault="00FD733B" w:rsidP="00802940">
      <w:pPr>
        <w:pStyle w:val="Heading1"/>
        <w:rPr>
          <w:rFonts w:cs="Times New Roman"/>
          <w:color w:val="auto"/>
          <w:szCs w:val="24"/>
        </w:rPr>
      </w:pPr>
      <w:bookmarkStart w:id="102" w:name="_Toc28868760"/>
      <w:r w:rsidRPr="005E2433">
        <w:rPr>
          <w:rFonts w:cs="Times New Roman"/>
          <w:color w:val="auto"/>
          <w:szCs w:val="24"/>
        </w:rPr>
        <w:lastRenderedPageBreak/>
        <w:t>CHAPTER IV</w:t>
      </w:r>
      <w:bookmarkEnd w:id="102"/>
    </w:p>
    <w:p w:rsidR="00837863" w:rsidRPr="005E2433" w:rsidRDefault="00FD733B" w:rsidP="00802940">
      <w:pPr>
        <w:pStyle w:val="Heading1"/>
        <w:rPr>
          <w:rFonts w:cs="Times New Roman"/>
          <w:color w:val="auto"/>
          <w:szCs w:val="24"/>
        </w:rPr>
      </w:pPr>
      <w:bookmarkStart w:id="103" w:name="_Toc285464024"/>
      <w:bookmarkStart w:id="104" w:name="_Toc28868761"/>
      <w:r w:rsidRPr="005E2433">
        <w:rPr>
          <w:rFonts w:cs="Times New Roman"/>
          <w:color w:val="auto"/>
          <w:szCs w:val="24"/>
        </w:rPr>
        <w:t>RESULTS</w:t>
      </w:r>
      <w:bookmarkEnd w:id="103"/>
      <w:bookmarkEnd w:id="104"/>
    </w:p>
    <w:p w:rsidR="009D5E09" w:rsidRPr="005E2433" w:rsidRDefault="009D5E09" w:rsidP="00802940">
      <w:pPr>
        <w:pStyle w:val="Heading2"/>
        <w:rPr>
          <w:color w:val="auto"/>
          <w:sz w:val="24"/>
          <w:szCs w:val="24"/>
        </w:rPr>
      </w:pPr>
      <w:bookmarkStart w:id="105" w:name="_Toc28868762"/>
      <w:r w:rsidRPr="005E2433">
        <w:rPr>
          <w:color w:val="auto"/>
          <w:sz w:val="24"/>
          <w:szCs w:val="24"/>
        </w:rPr>
        <w:t xml:space="preserve">4.1 </w:t>
      </w:r>
      <w:r w:rsidR="00944F30" w:rsidRPr="005E2433">
        <w:rPr>
          <w:color w:val="auto"/>
          <w:sz w:val="24"/>
          <w:szCs w:val="24"/>
        </w:rPr>
        <w:t>Microbiological Analysis of Street Food</w:t>
      </w:r>
      <w:r w:rsidRPr="005E2433">
        <w:rPr>
          <w:color w:val="auto"/>
          <w:sz w:val="24"/>
          <w:szCs w:val="24"/>
        </w:rPr>
        <w:t xml:space="preserve"> sample</w:t>
      </w:r>
      <w:bookmarkEnd w:id="105"/>
    </w:p>
    <w:p w:rsidR="009D5E09" w:rsidRPr="005E2433" w:rsidRDefault="009D4C6A" w:rsidP="00802940">
      <w:pPr>
        <w:autoSpaceDE w:val="0"/>
        <w:autoSpaceDN w:val="0"/>
        <w:adjustRightInd w:val="0"/>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Different 60 street</w:t>
      </w:r>
      <w:r w:rsidR="00BA73D1" w:rsidRPr="005E2433">
        <w:rPr>
          <w:rFonts w:ascii="Times New Roman" w:hAnsi="Times New Roman" w:cs="Times New Roman"/>
          <w:sz w:val="24"/>
          <w:szCs w:val="24"/>
        </w:rPr>
        <w:t xml:space="preserve"> </w:t>
      </w:r>
      <w:r w:rsidRPr="005E2433">
        <w:rPr>
          <w:rFonts w:ascii="Times New Roman" w:hAnsi="Times New Roman" w:cs="Times New Roman"/>
          <w:sz w:val="24"/>
          <w:szCs w:val="24"/>
        </w:rPr>
        <w:t>food samples (15 Chatpatte</w:t>
      </w:r>
      <w:r w:rsidR="00C65F7B" w:rsidRPr="005E2433">
        <w:rPr>
          <w:rFonts w:ascii="Times New Roman" w:hAnsi="Times New Roman" w:cs="Times New Roman"/>
          <w:sz w:val="24"/>
          <w:szCs w:val="24"/>
        </w:rPr>
        <w:t>, 15 Dahibada, 15 Panipuri, and 15 Aalunimki</w:t>
      </w:r>
      <w:r w:rsidR="009D5E09" w:rsidRPr="005E2433">
        <w:rPr>
          <w:rFonts w:ascii="Times New Roman" w:hAnsi="Times New Roman" w:cs="Times New Roman"/>
          <w:sz w:val="24"/>
          <w:szCs w:val="24"/>
        </w:rPr>
        <w:t xml:space="preserve">) </w:t>
      </w:r>
      <w:r w:rsidR="00890845" w:rsidRPr="005E2433">
        <w:rPr>
          <w:rFonts w:ascii="Times New Roman" w:hAnsi="Times New Roman" w:cs="Times New Roman"/>
          <w:sz w:val="24"/>
          <w:szCs w:val="24"/>
        </w:rPr>
        <w:t>from different</w:t>
      </w:r>
      <w:r w:rsidR="009D5E09" w:rsidRPr="005E2433">
        <w:rPr>
          <w:rFonts w:ascii="Times New Roman" w:hAnsi="Times New Roman" w:cs="Times New Roman"/>
          <w:sz w:val="24"/>
          <w:szCs w:val="24"/>
        </w:rPr>
        <w:t xml:space="preserve"> locations </w:t>
      </w:r>
      <w:r w:rsidR="00351009" w:rsidRPr="005E2433">
        <w:rPr>
          <w:rFonts w:ascii="Times New Roman" w:hAnsi="Times New Roman" w:cs="Times New Roman"/>
          <w:sz w:val="24"/>
          <w:szCs w:val="24"/>
        </w:rPr>
        <w:t xml:space="preserve">of Dharan </w:t>
      </w:r>
      <w:r w:rsidR="009D5E09" w:rsidRPr="005E2433">
        <w:rPr>
          <w:rFonts w:ascii="Times New Roman" w:hAnsi="Times New Roman" w:cs="Times New Roman"/>
          <w:sz w:val="24"/>
          <w:szCs w:val="24"/>
        </w:rPr>
        <w:t>were analyzed microbiologically.</w:t>
      </w:r>
    </w:p>
    <w:p w:rsidR="009D5E09" w:rsidRPr="005E2433" w:rsidRDefault="009D5E09" w:rsidP="00802940">
      <w:pPr>
        <w:pStyle w:val="Heading3"/>
        <w:spacing w:before="120" w:after="120"/>
        <w:rPr>
          <w:rFonts w:cs="Times New Roman"/>
          <w:color w:val="auto"/>
          <w:sz w:val="24"/>
          <w:szCs w:val="24"/>
        </w:rPr>
      </w:pPr>
      <w:bookmarkStart w:id="106" w:name="_Toc28868763"/>
      <w:r w:rsidRPr="005E2433">
        <w:rPr>
          <w:rFonts w:cs="Times New Roman"/>
          <w:color w:val="auto"/>
          <w:sz w:val="24"/>
          <w:szCs w:val="24"/>
        </w:rPr>
        <w:t>4.1.1 Total Plate Count (TPC or TVBC)</w:t>
      </w:r>
      <w:bookmarkEnd w:id="106"/>
    </w:p>
    <w:p w:rsidR="004834B9" w:rsidRPr="005E2433" w:rsidRDefault="009D5E09" w:rsidP="00802940">
      <w:pPr>
        <w:autoSpaceDE w:val="0"/>
        <w:autoSpaceDN w:val="0"/>
        <w:adjustRightInd w:val="0"/>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The Tota</w:t>
      </w:r>
      <w:r w:rsidR="00351009" w:rsidRPr="005E2433">
        <w:rPr>
          <w:rFonts w:ascii="Times New Roman" w:hAnsi="Times New Roman" w:cs="Times New Roman"/>
          <w:sz w:val="24"/>
          <w:szCs w:val="24"/>
        </w:rPr>
        <w:t>l Plate Count obtained for all 6</w:t>
      </w:r>
      <w:r w:rsidRPr="005E2433">
        <w:rPr>
          <w:rFonts w:ascii="Times New Roman" w:hAnsi="Times New Roman" w:cs="Times New Roman"/>
          <w:sz w:val="24"/>
          <w:szCs w:val="24"/>
        </w:rPr>
        <w:t>0 sampl</w:t>
      </w:r>
      <w:r w:rsidR="00351009" w:rsidRPr="005E2433">
        <w:rPr>
          <w:rFonts w:ascii="Times New Roman" w:hAnsi="Times New Roman" w:cs="Times New Roman"/>
          <w:sz w:val="24"/>
          <w:szCs w:val="24"/>
        </w:rPr>
        <w:t>es are listed in T</w:t>
      </w:r>
      <w:r w:rsidR="00856A3B" w:rsidRPr="005E2433">
        <w:rPr>
          <w:rFonts w:ascii="Times New Roman" w:hAnsi="Times New Roman" w:cs="Times New Roman"/>
          <w:sz w:val="24"/>
          <w:szCs w:val="24"/>
        </w:rPr>
        <w:t>able 1</w:t>
      </w:r>
      <w:r w:rsidRPr="005E2433">
        <w:rPr>
          <w:rFonts w:ascii="Times New Roman" w:hAnsi="Times New Roman" w:cs="Times New Roman"/>
          <w:sz w:val="24"/>
          <w:szCs w:val="24"/>
        </w:rPr>
        <w:t xml:space="preserve">. </w:t>
      </w:r>
      <w:r w:rsidR="00526325" w:rsidRPr="005E2433">
        <w:rPr>
          <w:rFonts w:ascii="Times New Roman" w:hAnsi="Times New Roman" w:cs="Times New Roman"/>
          <w:sz w:val="24"/>
          <w:szCs w:val="24"/>
        </w:rPr>
        <w:t xml:space="preserve">The TPC were TMTC in 9 Aalunimki samples 2, 3, 4, 6, 7, 8, 9, 10 and 11. </w:t>
      </w:r>
      <w:r w:rsidRPr="005E2433">
        <w:rPr>
          <w:rFonts w:ascii="Times New Roman" w:hAnsi="Times New Roman" w:cs="Times New Roman"/>
          <w:sz w:val="24"/>
          <w:szCs w:val="24"/>
        </w:rPr>
        <w:t>The highest</w:t>
      </w:r>
      <w:r w:rsidR="00351009" w:rsidRPr="005E2433">
        <w:rPr>
          <w:rFonts w:ascii="Times New Roman" w:hAnsi="Times New Roman" w:cs="Times New Roman"/>
          <w:sz w:val="24"/>
          <w:szCs w:val="24"/>
        </w:rPr>
        <w:t xml:space="preserve"> TPC was found in Aalunimki sample 13 (</w:t>
      </w:r>
      <w:r w:rsidR="00D27A7F" w:rsidRPr="005E2433">
        <w:rPr>
          <w:rFonts w:ascii="Times New Roman" w:hAnsi="Times New Roman" w:cs="Times New Roman"/>
          <w:sz w:val="24"/>
          <w:szCs w:val="24"/>
        </w:rPr>
        <w:t>83</w:t>
      </w:r>
      <w:r w:rsidRPr="005E2433">
        <w:rPr>
          <w:rFonts w:ascii="Times New Roman" w:hAnsi="Times New Roman" w:cs="Times New Roman"/>
          <w:sz w:val="24"/>
          <w:szCs w:val="24"/>
        </w:rPr>
        <w:t>x10</w:t>
      </w:r>
      <w:r w:rsidRPr="005E2433">
        <w:rPr>
          <w:rFonts w:ascii="Times New Roman" w:hAnsi="Times New Roman" w:cs="Times New Roman"/>
          <w:sz w:val="24"/>
          <w:szCs w:val="24"/>
          <w:vertAlign w:val="superscript"/>
        </w:rPr>
        <w:t>7</w:t>
      </w:r>
      <w:r w:rsidRPr="005E2433">
        <w:rPr>
          <w:rFonts w:ascii="Times New Roman" w:hAnsi="Times New Roman" w:cs="Times New Roman"/>
          <w:sz w:val="24"/>
          <w:szCs w:val="24"/>
        </w:rPr>
        <w:t>cfu/gm) and the lowest TPC was</w:t>
      </w:r>
      <w:r w:rsidR="00351009" w:rsidRPr="005E2433">
        <w:rPr>
          <w:rFonts w:ascii="Times New Roman" w:hAnsi="Times New Roman" w:cs="Times New Roman"/>
          <w:sz w:val="24"/>
          <w:szCs w:val="24"/>
        </w:rPr>
        <w:t xml:space="preserve"> found in Chatpatte sample 8</w:t>
      </w:r>
      <w:r w:rsidR="00D27A7F" w:rsidRPr="005E2433">
        <w:rPr>
          <w:rFonts w:ascii="Times New Roman" w:hAnsi="Times New Roman" w:cs="Times New Roman"/>
          <w:sz w:val="24"/>
          <w:szCs w:val="24"/>
        </w:rPr>
        <w:t xml:space="preserve"> (14</w:t>
      </w:r>
      <w:r w:rsidRPr="005E2433">
        <w:rPr>
          <w:rFonts w:ascii="Times New Roman" w:hAnsi="Times New Roman" w:cs="Times New Roman"/>
          <w:sz w:val="24"/>
          <w:szCs w:val="24"/>
        </w:rPr>
        <w:t>x106 cfu/gm). The highest loads of bacterial</w:t>
      </w:r>
      <w:r w:rsidR="00164EE7" w:rsidRPr="005E2433">
        <w:rPr>
          <w:rFonts w:ascii="Times New Roman" w:hAnsi="Times New Roman" w:cs="Times New Roman"/>
          <w:sz w:val="24"/>
          <w:szCs w:val="24"/>
        </w:rPr>
        <w:t xml:space="preserve"> </w:t>
      </w:r>
      <w:r w:rsidRPr="005E2433">
        <w:rPr>
          <w:rFonts w:ascii="Times New Roman" w:hAnsi="Times New Roman" w:cs="Times New Roman"/>
          <w:sz w:val="24"/>
          <w:szCs w:val="24"/>
        </w:rPr>
        <w:t>patho</w:t>
      </w:r>
      <w:r w:rsidR="00D27A7F" w:rsidRPr="005E2433">
        <w:rPr>
          <w:rFonts w:ascii="Times New Roman" w:hAnsi="Times New Roman" w:cs="Times New Roman"/>
          <w:sz w:val="24"/>
          <w:szCs w:val="24"/>
        </w:rPr>
        <w:t xml:space="preserve">gens were found </w:t>
      </w:r>
      <w:r w:rsidR="00856A3B" w:rsidRPr="005E2433">
        <w:rPr>
          <w:rFonts w:ascii="Times New Roman" w:hAnsi="Times New Roman" w:cs="Times New Roman"/>
          <w:sz w:val="24"/>
          <w:szCs w:val="24"/>
        </w:rPr>
        <w:t>in Machha</w:t>
      </w:r>
      <w:r w:rsidR="00C20F43" w:rsidRPr="005E2433">
        <w:rPr>
          <w:rFonts w:ascii="Times New Roman" w:hAnsi="Times New Roman" w:cs="Times New Roman"/>
          <w:sz w:val="24"/>
          <w:szCs w:val="24"/>
        </w:rPr>
        <w:t>vaudi</w:t>
      </w:r>
      <w:r w:rsidR="00164EE7" w:rsidRPr="005E2433">
        <w:rPr>
          <w:rFonts w:ascii="Times New Roman" w:hAnsi="Times New Roman" w:cs="Times New Roman"/>
          <w:sz w:val="24"/>
          <w:szCs w:val="24"/>
        </w:rPr>
        <w:t xml:space="preserve"> </w:t>
      </w:r>
      <w:r w:rsidRPr="005E2433">
        <w:rPr>
          <w:rFonts w:ascii="Times New Roman" w:hAnsi="Times New Roman" w:cs="Times New Roman"/>
          <w:sz w:val="24"/>
          <w:szCs w:val="24"/>
        </w:rPr>
        <w:t>area while the lowest bacterial load</w:t>
      </w:r>
      <w:r w:rsidR="00C20F43" w:rsidRPr="005E2433">
        <w:rPr>
          <w:rFonts w:ascii="Times New Roman" w:hAnsi="Times New Roman" w:cs="Times New Roman"/>
          <w:sz w:val="24"/>
          <w:szCs w:val="24"/>
        </w:rPr>
        <w:t xml:space="preserve"> was fo</w:t>
      </w:r>
      <w:r w:rsidR="00856A3B" w:rsidRPr="005E2433">
        <w:rPr>
          <w:rFonts w:ascii="Times New Roman" w:hAnsi="Times New Roman" w:cs="Times New Roman"/>
          <w:sz w:val="24"/>
          <w:szCs w:val="24"/>
        </w:rPr>
        <w:t xml:space="preserve">und in </w:t>
      </w:r>
      <w:r w:rsidR="000D2E06" w:rsidRPr="005E2433">
        <w:rPr>
          <w:rFonts w:ascii="Times New Roman" w:hAnsi="Times New Roman" w:cs="Times New Roman"/>
          <w:sz w:val="24"/>
          <w:szCs w:val="24"/>
        </w:rPr>
        <w:t>zero-point</w:t>
      </w:r>
      <w:r w:rsidR="00856A3B" w:rsidRPr="005E2433">
        <w:rPr>
          <w:rFonts w:ascii="Times New Roman" w:hAnsi="Times New Roman" w:cs="Times New Roman"/>
          <w:sz w:val="24"/>
          <w:szCs w:val="24"/>
        </w:rPr>
        <w:t xml:space="preserve"> area (Table 1</w:t>
      </w:r>
      <w:r w:rsidR="00C20F43" w:rsidRPr="005E2433">
        <w:rPr>
          <w:rFonts w:ascii="Times New Roman" w:hAnsi="Times New Roman" w:cs="Times New Roman"/>
          <w:sz w:val="24"/>
          <w:szCs w:val="24"/>
        </w:rPr>
        <w:t>)</w:t>
      </w:r>
      <w:r w:rsidR="000D2E06" w:rsidRPr="005E2433">
        <w:rPr>
          <w:rFonts w:ascii="Times New Roman" w:hAnsi="Times New Roman" w:cs="Times New Roman"/>
          <w:sz w:val="24"/>
          <w:szCs w:val="24"/>
        </w:rPr>
        <w:t>.</w:t>
      </w:r>
    </w:p>
    <w:p w:rsidR="00747879" w:rsidRPr="005E2433" w:rsidRDefault="00747879" w:rsidP="00802940">
      <w:pPr>
        <w:pStyle w:val="Subtitle"/>
        <w:rPr>
          <w:rFonts w:cs="Times New Roman"/>
          <w:color w:val="auto"/>
        </w:rPr>
      </w:pPr>
      <w:bookmarkStart w:id="107" w:name="_Toc28869414"/>
      <w:r w:rsidRPr="005E2433">
        <w:rPr>
          <w:rFonts w:cs="Times New Roman"/>
          <w:color w:val="auto"/>
        </w:rPr>
        <w:t>Table 1</w:t>
      </w:r>
      <w:r w:rsidR="009F1D18" w:rsidRPr="005E2433">
        <w:rPr>
          <w:rFonts w:cs="Times New Roman"/>
          <w:color w:val="auto"/>
        </w:rPr>
        <w:t xml:space="preserve">: Total Viable Count of Food </w:t>
      </w:r>
      <w:r w:rsidRPr="005E2433">
        <w:rPr>
          <w:rFonts w:cs="Times New Roman"/>
          <w:color w:val="auto"/>
        </w:rPr>
        <w:t>samples</w:t>
      </w:r>
      <w:bookmarkEnd w:id="10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71"/>
        <w:gridCol w:w="986"/>
        <w:gridCol w:w="975"/>
        <w:gridCol w:w="987"/>
        <w:gridCol w:w="974"/>
        <w:gridCol w:w="989"/>
        <w:gridCol w:w="1063"/>
        <w:gridCol w:w="985"/>
      </w:tblGrid>
      <w:tr w:rsidR="00412E95" w:rsidRPr="005E2433" w:rsidTr="000D2E06">
        <w:trPr>
          <w:trHeight w:hRule="exact" w:val="884"/>
        </w:trPr>
        <w:tc>
          <w:tcPr>
            <w:tcW w:w="726" w:type="pct"/>
            <w:vAlign w:val="center"/>
          </w:tcPr>
          <w:p w:rsidR="00412E95" w:rsidRPr="005E2433" w:rsidRDefault="00412E95" w:rsidP="00890845">
            <w:pPr>
              <w:pStyle w:val="TableParagraph"/>
              <w:ind w:left="93"/>
              <w:rPr>
                <w:sz w:val="24"/>
                <w:szCs w:val="24"/>
              </w:rPr>
            </w:pPr>
            <w:r w:rsidRPr="005E2433">
              <w:rPr>
                <w:sz w:val="24"/>
                <w:szCs w:val="24"/>
              </w:rPr>
              <w:t xml:space="preserve">Sample </w:t>
            </w:r>
            <w:r w:rsidRPr="005E2433">
              <w:rPr>
                <w:w w:val="105"/>
                <w:sz w:val="24"/>
                <w:szCs w:val="24"/>
              </w:rPr>
              <w:t>Code</w:t>
            </w:r>
          </w:p>
        </w:tc>
        <w:tc>
          <w:tcPr>
            <w:tcW w:w="509" w:type="pct"/>
            <w:tcBorders>
              <w:right w:val="single" w:sz="3" w:space="0" w:color="000000"/>
            </w:tcBorders>
            <w:vAlign w:val="center"/>
          </w:tcPr>
          <w:p w:rsidR="00412E95" w:rsidRPr="005E2433" w:rsidRDefault="00412E95" w:rsidP="00890845">
            <w:pPr>
              <w:pStyle w:val="TableParagraph"/>
              <w:ind w:left="95"/>
              <w:rPr>
                <w:sz w:val="24"/>
                <w:szCs w:val="24"/>
              </w:rPr>
            </w:pPr>
            <w:r w:rsidRPr="005E2433">
              <w:rPr>
                <w:w w:val="105"/>
                <w:sz w:val="24"/>
                <w:szCs w:val="24"/>
              </w:rPr>
              <w:t>TPC</w:t>
            </w:r>
          </w:p>
          <w:p w:rsidR="00412E95" w:rsidRPr="005E2433" w:rsidRDefault="00412E95" w:rsidP="00890845">
            <w:pPr>
              <w:pStyle w:val="TableParagraph"/>
              <w:ind w:left="95"/>
              <w:rPr>
                <w:sz w:val="24"/>
                <w:szCs w:val="24"/>
              </w:rPr>
            </w:pPr>
            <w:r w:rsidRPr="005E2433">
              <w:rPr>
                <w:w w:val="105"/>
                <w:sz w:val="24"/>
                <w:szCs w:val="24"/>
              </w:rPr>
              <w:t>(cfu/gm)</w:t>
            </w:r>
          </w:p>
        </w:tc>
        <w:tc>
          <w:tcPr>
            <w:tcW w:w="728" w:type="pct"/>
            <w:tcBorders>
              <w:left w:val="single" w:sz="3" w:space="0" w:color="000000"/>
            </w:tcBorders>
            <w:vAlign w:val="center"/>
          </w:tcPr>
          <w:p w:rsidR="00412E95" w:rsidRPr="005E2433" w:rsidRDefault="00412E95" w:rsidP="00890845">
            <w:pPr>
              <w:pStyle w:val="TableParagraph"/>
              <w:ind w:left="98"/>
              <w:rPr>
                <w:sz w:val="24"/>
                <w:szCs w:val="24"/>
              </w:rPr>
            </w:pPr>
            <w:r w:rsidRPr="005E2433">
              <w:rPr>
                <w:sz w:val="24"/>
                <w:szCs w:val="24"/>
              </w:rPr>
              <w:t xml:space="preserve">Sample </w:t>
            </w:r>
            <w:r w:rsidRPr="005E2433">
              <w:rPr>
                <w:w w:val="105"/>
                <w:sz w:val="24"/>
                <w:szCs w:val="24"/>
              </w:rPr>
              <w:t>Code</w:t>
            </w:r>
          </w:p>
        </w:tc>
        <w:tc>
          <w:tcPr>
            <w:tcW w:w="509" w:type="pct"/>
            <w:vAlign w:val="center"/>
          </w:tcPr>
          <w:p w:rsidR="00412E95" w:rsidRPr="005E2433" w:rsidRDefault="00412E95" w:rsidP="00890845">
            <w:pPr>
              <w:pStyle w:val="TableParagraph"/>
              <w:ind w:left="95"/>
              <w:rPr>
                <w:sz w:val="24"/>
                <w:szCs w:val="24"/>
              </w:rPr>
            </w:pPr>
            <w:r w:rsidRPr="005E2433">
              <w:rPr>
                <w:w w:val="105"/>
                <w:sz w:val="24"/>
                <w:szCs w:val="24"/>
              </w:rPr>
              <w:t>TPC</w:t>
            </w:r>
          </w:p>
          <w:p w:rsidR="00412E95" w:rsidRPr="005E2433" w:rsidRDefault="00412E95" w:rsidP="00890845">
            <w:pPr>
              <w:pStyle w:val="TableParagraph"/>
              <w:ind w:left="95"/>
              <w:rPr>
                <w:sz w:val="24"/>
                <w:szCs w:val="24"/>
              </w:rPr>
            </w:pPr>
            <w:r w:rsidRPr="005E2433">
              <w:rPr>
                <w:w w:val="105"/>
                <w:sz w:val="24"/>
                <w:szCs w:val="24"/>
              </w:rPr>
              <w:t>(cfu/gm)</w:t>
            </w:r>
          </w:p>
        </w:tc>
        <w:tc>
          <w:tcPr>
            <w:tcW w:w="727" w:type="pct"/>
            <w:vAlign w:val="center"/>
          </w:tcPr>
          <w:p w:rsidR="00412E95" w:rsidRPr="005E2433" w:rsidRDefault="00412E95" w:rsidP="00890845">
            <w:pPr>
              <w:pStyle w:val="TableParagraph"/>
              <w:ind w:left="96"/>
              <w:rPr>
                <w:sz w:val="24"/>
                <w:szCs w:val="24"/>
              </w:rPr>
            </w:pPr>
            <w:r w:rsidRPr="005E2433">
              <w:rPr>
                <w:sz w:val="24"/>
                <w:szCs w:val="24"/>
              </w:rPr>
              <w:t xml:space="preserve">Sample </w:t>
            </w:r>
            <w:r w:rsidRPr="005E2433">
              <w:rPr>
                <w:w w:val="105"/>
                <w:sz w:val="24"/>
                <w:szCs w:val="24"/>
              </w:rPr>
              <w:t>Code</w:t>
            </w:r>
          </w:p>
        </w:tc>
        <w:tc>
          <w:tcPr>
            <w:tcW w:w="510" w:type="pct"/>
            <w:tcBorders>
              <w:righ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TPC</w:t>
            </w:r>
          </w:p>
          <w:p w:rsidR="00412E95" w:rsidRPr="005E2433" w:rsidRDefault="00412E95" w:rsidP="00890845">
            <w:pPr>
              <w:pStyle w:val="TableParagraph"/>
              <w:ind w:left="98"/>
              <w:rPr>
                <w:sz w:val="24"/>
                <w:szCs w:val="24"/>
              </w:rPr>
            </w:pPr>
            <w:r w:rsidRPr="005E2433">
              <w:rPr>
                <w:w w:val="105"/>
                <w:sz w:val="24"/>
                <w:szCs w:val="24"/>
              </w:rPr>
              <w:t>(cfu/gm)</w:t>
            </w:r>
          </w:p>
        </w:tc>
        <w:tc>
          <w:tcPr>
            <w:tcW w:w="783" w:type="pct"/>
            <w:tcBorders>
              <w:left w:val="single" w:sz="3" w:space="0" w:color="000000"/>
            </w:tcBorders>
            <w:vAlign w:val="center"/>
          </w:tcPr>
          <w:p w:rsidR="00412E95" w:rsidRPr="005E2433" w:rsidRDefault="00412E95" w:rsidP="00890845">
            <w:pPr>
              <w:pStyle w:val="TableParagraph"/>
              <w:ind w:left="98" w:right="91"/>
              <w:rPr>
                <w:sz w:val="24"/>
                <w:szCs w:val="24"/>
              </w:rPr>
            </w:pPr>
            <w:r w:rsidRPr="005E2433">
              <w:rPr>
                <w:sz w:val="24"/>
                <w:szCs w:val="24"/>
              </w:rPr>
              <w:t xml:space="preserve">Sample </w:t>
            </w:r>
            <w:r w:rsidRPr="005E2433">
              <w:rPr>
                <w:w w:val="105"/>
                <w:sz w:val="24"/>
                <w:szCs w:val="24"/>
              </w:rPr>
              <w:t>Code</w:t>
            </w:r>
          </w:p>
        </w:tc>
        <w:tc>
          <w:tcPr>
            <w:tcW w:w="508" w:type="pct"/>
            <w:vAlign w:val="center"/>
          </w:tcPr>
          <w:p w:rsidR="00412E95" w:rsidRPr="005E2433" w:rsidRDefault="00412E95" w:rsidP="00890845">
            <w:pPr>
              <w:pStyle w:val="TableParagraph"/>
              <w:ind w:left="93"/>
              <w:rPr>
                <w:sz w:val="24"/>
                <w:szCs w:val="24"/>
              </w:rPr>
            </w:pPr>
            <w:r w:rsidRPr="005E2433">
              <w:rPr>
                <w:w w:val="105"/>
                <w:sz w:val="24"/>
                <w:szCs w:val="24"/>
              </w:rPr>
              <w:t>TPC</w:t>
            </w:r>
          </w:p>
          <w:p w:rsidR="00412E95" w:rsidRPr="005E2433" w:rsidRDefault="00412E95" w:rsidP="00890845">
            <w:pPr>
              <w:pStyle w:val="TableParagraph"/>
              <w:ind w:left="93"/>
              <w:rPr>
                <w:sz w:val="24"/>
                <w:szCs w:val="24"/>
              </w:rPr>
            </w:pPr>
            <w:r w:rsidRPr="005E2433">
              <w:rPr>
                <w:w w:val="105"/>
                <w:sz w:val="24"/>
                <w:szCs w:val="24"/>
              </w:rPr>
              <w:t>(cfu/gm)</w:t>
            </w:r>
          </w:p>
        </w:tc>
      </w:tr>
      <w:tr w:rsidR="00412E95" w:rsidRPr="005E2433" w:rsidTr="000D2E06">
        <w:trPr>
          <w:trHeight w:hRule="exact" w:val="557"/>
        </w:trPr>
        <w:tc>
          <w:tcPr>
            <w:tcW w:w="726" w:type="pct"/>
            <w:vAlign w:val="center"/>
          </w:tcPr>
          <w:p w:rsidR="00412E95" w:rsidRPr="005E2433" w:rsidRDefault="00E85BFF" w:rsidP="00890845">
            <w:pPr>
              <w:pStyle w:val="TableParagraph"/>
              <w:ind w:left="93"/>
              <w:rPr>
                <w:sz w:val="24"/>
                <w:szCs w:val="24"/>
              </w:rPr>
            </w:pPr>
            <w:r w:rsidRPr="005E2433">
              <w:rPr>
                <w:w w:val="105"/>
                <w:sz w:val="24"/>
                <w:szCs w:val="24"/>
              </w:rPr>
              <w:t>A</w:t>
            </w:r>
            <w:r w:rsidR="00412E95" w:rsidRPr="005E2433">
              <w:rPr>
                <w:w w:val="105"/>
                <w:sz w:val="24"/>
                <w:szCs w:val="24"/>
              </w:rPr>
              <w:t>1</w:t>
            </w:r>
          </w:p>
        </w:tc>
        <w:tc>
          <w:tcPr>
            <w:tcW w:w="509" w:type="pct"/>
            <w:tcBorders>
              <w:right w:val="single" w:sz="3" w:space="0" w:color="000000"/>
            </w:tcBorders>
            <w:vAlign w:val="center"/>
          </w:tcPr>
          <w:p w:rsidR="00412E95" w:rsidRPr="005E2433" w:rsidRDefault="009B5B00" w:rsidP="00890845">
            <w:pPr>
              <w:pStyle w:val="TableParagraph"/>
              <w:ind w:left="95"/>
              <w:rPr>
                <w:sz w:val="24"/>
                <w:szCs w:val="24"/>
              </w:rPr>
            </w:pPr>
            <w:r w:rsidRPr="005E2433">
              <w:rPr>
                <w:w w:val="105"/>
                <w:sz w:val="24"/>
                <w:szCs w:val="24"/>
              </w:rPr>
              <w:t>81</w:t>
            </w:r>
            <w:r w:rsidR="00E85BFF" w:rsidRPr="005E2433">
              <w:rPr>
                <w:w w:val="105"/>
                <w:sz w:val="24"/>
                <w:szCs w:val="24"/>
              </w:rPr>
              <w:t>x10</w:t>
            </w:r>
            <w:r w:rsidR="00E85BFF" w:rsidRPr="005E2433">
              <w:rPr>
                <w:w w:val="105"/>
                <w:position w:val="8"/>
                <w:sz w:val="24"/>
                <w:szCs w:val="24"/>
                <w:vertAlign w:val="superscript"/>
              </w:rPr>
              <w:t>6</w:t>
            </w:r>
          </w:p>
        </w:tc>
        <w:tc>
          <w:tcPr>
            <w:tcW w:w="728" w:type="pct"/>
            <w:tcBorders>
              <w:lef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P1</w:t>
            </w:r>
          </w:p>
        </w:tc>
        <w:tc>
          <w:tcPr>
            <w:tcW w:w="509" w:type="pct"/>
            <w:vAlign w:val="center"/>
          </w:tcPr>
          <w:p w:rsidR="00412E95" w:rsidRPr="005E2433" w:rsidRDefault="00F73BD5" w:rsidP="00890845">
            <w:pPr>
              <w:pStyle w:val="TableParagraph"/>
              <w:ind w:left="96"/>
              <w:rPr>
                <w:sz w:val="24"/>
                <w:szCs w:val="24"/>
              </w:rPr>
            </w:pPr>
            <w:r w:rsidRPr="005E2433">
              <w:rPr>
                <w:w w:val="105"/>
                <w:sz w:val="24"/>
                <w:szCs w:val="24"/>
              </w:rPr>
              <w:t>31x10</w:t>
            </w:r>
            <w:r w:rsidRPr="005E2433">
              <w:rPr>
                <w:w w:val="105"/>
                <w:sz w:val="24"/>
                <w:szCs w:val="24"/>
                <w:vertAlign w:val="superscript"/>
              </w:rPr>
              <w:t>7</w:t>
            </w:r>
          </w:p>
        </w:tc>
        <w:tc>
          <w:tcPr>
            <w:tcW w:w="727" w:type="pct"/>
            <w:vAlign w:val="center"/>
          </w:tcPr>
          <w:p w:rsidR="00412E95" w:rsidRPr="005E2433" w:rsidRDefault="002A3C82" w:rsidP="00890845">
            <w:pPr>
              <w:pStyle w:val="TableParagraph"/>
              <w:ind w:left="96"/>
              <w:rPr>
                <w:sz w:val="24"/>
                <w:szCs w:val="24"/>
              </w:rPr>
            </w:pPr>
            <w:r w:rsidRPr="005E2433">
              <w:rPr>
                <w:w w:val="105"/>
                <w:sz w:val="24"/>
                <w:szCs w:val="24"/>
              </w:rPr>
              <w:t>C</w:t>
            </w:r>
            <w:r w:rsidR="00412E95" w:rsidRPr="005E2433">
              <w:rPr>
                <w:w w:val="105"/>
                <w:sz w:val="24"/>
                <w:szCs w:val="24"/>
              </w:rPr>
              <w:t>1</w:t>
            </w:r>
          </w:p>
        </w:tc>
        <w:tc>
          <w:tcPr>
            <w:tcW w:w="510" w:type="pct"/>
            <w:tcBorders>
              <w:right w:val="single" w:sz="3" w:space="0" w:color="000000"/>
            </w:tcBorders>
            <w:vAlign w:val="center"/>
          </w:tcPr>
          <w:p w:rsidR="00412E95" w:rsidRPr="005E2433" w:rsidRDefault="002A3C82" w:rsidP="00890845">
            <w:pPr>
              <w:pStyle w:val="TableParagraph"/>
              <w:ind w:left="98"/>
              <w:rPr>
                <w:sz w:val="24"/>
                <w:szCs w:val="24"/>
              </w:rPr>
            </w:pPr>
            <w:r w:rsidRPr="005E2433">
              <w:rPr>
                <w:w w:val="105"/>
                <w:sz w:val="24"/>
                <w:szCs w:val="24"/>
              </w:rPr>
              <w:t>24x10</w:t>
            </w:r>
            <w:r w:rsidRPr="005E2433">
              <w:rPr>
                <w:w w:val="105"/>
                <w:sz w:val="24"/>
                <w:szCs w:val="24"/>
                <w:vertAlign w:val="superscript"/>
              </w:rPr>
              <w:t>6</w:t>
            </w:r>
          </w:p>
        </w:tc>
        <w:tc>
          <w:tcPr>
            <w:tcW w:w="783" w:type="pct"/>
            <w:tcBorders>
              <w:left w:val="single" w:sz="3" w:space="0" w:color="000000"/>
            </w:tcBorders>
            <w:vAlign w:val="center"/>
          </w:tcPr>
          <w:p w:rsidR="00412E95" w:rsidRPr="005E2433" w:rsidRDefault="0080615B" w:rsidP="00890845">
            <w:pPr>
              <w:pStyle w:val="TableParagraph"/>
              <w:ind w:left="98"/>
              <w:rPr>
                <w:sz w:val="24"/>
                <w:szCs w:val="24"/>
              </w:rPr>
            </w:pPr>
            <w:r w:rsidRPr="005E2433">
              <w:rPr>
                <w:w w:val="105"/>
                <w:sz w:val="24"/>
                <w:szCs w:val="24"/>
              </w:rPr>
              <w:t>D</w:t>
            </w:r>
            <w:r w:rsidR="00412E95" w:rsidRPr="005E2433">
              <w:rPr>
                <w:w w:val="105"/>
                <w:sz w:val="24"/>
                <w:szCs w:val="24"/>
              </w:rPr>
              <w:t>1</w:t>
            </w:r>
          </w:p>
        </w:tc>
        <w:tc>
          <w:tcPr>
            <w:tcW w:w="508" w:type="pct"/>
            <w:vAlign w:val="center"/>
          </w:tcPr>
          <w:p w:rsidR="00412E95" w:rsidRPr="005E2433" w:rsidRDefault="00412E95" w:rsidP="00890845">
            <w:pPr>
              <w:pStyle w:val="TableParagraph"/>
              <w:ind w:left="93"/>
              <w:rPr>
                <w:sz w:val="24"/>
                <w:szCs w:val="24"/>
              </w:rPr>
            </w:pPr>
            <w:r w:rsidRPr="005E2433">
              <w:rPr>
                <w:w w:val="105"/>
                <w:sz w:val="24"/>
                <w:szCs w:val="24"/>
              </w:rPr>
              <w:t>25x1</w:t>
            </w:r>
            <w:r w:rsidR="0080615B" w:rsidRPr="005E2433">
              <w:rPr>
                <w:w w:val="105"/>
                <w:sz w:val="24"/>
                <w:szCs w:val="24"/>
              </w:rPr>
              <w:t>0</w:t>
            </w:r>
            <w:r w:rsidR="0080615B" w:rsidRPr="005E2433">
              <w:rPr>
                <w:w w:val="105"/>
                <w:sz w:val="24"/>
                <w:szCs w:val="24"/>
                <w:vertAlign w:val="superscript"/>
              </w:rPr>
              <w:t>6</w:t>
            </w:r>
          </w:p>
        </w:tc>
      </w:tr>
      <w:tr w:rsidR="00412E95" w:rsidRPr="005E2433" w:rsidTr="000D2E06">
        <w:trPr>
          <w:trHeight w:hRule="exact" w:val="334"/>
        </w:trPr>
        <w:tc>
          <w:tcPr>
            <w:tcW w:w="726" w:type="pct"/>
            <w:vAlign w:val="center"/>
          </w:tcPr>
          <w:p w:rsidR="00412E95" w:rsidRPr="005E2433" w:rsidRDefault="00E85BFF" w:rsidP="00890845">
            <w:pPr>
              <w:pStyle w:val="TableParagraph"/>
              <w:ind w:left="93"/>
              <w:rPr>
                <w:sz w:val="24"/>
                <w:szCs w:val="24"/>
              </w:rPr>
            </w:pPr>
            <w:r w:rsidRPr="005E2433">
              <w:rPr>
                <w:w w:val="105"/>
                <w:sz w:val="24"/>
                <w:szCs w:val="24"/>
              </w:rPr>
              <w:t>A</w:t>
            </w:r>
            <w:r w:rsidR="00412E95" w:rsidRPr="005E2433">
              <w:rPr>
                <w:w w:val="105"/>
                <w:sz w:val="24"/>
                <w:szCs w:val="24"/>
              </w:rPr>
              <w:t>2</w:t>
            </w:r>
          </w:p>
        </w:tc>
        <w:tc>
          <w:tcPr>
            <w:tcW w:w="509" w:type="pct"/>
            <w:tcBorders>
              <w:right w:val="single" w:sz="3" w:space="0" w:color="000000"/>
            </w:tcBorders>
            <w:vAlign w:val="center"/>
          </w:tcPr>
          <w:p w:rsidR="00412E95" w:rsidRPr="005E2433" w:rsidRDefault="00412E95" w:rsidP="00890845">
            <w:pPr>
              <w:pStyle w:val="TableParagraph"/>
              <w:ind w:left="95"/>
              <w:rPr>
                <w:sz w:val="24"/>
                <w:szCs w:val="24"/>
              </w:rPr>
            </w:pPr>
            <w:r w:rsidRPr="005E2433">
              <w:rPr>
                <w:w w:val="105"/>
                <w:sz w:val="24"/>
                <w:szCs w:val="24"/>
              </w:rPr>
              <w:t>TMTC</w:t>
            </w:r>
          </w:p>
        </w:tc>
        <w:tc>
          <w:tcPr>
            <w:tcW w:w="728" w:type="pct"/>
            <w:tcBorders>
              <w:lef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P2</w:t>
            </w:r>
          </w:p>
        </w:tc>
        <w:tc>
          <w:tcPr>
            <w:tcW w:w="509" w:type="pct"/>
            <w:vAlign w:val="center"/>
          </w:tcPr>
          <w:p w:rsidR="00412E95" w:rsidRPr="005E2433" w:rsidRDefault="00F73BD5" w:rsidP="00890845">
            <w:pPr>
              <w:pStyle w:val="TableParagraph"/>
              <w:ind w:left="96"/>
              <w:rPr>
                <w:sz w:val="24"/>
                <w:szCs w:val="24"/>
              </w:rPr>
            </w:pPr>
            <w:r w:rsidRPr="005E2433">
              <w:rPr>
                <w:w w:val="105"/>
                <w:sz w:val="24"/>
                <w:szCs w:val="24"/>
              </w:rPr>
              <w:t>75x10</w:t>
            </w:r>
            <w:r w:rsidRPr="005E2433">
              <w:rPr>
                <w:w w:val="105"/>
                <w:sz w:val="24"/>
                <w:szCs w:val="24"/>
                <w:vertAlign w:val="superscript"/>
              </w:rPr>
              <w:t>7</w:t>
            </w:r>
          </w:p>
        </w:tc>
        <w:tc>
          <w:tcPr>
            <w:tcW w:w="727" w:type="pct"/>
            <w:vAlign w:val="center"/>
          </w:tcPr>
          <w:p w:rsidR="00412E95" w:rsidRPr="005E2433" w:rsidRDefault="002A3C82" w:rsidP="00890845">
            <w:pPr>
              <w:pStyle w:val="TableParagraph"/>
              <w:ind w:left="96"/>
              <w:rPr>
                <w:sz w:val="24"/>
                <w:szCs w:val="24"/>
              </w:rPr>
            </w:pPr>
            <w:r w:rsidRPr="005E2433">
              <w:rPr>
                <w:w w:val="105"/>
                <w:sz w:val="24"/>
                <w:szCs w:val="24"/>
              </w:rPr>
              <w:t>C</w:t>
            </w:r>
            <w:r w:rsidR="00412E95" w:rsidRPr="005E2433">
              <w:rPr>
                <w:w w:val="105"/>
                <w:sz w:val="24"/>
                <w:szCs w:val="24"/>
              </w:rPr>
              <w:t>2</w:t>
            </w:r>
          </w:p>
        </w:tc>
        <w:tc>
          <w:tcPr>
            <w:tcW w:w="510" w:type="pct"/>
            <w:tcBorders>
              <w:righ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2</w:t>
            </w:r>
            <w:r w:rsidR="002A3C82" w:rsidRPr="005E2433">
              <w:rPr>
                <w:w w:val="105"/>
                <w:sz w:val="24"/>
                <w:szCs w:val="24"/>
              </w:rPr>
              <w:t>6x10</w:t>
            </w:r>
            <w:r w:rsidR="002A3C82" w:rsidRPr="005E2433">
              <w:rPr>
                <w:w w:val="105"/>
                <w:sz w:val="24"/>
                <w:szCs w:val="24"/>
                <w:vertAlign w:val="superscript"/>
              </w:rPr>
              <w:t>6</w:t>
            </w:r>
          </w:p>
        </w:tc>
        <w:tc>
          <w:tcPr>
            <w:tcW w:w="783" w:type="pct"/>
            <w:tcBorders>
              <w:left w:val="single" w:sz="3" w:space="0" w:color="000000"/>
            </w:tcBorders>
            <w:vAlign w:val="center"/>
          </w:tcPr>
          <w:p w:rsidR="00412E95" w:rsidRPr="005E2433" w:rsidRDefault="0080615B" w:rsidP="00890845">
            <w:pPr>
              <w:pStyle w:val="TableParagraph"/>
              <w:ind w:left="98"/>
              <w:rPr>
                <w:sz w:val="24"/>
                <w:szCs w:val="24"/>
              </w:rPr>
            </w:pPr>
            <w:r w:rsidRPr="005E2433">
              <w:rPr>
                <w:w w:val="105"/>
                <w:sz w:val="24"/>
                <w:szCs w:val="24"/>
              </w:rPr>
              <w:t>D</w:t>
            </w:r>
            <w:r w:rsidR="00412E95" w:rsidRPr="005E2433">
              <w:rPr>
                <w:w w:val="105"/>
                <w:sz w:val="24"/>
                <w:szCs w:val="24"/>
              </w:rPr>
              <w:t>2</w:t>
            </w:r>
          </w:p>
        </w:tc>
        <w:tc>
          <w:tcPr>
            <w:tcW w:w="508" w:type="pct"/>
            <w:vAlign w:val="center"/>
          </w:tcPr>
          <w:p w:rsidR="00412E95" w:rsidRPr="005E2433" w:rsidRDefault="00412E95" w:rsidP="00890845">
            <w:pPr>
              <w:pStyle w:val="TableParagraph"/>
              <w:ind w:left="93"/>
              <w:rPr>
                <w:sz w:val="24"/>
                <w:szCs w:val="24"/>
              </w:rPr>
            </w:pPr>
            <w:r w:rsidRPr="005E2433">
              <w:rPr>
                <w:w w:val="105"/>
                <w:sz w:val="24"/>
                <w:szCs w:val="24"/>
              </w:rPr>
              <w:t>32x1</w:t>
            </w:r>
            <w:r w:rsidR="0080615B" w:rsidRPr="005E2433">
              <w:rPr>
                <w:w w:val="105"/>
                <w:sz w:val="24"/>
                <w:szCs w:val="24"/>
              </w:rPr>
              <w:t>0</w:t>
            </w:r>
            <w:r w:rsidR="0080615B" w:rsidRPr="005E2433">
              <w:rPr>
                <w:w w:val="105"/>
                <w:sz w:val="24"/>
                <w:szCs w:val="24"/>
                <w:vertAlign w:val="superscript"/>
              </w:rPr>
              <w:t>6</w:t>
            </w:r>
          </w:p>
        </w:tc>
      </w:tr>
      <w:tr w:rsidR="00412E95" w:rsidRPr="005E2433" w:rsidTr="000D2E06">
        <w:trPr>
          <w:trHeight w:hRule="exact" w:val="335"/>
        </w:trPr>
        <w:tc>
          <w:tcPr>
            <w:tcW w:w="726" w:type="pct"/>
            <w:tcBorders>
              <w:bottom w:val="single" w:sz="3" w:space="0" w:color="000000"/>
            </w:tcBorders>
            <w:vAlign w:val="center"/>
          </w:tcPr>
          <w:p w:rsidR="00412E95" w:rsidRPr="005E2433" w:rsidRDefault="00E85BFF" w:rsidP="00890845">
            <w:pPr>
              <w:pStyle w:val="TableParagraph"/>
              <w:ind w:left="93"/>
              <w:rPr>
                <w:sz w:val="24"/>
                <w:szCs w:val="24"/>
              </w:rPr>
            </w:pPr>
            <w:r w:rsidRPr="005E2433">
              <w:rPr>
                <w:w w:val="105"/>
                <w:sz w:val="24"/>
                <w:szCs w:val="24"/>
              </w:rPr>
              <w:t>A</w:t>
            </w:r>
            <w:r w:rsidR="00412E95" w:rsidRPr="005E2433">
              <w:rPr>
                <w:w w:val="105"/>
                <w:sz w:val="24"/>
                <w:szCs w:val="24"/>
              </w:rPr>
              <w:t>3</w:t>
            </w:r>
          </w:p>
        </w:tc>
        <w:tc>
          <w:tcPr>
            <w:tcW w:w="509" w:type="pct"/>
            <w:tcBorders>
              <w:bottom w:val="single" w:sz="3" w:space="0" w:color="000000"/>
              <w:right w:val="single" w:sz="3" w:space="0" w:color="000000"/>
            </w:tcBorders>
            <w:vAlign w:val="center"/>
          </w:tcPr>
          <w:p w:rsidR="00412E95" w:rsidRPr="005E2433" w:rsidRDefault="00412E95" w:rsidP="00890845">
            <w:pPr>
              <w:pStyle w:val="TableParagraph"/>
              <w:ind w:left="95"/>
              <w:rPr>
                <w:sz w:val="24"/>
                <w:szCs w:val="24"/>
              </w:rPr>
            </w:pPr>
            <w:r w:rsidRPr="005E2433">
              <w:rPr>
                <w:w w:val="105"/>
                <w:sz w:val="24"/>
                <w:szCs w:val="24"/>
              </w:rPr>
              <w:t>TMTC</w:t>
            </w:r>
          </w:p>
        </w:tc>
        <w:tc>
          <w:tcPr>
            <w:tcW w:w="728" w:type="pct"/>
            <w:tcBorders>
              <w:left w:val="single" w:sz="3" w:space="0" w:color="000000"/>
              <w:bottom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P3</w:t>
            </w:r>
          </w:p>
        </w:tc>
        <w:tc>
          <w:tcPr>
            <w:tcW w:w="509" w:type="pct"/>
            <w:tcBorders>
              <w:bottom w:val="single" w:sz="3" w:space="0" w:color="000000"/>
            </w:tcBorders>
            <w:vAlign w:val="center"/>
          </w:tcPr>
          <w:p w:rsidR="00412E95" w:rsidRPr="005E2433" w:rsidRDefault="00F73BD5" w:rsidP="00890845">
            <w:pPr>
              <w:pStyle w:val="TableParagraph"/>
              <w:rPr>
                <w:sz w:val="24"/>
                <w:szCs w:val="24"/>
              </w:rPr>
            </w:pPr>
            <w:r w:rsidRPr="005E2433">
              <w:rPr>
                <w:w w:val="105"/>
                <w:sz w:val="24"/>
                <w:szCs w:val="24"/>
              </w:rPr>
              <w:t>26x10</w:t>
            </w:r>
            <w:r w:rsidRPr="005E2433">
              <w:rPr>
                <w:w w:val="105"/>
                <w:sz w:val="24"/>
                <w:szCs w:val="24"/>
                <w:vertAlign w:val="superscript"/>
              </w:rPr>
              <w:t>7</w:t>
            </w:r>
          </w:p>
        </w:tc>
        <w:tc>
          <w:tcPr>
            <w:tcW w:w="727" w:type="pct"/>
            <w:tcBorders>
              <w:bottom w:val="single" w:sz="3" w:space="0" w:color="000000"/>
            </w:tcBorders>
            <w:vAlign w:val="center"/>
          </w:tcPr>
          <w:p w:rsidR="00412E95" w:rsidRPr="005E2433" w:rsidRDefault="002A3C82" w:rsidP="00890845">
            <w:pPr>
              <w:pStyle w:val="TableParagraph"/>
              <w:ind w:left="96"/>
              <w:rPr>
                <w:sz w:val="24"/>
                <w:szCs w:val="24"/>
              </w:rPr>
            </w:pPr>
            <w:r w:rsidRPr="005E2433">
              <w:rPr>
                <w:w w:val="105"/>
                <w:sz w:val="24"/>
                <w:szCs w:val="24"/>
              </w:rPr>
              <w:t>C</w:t>
            </w:r>
            <w:r w:rsidR="00412E95" w:rsidRPr="005E2433">
              <w:rPr>
                <w:w w:val="105"/>
                <w:sz w:val="24"/>
                <w:szCs w:val="24"/>
              </w:rPr>
              <w:t>3</w:t>
            </w:r>
          </w:p>
        </w:tc>
        <w:tc>
          <w:tcPr>
            <w:tcW w:w="510" w:type="pct"/>
            <w:tcBorders>
              <w:bottom w:val="single" w:sz="3" w:space="0" w:color="000000"/>
              <w:right w:val="single" w:sz="3" w:space="0" w:color="000000"/>
            </w:tcBorders>
            <w:vAlign w:val="center"/>
          </w:tcPr>
          <w:p w:rsidR="00412E95" w:rsidRPr="005E2433" w:rsidRDefault="002A3C82" w:rsidP="00890845">
            <w:pPr>
              <w:pStyle w:val="TableParagraph"/>
              <w:ind w:left="98"/>
              <w:rPr>
                <w:sz w:val="24"/>
                <w:szCs w:val="24"/>
              </w:rPr>
            </w:pPr>
            <w:r w:rsidRPr="005E2433">
              <w:rPr>
                <w:w w:val="105"/>
                <w:sz w:val="24"/>
                <w:szCs w:val="24"/>
              </w:rPr>
              <w:t>29x10</w:t>
            </w:r>
            <w:r w:rsidRPr="005E2433">
              <w:rPr>
                <w:w w:val="105"/>
                <w:sz w:val="24"/>
                <w:szCs w:val="24"/>
                <w:vertAlign w:val="superscript"/>
              </w:rPr>
              <w:t>6</w:t>
            </w:r>
          </w:p>
        </w:tc>
        <w:tc>
          <w:tcPr>
            <w:tcW w:w="783" w:type="pct"/>
            <w:tcBorders>
              <w:left w:val="single" w:sz="3" w:space="0" w:color="000000"/>
              <w:bottom w:val="single" w:sz="3" w:space="0" w:color="000000"/>
            </w:tcBorders>
            <w:vAlign w:val="center"/>
          </w:tcPr>
          <w:p w:rsidR="00412E95" w:rsidRPr="005E2433" w:rsidRDefault="0080615B" w:rsidP="00890845">
            <w:pPr>
              <w:pStyle w:val="TableParagraph"/>
              <w:ind w:left="98"/>
              <w:rPr>
                <w:sz w:val="24"/>
                <w:szCs w:val="24"/>
              </w:rPr>
            </w:pPr>
            <w:r w:rsidRPr="005E2433">
              <w:rPr>
                <w:w w:val="105"/>
                <w:sz w:val="24"/>
                <w:szCs w:val="24"/>
              </w:rPr>
              <w:t>D</w:t>
            </w:r>
            <w:r w:rsidR="00412E95" w:rsidRPr="005E2433">
              <w:rPr>
                <w:w w:val="105"/>
                <w:sz w:val="24"/>
                <w:szCs w:val="24"/>
              </w:rPr>
              <w:t>3</w:t>
            </w:r>
          </w:p>
        </w:tc>
        <w:tc>
          <w:tcPr>
            <w:tcW w:w="508" w:type="pct"/>
            <w:tcBorders>
              <w:bottom w:val="single" w:sz="3" w:space="0" w:color="000000"/>
            </w:tcBorders>
            <w:vAlign w:val="center"/>
          </w:tcPr>
          <w:p w:rsidR="00412E95" w:rsidRPr="005E2433" w:rsidRDefault="00412E95" w:rsidP="00890845">
            <w:pPr>
              <w:pStyle w:val="TableParagraph"/>
              <w:ind w:left="93"/>
              <w:rPr>
                <w:sz w:val="24"/>
                <w:szCs w:val="24"/>
              </w:rPr>
            </w:pPr>
            <w:r w:rsidRPr="005E2433">
              <w:rPr>
                <w:w w:val="105"/>
                <w:sz w:val="24"/>
                <w:szCs w:val="24"/>
              </w:rPr>
              <w:t>30x1</w:t>
            </w:r>
            <w:r w:rsidR="0080615B" w:rsidRPr="005E2433">
              <w:rPr>
                <w:w w:val="105"/>
                <w:sz w:val="24"/>
                <w:szCs w:val="24"/>
              </w:rPr>
              <w:t>0</w:t>
            </w:r>
            <w:r w:rsidR="0080615B" w:rsidRPr="005E2433">
              <w:rPr>
                <w:w w:val="105"/>
                <w:sz w:val="24"/>
                <w:szCs w:val="24"/>
                <w:vertAlign w:val="superscript"/>
              </w:rPr>
              <w:t>6</w:t>
            </w:r>
          </w:p>
        </w:tc>
      </w:tr>
      <w:tr w:rsidR="00412E95" w:rsidRPr="005E2433" w:rsidTr="000D2E06">
        <w:trPr>
          <w:trHeight w:hRule="exact" w:val="334"/>
        </w:trPr>
        <w:tc>
          <w:tcPr>
            <w:tcW w:w="726" w:type="pct"/>
            <w:tcBorders>
              <w:top w:val="single" w:sz="3" w:space="0" w:color="000000"/>
              <w:bottom w:val="single" w:sz="3" w:space="0" w:color="000000"/>
            </w:tcBorders>
            <w:vAlign w:val="center"/>
          </w:tcPr>
          <w:p w:rsidR="00412E95" w:rsidRPr="005E2433" w:rsidRDefault="00E85BFF" w:rsidP="00890845">
            <w:pPr>
              <w:pStyle w:val="TableParagraph"/>
              <w:ind w:left="93"/>
              <w:rPr>
                <w:sz w:val="24"/>
                <w:szCs w:val="24"/>
              </w:rPr>
            </w:pPr>
            <w:r w:rsidRPr="005E2433">
              <w:rPr>
                <w:w w:val="105"/>
                <w:sz w:val="24"/>
                <w:szCs w:val="24"/>
              </w:rPr>
              <w:t>A</w:t>
            </w:r>
            <w:r w:rsidR="00412E95" w:rsidRPr="005E2433">
              <w:rPr>
                <w:w w:val="105"/>
                <w:sz w:val="24"/>
                <w:szCs w:val="24"/>
              </w:rPr>
              <w:t>4</w:t>
            </w:r>
          </w:p>
        </w:tc>
        <w:tc>
          <w:tcPr>
            <w:tcW w:w="509" w:type="pct"/>
            <w:tcBorders>
              <w:top w:val="single" w:sz="3" w:space="0" w:color="000000"/>
              <w:bottom w:val="single" w:sz="3" w:space="0" w:color="000000"/>
              <w:right w:val="single" w:sz="3" w:space="0" w:color="000000"/>
            </w:tcBorders>
            <w:vAlign w:val="center"/>
          </w:tcPr>
          <w:p w:rsidR="00412E95" w:rsidRPr="005E2433" w:rsidRDefault="00412E95" w:rsidP="00890845">
            <w:pPr>
              <w:pStyle w:val="TableParagraph"/>
              <w:ind w:left="95"/>
              <w:rPr>
                <w:sz w:val="24"/>
                <w:szCs w:val="24"/>
              </w:rPr>
            </w:pPr>
            <w:r w:rsidRPr="005E2433">
              <w:rPr>
                <w:w w:val="105"/>
                <w:sz w:val="24"/>
                <w:szCs w:val="24"/>
              </w:rPr>
              <w:t>TMTC</w:t>
            </w:r>
          </w:p>
        </w:tc>
        <w:tc>
          <w:tcPr>
            <w:tcW w:w="728" w:type="pct"/>
            <w:tcBorders>
              <w:top w:val="single" w:sz="3" w:space="0" w:color="000000"/>
              <w:left w:val="single" w:sz="3" w:space="0" w:color="000000"/>
              <w:bottom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P4</w:t>
            </w:r>
          </w:p>
        </w:tc>
        <w:tc>
          <w:tcPr>
            <w:tcW w:w="509" w:type="pct"/>
            <w:tcBorders>
              <w:top w:val="single" w:sz="3" w:space="0" w:color="000000"/>
              <w:bottom w:val="single" w:sz="3" w:space="0" w:color="000000"/>
            </w:tcBorders>
            <w:vAlign w:val="center"/>
          </w:tcPr>
          <w:p w:rsidR="00412E95" w:rsidRPr="005E2433" w:rsidRDefault="00412E95" w:rsidP="00890845">
            <w:pPr>
              <w:pStyle w:val="TableParagraph"/>
              <w:ind w:left="96"/>
              <w:rPr>
                <w:sz w:val="24"/>
                <w:szCs w:val="24"/>
              </w:rPr>
            </w:pPr>
            <w:r w:rsidRPr="005E2433">
              <w:rPr>
                <w:w w:val="105"/>
                <w:sz w:val="24"/>
                <w:szCs w:val="24"/>
              </w:rPr>
              <w:t>29x10</w:t>
            </w:r>
            <w:r w:rsidR="00F73BD5" w:rsidRPr="005E2433">
              <w:rPr>
                <w:w w:val="105"/>
                <w:sz w:val="24"/>
                <w:szCs w:val="24"/>
                <w:vertAlign w:val="superscript"/>
              </w:rPr>
              <w:t>7</w:t>
            </w:r>
          </w:p>
        </w:tc>
        <w:tc>
          <w:tcPr>
            <w:tcW w:w="727" w:type="pct"/>
            <w:tcBorders>
              <w:top w:val="single" w:sz="3" w:space="0" w:color="000000"/>
              <w:bottom w:val="single" w:sz="3" w:space="0" w:color="000000"/>
            </w:tcBorders>
            <w:vAlign w:val="center"/>
          </w:tcPr>
          <w:p w:rsidR="00412E95" w:rsidRPr="005E2433" w:rsidRDefault="002A3C82" w:rsidP="00890845">
            <w:pPr>
              <w:pStyle w:val="TableParagraph"/>
              <w:ind w:left="96"/>
              <w:rPr>
                <w:sz w:val="24"/>
                <w:szCs w:val="24"/>
              </w:rPr>
            </w:pPr>
            <w:r w:rsidRPr="005E2433">
              <w:rPr>
                <w:w w:val="105"/>
                <w:sz w:val="24"/>
                <w:szCs w:val="24"/>
              </w:rPr>
              <w:t>C</w:t>
            </w:r>
            <w:r w:rsidR="00412E95" w:rsidRPr="005E2433">
              <w:rPr>
                <w:w w:val="105"/>
                <w:sz w:val="24"/>
                <w:szCs w:val="24"/>
              </w:rPr>
              <w:t>4</w:t>
            </w:r>
          </w:p>
        </w:tc>
        <w:tc>
          <w:tcPr>
            <w:tcW w:w="510" w:type="pct"/>
            <w:tcBorders>
              <w:top w:val="single" w:sz="3" w:space="0" w:color="000000"/>
              <w:bottom w:val="single" w:sz="3" w:space="0" w:color="000000"/>
              <w:right w:val="single" w:sz="3" w:space="0" w:color="000000"/>
            </w:tcBorders>
            <w:vAlign w:val="center"/>
          </w:tcPr>
          <w:p w:rsidR="00412E95" w:rsidRPr="005E2433" w:rsidRDefault="002A3C82" w:rsidP="00890845">
            <w:pPr>
              <w:pStyle w:val="TableParagraph"/>
              <w:ind w:left="98"/>
              <w:rPr>
                <w:sz w:val="24"/>
                <w:szCs w:val="24"/>
              </w:rPr>
            </w:pPr>
            <w:r w:rsidRPr="005E2433">
              <w:rPr>
                <w:w w:val="105"/>
                <w:sz w:val="24"/>
                <w:szCs w:val="24"/>
              </w:rPr>
              <w:t>30x10</w:t>
            </w:r>
            <w:r w:rsidRPr="005E2433">
              <w:rPr>
                <w:w w:val="105"/>
                <w:sz w:val="24"/>
                <w:szCs w:val="24"/>
                <w:vertAlign w:val="superscript"/>
              </w:rPr>
              <w:t>6</w:t>
            </w:r>
          </w:p>
        </w:tc>
        <w:tc>
          <w:tcPr>
            <w:tcW w:w="783" w:type="pct"/>
            <w:tcBorders>
              <w:top w:val="single" w:sz="3" w:space="0" w:color="000000"/>
              <w:left w:val="single" w:sz="3" w:space="0" w:color="000000"/>
              <w:bottom w:val="single" w:sz="3" w:space="0" w:color="000000"/>
            </w:tcBorders>
            <w:vAlign w:val="center"/>
          </w:tcPr>
          <w:p w:rsidR="00412E95" w:rsidRPr="005E2433" w:rsidRDefault="0080615B" w:rsidP="00890845">
            <w:pPr>
              <w:pStyle w:val="TableParagraph"/>
              <w:ind w:left="98"/>
              <w:rPr>
                <w:sz w:val="24"/>
                <w:szCs w:val="24"/>
              </w:rPr>
            </w:pPr>
            <w:r w:rsidRPr="005E2433">
              <w:rPr>
                <w:w w:val="105"/>
                <w:sz w:val="24"/>
                <w:szCs w:val="24"/>
              </w:rPr>
              <w:t>D</w:t>
            </w:r>
            <w:r w:rsidR="00412E95" w:rsidRPr="005E2433">
              <w:rPr>
                <w:w w:val="105"/>
                <w:sz w:val="24"/>
                <w:szCs w:val="24"/>
              </w:rPr>
              <w:t>4</w:t>
            </w:r>
          </w:p>
        </w:tc>
        <w:tc>
          <w:tcPr>
            <w:tcW w:w="508" w:type="pct"/>
            <w:tcBorders>
              <w:top w:val="single" w:sz="3" w:space="0" w:color="000000"/>
              <w:bottom w:val="single" w:sz="3" w:space="0" w:color="000000"/>
            </w:tcBorders>
            <w:vAlign w:val="center"/>
          </w:tcPr>
          <w:p w:rsidR="00412E95" w:rsidRPr="005E2433" w:rsidRDefault="00C97BB1" w:rsidP="00890845">
            <w:pPr>
              <w:pStyle w:val="TableParagraph"/>
              <w:ind w:left="93"/>
              <w:rPr>
                <w:sz w:val="24"/>
                <w:szCs w:val="24"/>
              </w:rPr>
            </w:pPr>
            <w:r w:rsidRPr="005E2433">
              <w:rPr>
                <w:w w:val="105"/>
                <w:sz w:val="24"/>
                <w:szCs w:val="24"/>
              </w:rPr>
              <w:t>19</w:t>
            </w:r>
            <w:r w:rsidR="00412E95" w:rsidRPr="005E2433">
              <w:rPr>
                <w:w w:val="105"/>
                <w:sz w:val="24"/>
                <w:szCs w:val="24"/>
              </w:rPr>
              <w:t>x1</w:t>
            </w:r>
            <w:r w:rsidR="0080615B" w:rsidRPr="005E2433">
              <w:rPr>
                <w:w w:val="105"/>
                <w:sz w:val="24"/>
                <w:szCs w:val="24"/>
              </w:rPr>
              <w:t>0</w:t>
            </w:r>
            <w:r w:rsidR="0080615B" w:rsidRPr="005E2433">
              <w:rPr>
                <w:w w:val="105"/>
                <w:sz w:val="24"/>
                <w:szCs w:val="24"/>
                <w:vertAlign w:val="superscript"/>
              </w:rPr>
              <w:t>6</w:t>
            </w:r>
          </w:p>
        </w:tc>
      </w:tr>
      <w:tr w:rsidR="00412E95" w:rsidRPr="005E2433" w:rsidTr="000D2E06">
        <w:trPr>
          <w:trHeight w:hRule="exact" w:val="548"/>
        </w:trPr>
        <w:tc>
          <w:tcPr>
            <w:tcW w:w="726" w:type="pct"/>
            <w:tcBorders>
              <w:top w:val="single" w:sz="3" w:space="0" w:color="000000"/>
            </w:tcBorders>
            <w:vAlign w:val="center"/>
          </w:tcPr>
          <w:p w:rsidR="00412E95" w:rsidRPr="005E2433" w:rsidRDefault="00E85BFF" w:rsidP="00890845">
            <w:pPr>
              <w:pStyle w:val="TableParagraph"/>
              <w:ind w:left="93"/>
              <w:rPr>
                <w:sz w:val="24"/>
                <w:szCs w:val="24"/>
              </w:rPr>
            </w:pPr>
            <w:r w:rsidRPr="005E2433">
              <w:rPr>
                <w:w w:val="105"/>
                <w:sz w:val="24"/>
                <w:szCs w:val="24"/>
              </w:rPr>
              <w:t>A</w:t>
            </w:r>
            <w:r w:rsidR="00412E95" w:rsidRPr="005E2433">
              <w:rPr>
                <w:w w:val="105"/>
                <w:sz w:val="24"/>
                <w:szCs w:val="24"/>
              </w:rPr>
              <w:t>5</w:t>
            </w:r>
          </w:p>
        </w:tc>
        <w:tc>
          <w:tcPr>
            <w:tcW w:w="509" w:type="pct"/>
            <w:tcBorders>
              <w:top w:val="single" w:sz="3" w:space="0" w:color="000000"/>
              <w:right w:val="single" w:sz="3" w:space="0" w:color="000000"/>
            </w:tcBorders>
            <w:vAlign w:val="center"/>
          </w:tcPr>
          <w:p w:rsidR="00412E95" w:rsidRPr="005E2433" w:rsidRDefault="00E85BFF" w:rsidP="00890845">
            <w:pPr>
              <w:pStyle w:val="TableParagraph"/>
              <w:ind w:left="95"/>
              <w:rPr>
                <w:sz w:val="24"/>
                <w:szCs w:val="24"/>
              </w:rPr>
            </w:pPr>
            <w:r w:rsidRPr="005E2433">
              <w:rPr>
                <w:w w:val="105"/>
                <w:sz w:val="24"/>
                <w:szCs w:val="24"/>
              </w:rPr>
              <w:t>70x10</w:t>
            </w:r>
            <w:r w:rsidRPr="005E2433">
              <w:rPr>
                <w:w w:val="105"/>
                <w:position w:val="8"/>
                <w:sz w:val="24"/>
                <w:szCs w:val="24"/>
                <w:vertAlign w:val="superscript"/>
              </w:rPr>
              <w:t>7</w:t>
            </w:r>
          </w:p>
        </w:tc>
        <w:tc>
          <w:tcPr>
            <w:tcW w:w="728" w:type="pct"/>
            <w:tcBorders>
              <w:top w:val="single" w:sz="3" w:space="0" w:color="000000"/>
              <w:lef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P5</w:t>
            </w:r>
          </w:p>
        </w:tc>
        <w:tc>
          <w:tcPr>
            <w:tcW w:w="509" w:type="pct"/>
            <w:tcBorders>
              <w:top w:val="single" w:sz="3" w:space="0" w:color="000000"/>
            </w:tcBorders>
            <w:vAlign w:val="center"/>
          </w:tcPr>
          <w:p w:rsidR="00412E95" w:rsidRPr="005E2433" w:rsidRDefault="00412E95" w:rsidP="00890845">
            <w:pPr>
              <w:pStyle w:val="TableParagraph"/>
              <w:ind w:left="96"/>
              <w:rPr>
                <w:sz w:val="24"/>
                <w:szCs w:val="24"/>
              </w:rPr>
            </w:pPr>
            <w:r w:rsidRPr="005E2433">
              <w:rPr>
                <w:w w:val="105"/>
                <w:sz w:val="24"/>
                <w:szCs w:val="24"/>
              </w:rPr>
              <w:t>29x10</w:t>
            </w:r>
            <w:r w:rsidR="00F73BD5" w:rsidRPr="005E2433">
              <w:rPr>
                <w:w w:val="105"/>
                <w:sz w:val="24"/>
                <w:szCs w:val="24"/>
                <w:vertAlign w:val="superscript"/>
              </w:rPr>
              <w:t>7</w:t>
            </w:r>
          </w:p>
        </w:tc>
        <w:tc>
          <w:tcPr>
            <w:tcW w:w="727" w:type="pct"/>
            <w:tcBorders>
              <w:top w:val="single" w:sz="3" w:space="0" w:color="000000"/>
            </w:tcBorders>
            <w:vAlign w:val="center"/>
          </w:tcPr>
          <w:p w:rsidR="00412E95" w:rsidRPr="005E2433" w:rsidRDefault="002A3C82" w:rsidP="00890845">
            <w:pPr>
              <w:pStyle w:val="TableParagraph"/>
              <w:ind w:left="96"/>
              <w:rPr>
                <w:sz w:val="24"/>
                <w:szCs w:val="24"/>
              </w:rPr>
            </w:pPr>
            <w:r w:rsidRPr="005E2433">
              <w:rPr>
                <w:w w:val="105"/>
                <w:sz w:val="24"/>
                <w:szCs w:val="24"/>
              </w:rPr>
              <w:t>C</w:t>
            </w:r>
            <w:r w:rsidR="00412E95" w:rsidRPr="005E2433">
              <w:rPr>
                <w:w w:val="105"/>
                <w:sz w:val="24"/>
                <w:szCs w:val="24"/>
              </w:rPr>
              <w:t>5</w:t>
            </w:r>
          </w:p>
        </w:tc>
        <w:tc>
          <w:tcPr>
            <w:tcW w:w="510" w:type="pct"/>
            <w:tcBorders>
              <w:top w:val="single" w:sz="3" w:space="0" w:color="000000"/>
              <w:righ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25</w:t>
            </w:r>
            <w:r w:rsidR="002A3C82" w:rsidRPr="005E2433">
              <w:rPr>
                <w:w w:val="105"/>
                <w:sz w:val="24"/>
                <w:szCs w:val="24"/>
              </w:rPr>
              <w:t>x10</w:t>
            </w:r>
            <w:r w:rsidR="002A3C82" w:rsidRPr="005E2433">
              <w:rPr>
                <w:w w:val="105"/>
                <w:sz w:val="24"/>
                <w:szCs w:val="24"/>
                <w:vertAlign w:val="superscript"/>
              </w:rPr>
              <w:t>6</w:t>
            </w:r>
          </w:p>
        </w:tc>
        <w:tc>
          <w:tcPr>
            <w:tcW w:w="783" w:type="pct"/>
            <w:tcBorders>
              <w:top w:val="single" w:sz="3" w:space="0" w:color="000000"/>
              <w:left w:val="single" w:sz="3" w:space="0" w:color="000000"/>
            </w:tcBorders>
            <w:vAlign w:val="center"/>
          </w:tcPr>
          <w:p w:rsidR="00412E95" w:rsidRPr="005E2433" w:rsidRDefault="0080615B" w:rsidP="00890845">
            <w:pPr>
              <w:pStyle w:val="TableParagraph"/>
              <w:ind w:left="98"/>
              <w:rPr>
                <w:sz w:val="24"/>
                <w:szCs w:val="24"/>
              </w:rPr>
            </w:pPr>
            <w:r w:rsidRPr="005E2433">
              <w:rPr>
                <w:w w:val="105"/>
                <w:sz w:val="24"/>
                <w:szCs w:val="24"/>
              </w:rPr>
              <w:t>D</w:t>
            </w:r>
            <w:r w:rsidR="00412E95" w:rsidRPr="005E2433">
              <w:rPr>
                <w:w w:val="105"/>
                <w:sz w:val="24"/>
                <w:szCs w:val="24"/>
              </w:rPr>
              <w:t>5</w:t>
            </w:r>
          </w:p>
        </w:tc>
        <w:tc>
          <w:tcPr>
            <w:tcW w:w="508" w:type="pct"/>
            <w:tcBorders>
              <w:top w:val="single" w:sz="3" w:space="0" w:color="000000"/>
            </w:tcBorders>
            <w:vAlign w:val="center"/>
          </w:tcPr>
          <w:p w:rsidR="00412E95" w:rsidRPr="005E2433" w:rsidRDefault="00412E95" w:rsidP="00890845">
            <w:pPr>
              <w:pStyle w:val="TableParagraph"/>
              <w:ind w:left="93"/>
              <w:rPr>
                <w:sz w:val="24"/>
                <w:szCs w:val="24"/>
              </w:rPr>
            </w:pPr>
            <w:r w:rsidRPr="005E2433">
              <w:rPr>
                <w:w w:val="105"/>
                <w:sz w:val="24"/>
                <w:szCs w:val="24"/>
              </w:rPr>
              <w:t>22x1</w:t>
            </w:r>
            <w:r w:rsidR="0080615B" w:rsidRPr="005E2433">
              <w:rPr>
                <w:w w:val="105"/>
                <w:sz w:val="24"/>
                <w:szCs w:val="24"/>
              </w:rPr>
              <w:t>0</w:t>
            </w:r>
            <w:r w:rsidR="0080615B" w:rsidRPr="005E2433">
              <w:rPr>
                <w:w w:val="105"/>
                <w:sz w:val="24"/>
                <w:szCs w:val="24"/>
                <w:vertAlign w:val="superscript"/>
              </w:rPr>
              <w:t>6</w:t>
            </w:r>
          </w:p>
        </w:tc>
      </w:tr>
      <w:tr w:rsidR="00412E95" w:rsidRPr="005E2433" w:rsidTr="000D2E06">
        <w:trPr>
          <w:trHeight w:hRule="exact" w:val="334"/>
        </w:trPr>
        <w:tc>
          <w:tcPr>
            <w:tcW w:w="726" w:type="pct"/>
            <w:vAlign w:val="center"/>
          </w:tcPr>
          <w:p w:rsidR="00412E95" w:rsidRPr="005E2433" w:rsidRDefault="00E85BFF" w:rsidP="00890845">
            <w:pPr>
              <w:pStyle w:val="TableParagraph"/>
              <w:ind w:left="93"/>
              <w:rPr>
                <w:sz w:val="24"/>
                <w:szCs w:val="24"/>
              </w:rPr>
            </w:pPr>
            <w:r w:rsidRPr="005E2433">
              <w:rPr>
                <w:w w:val="105"/>
                <w:sz w:val="24"/>
                <w:szCs w:val="24"/>
              </w:rPr>
              <w:t>A</w:t>
            </w:r>
            <w:r w:rsidR="00412E95" w:rsidRPr="005E2433">
              <w:rPr>
                <w:w w:val="105"/>
                <w:sz w:val="24"/>
                <w:szCs w:val="24"/>
              </w:rPr>
              <w:t>6</w:t>
            </w:r>
          </w:p>
        </w:tc>
        <w:tc>
          <w:tcPr>
            <w:tcW w:w="509" w:type="pct"/>
            <w:tcBorders>
              <w:right w:val="single" w:sz="3" w:space="0" w:color="000000"/>
            </w:tcBorders>
            <w:vAlign w:val="center"/>
          </w:tcPr>
          <w:p w:rsidR="00412E95" w:rsidRPr="005E2433" w:rsidRDefault="00412E95" w:rsidP="00890845">
            <w:pPr>
              <w:pStyle w:val="TableParagraph"/>
              <w:ind w:left="95"/>
              <w:rPr>
                <w:sz w:val="24"/>
                <w:szCs w:val="24"/>
              </w:rPr>
            </w:pPr>
            <w:r w:rsidRPr="005E2433">
              <w:rPr>
                <w:w w:val="105"/>
                <w:sz w:val="24"/>
                <w:szCs w:val="24"/>
              </w:rPr>
              <w:t>TMTC</w:t>
            </w:r>
          </w:p>
        </w:tc>
        <w:tc>
          <w:tcPr>
            <w:tcW w:w="728" w:type="pct"/>
            <w:tcBorders>
              <w:lef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P6</w:t>
            </w:r>
          </w:p>
        </w:tc>
        <w:tc>
          <w:tcPr>
            <w:tcW w:w="509" w:type="pct"/>
            <w:vAlign w:val="center"/>
          </w:tcPr>
          <w:p w:rsidR="00412E95" w:rsidRPr="005E2433" w:rsidRDefault="00412E95" w:rsidP="00890845">
            <w:pPr>
              <w:pStyle w:val="TableParagraph"/>
              <w:ind w:left="95"/>
              <w:rPr>
                <w:sz w:val="24"/>
                <w:szCs w:val="24"/>
              </w:rPr>
            </w:pPr>
            <w:r w:rsidRPr="005E2433">
              <w:rPr>
                <w:w w:val="105"/>
                <w:sz w:val="24"/>
                <w:szCs w:val="24"/>
              </w:rPr>
              <w:t>30x10</w:t>
            </w:r>
            <w:r w:rsidR="00F73BD5" w:rsidRPr="005E2433">
              <w:rPr>
                <w:w w:val="105"/>
                <w:sz w:val="24"/>
                <w:szCs w:val="24"/>
                <w:vertAlign w:val="superscript"/>
              </w:rPr>
              <w:t>7</w:t>
            </w:r>
          </w:p>
        </w:tc>
        <w:tc>
          <w:tcPr>
            <w:tcW w:w="727" w:type="pct"/>
            <w:vAlign w:val="center"/>
          </w:tcPr>
          <w:p w:rsidR="00412E95" w:rsidRPr="005E2433" w:rsidRDefault="002A3C82" w:rsidP="00890845">
            <w:pPr>
              <w:pStyle w:val="TableParagraph"/>
              <w:ind w:left="96"/>
              <w:rPr>
                <w:sz w:val="24"/>
                <w:szCs w:val="24"/>
              </w:rPr>
            </w:pPr>
            <w:r w:rsidRPr="005E2433">
              <w:rPr>
                <w:w w:val="105"/>
                <w:sz w:val="24"/>
                <w:szCs w:val="24"/>
              </w:rPr>
              <w:t>C</w:t>
            </w:r>
            <w:r w:rsidR="00412E95" w:rsidRPr="005E2433">
              <w:rPr>
                <w:w w:val="105"/>
                <w:sz w:val="24"/>
                <w:szCs w:val="24"/>
              </w:rPr>
              <w:t>6</w:t>
            </w:r>
          </w:p>
        </w:tc>
        <w:tc>
          <w:tcPr>
            <w:tcW w:w="510" w:type="pct"/>
            <w:tcBorders>
              <w:right w:val="single" w:sz="3" w:space="0" w:color="000000"/>
            </w:tcBorders>
            <w:vAlign w:val="center"/>
          </w:tcPr>
          <w:p w:rsidR="00412E95" w:rsidRPr="005E2433" w:rsidRDefault="00412E95" w:rsidP="00890845">
            <w:pPr>
              <w:pStyle w:val="TableParagraph"/>
              <w:ind w:left="98"/>
              <w:rPr>
                <w:sz w:val="24"/>
                <w:szCs w:val="24"/>
              </w:rPr>
            </w:pPr>
            <w:r w:rsidRPr="005E2433">
              <w:rPr>
                <w:w w:val="105"/>
                <w:sz w:val="24"/>
                <w:szCs w:val="24"/>
              </w:rPr>
              <w:t>26x1</w:t>
            </w:r>
            <w:r w:rsidR="002A3C82" w:rsidRPr="005E2433">
              <w:rPr>
                <w:w w:val="105"/>
                <w:sz w:val="24"/>
                <w:szCs w:val="24"/>
              </w:rPr>
              <w:t>0</w:t>
            </w:r>
            <w:r w:rsidR="002A3C82" w:rsidRPr="005E2433">
              <w:rPr>
                <w:w w:val="105"/>
                <w:sz w:val="24"/>
                <w:szCs w:val="24"/>
                <w:vertAlign w:val="superscript"/>
              </w:rPr>
              <w:t>6</w:t>
            </w:r>
          </w:p>
        </w:tc>
        <w:tc>
          <w:tcPr>
            <w:tcW w:w="783" w:type="pct"/>
            <w:tcBorders>
              <w:left w:val="single" w:sz="3" w:space="0" w:color="000000"/>
            </w:tcBorders>
            <w:vAlign w:val="center"/>
          </w:tcPr>
          <w:p w:rsidR="00412E95" w:rsidRPr="005E2433" w:rsidRDefault="0080615B" w:rsidP="00890845">
            <w:pPr>
              <w:pStyle w:val="TableParagraph"/>
              <w:ind w:left="98"/>
              <w:rPr>
                <w:sz w:val="24"/>
                <w:szCs w:val="24"/>
              </w:rPr>
            </w:pPr>
            <w:r w:rsidRPr="005E2433">
              <w:rPr>
                <w:w w:val="105"/>
                <w:sz w:val="24"/>
                <w:szCs w:val="24"/>
              </w:rPr>
              <w:t>D</w:t>
            </w:r>
            <w:r w:rsidR="00412E95" w:rsidRPr="005E2433">
              <w:rPr>
                <w:w w:val="105"/>
                <w:sz w:val="24"/>
                <w:szCs w:val="24"/>
              </w:rPr>
              <w:t>6</w:t>
            </w:r>
          </w:p>
        </w:tc>
        <w:tc>
          <w:tcPr>
            <w:tcW w:w="508" w:type="pct"/>
            <w:vAlign w:val="center"/>
          </w:tcPr>
          <w:p w:rsidR="00412E95" w:rsidRPr="005E2433" w:rsidRDefault="00412E95" w:rsidP="00890845">
            <w:pPr>
              <w:pStyle w:val="TableParagraph"/>
              <w:ind w:left="93"/>
              <w:rPr>
                <w:sz w:val="24"/>
                <w:szCs w:val="24"/>
              </w:rPr>
            </w:pPr>
            <w:r w:rsidRPr="005E2433">
              <w:rPr>
                <w:w w:val="105"/>
                <w:sz w:val="24"/>
                <w:szCs w:val="24"/>
              </w:rPr>
              <w:t>48x1</w:t>
            </w:r>
            <w:r w:rsidR="0080615B" w:rsidRPr="005E2433">
              <w:rPr>
                <w:w w:val="105"/>
                <w:sz w:val="24"/>
                <w:szCs w:val="24"/>
              </w:rPr>
              <w:t>0</w:t>
            </w:r>
            <w:r w:rsidR="0080615B" w:rsidRPr="005E2433">
              <w:rPr>
                <w:w w:val="105"/>
                <w:sz w:val="24"/>
                <w:szCs w:val="24"/>
                <w:vertAlign w:val="superscript"/>
              </w:rPr>
              <w:t>6</w:t>
            </w:r>
          </w:p>
        </w:tc>
      </w:tr>
      <w:tr w:rsidR="00E85BFF" w:rsidRPr="005E2433" w:rsidTr="000D2E06">
        <w:trPr>
          <w:trHeight w:hRule="exact" w:val="331"/>
        </w:trPr>
        <w:tc>
          <w:tcPr>
            <w:tcW w:w="726" w:type="pct"/>
            <w:vAlign w:val="center"/>
          </w:tcPr>
          <w:p w:rsidR="00E85BFF" w:rsidRPr="005E2433" w:rsidRDefault="00E85BFF" w:rsidP="00890845">
            <w:pPr>
              <w:pStyle w:val="TableParagraph"/>
              <w:ind w:left="141"/>
              <w:rPr>
                <w:sz w:val="24"/>
                <w:szCs w:val="24"/>
              </w:rPr>
            </w:pPr>
            <w:r w:rsidRPr="005E2433">
              <w:rPr>
                <w:w w:val="105"/>
                <w:sz w:val="24"/>
                <w:szCs w:val="24"/>
              </w:rPr>
              <w:t>A7</w:t>
            </w:r>
          </w:p>
        </w:tc>
        <w:tc>
          <w:tcPr>
            <w:tcW w:w="509" w:type="pct"/>
            <w:tcBorders>
              <w:right w:val="single" w:sz="3" w:space="0" w:color="000000"/>
            </w:tcBorders>
            <w:vAlign w:val="center"/>
          </w:tcPr>
          <w:p w:rsidR="00E85BFF" w:rsidRPr="005E2433" w:rsidRDefault="00E85BFF" w:rsidP="00890845">
            <w:pPr>
              <w:pStyle w:val="TableParagraph"/>
              <w:ind w:left="95"/>
              <w:rPr>
                <w:sz w:val="24"/>
                <w:szCs w:val="24"/>
              </w:rPr>
            </w:pPr>
            <w:r w:rsidRPr="005E2433">
              <w:rPr>
                <w:w w:val="105"/>
                <w:sz w:val="24"/>
                <w:szCs w:val="24"/>
              </w:rPr>
              <w:t>TMTC</w:t>
            </w:r>
          </w:p>
        </w:tc>
        <w:tc>
          <w:tcPr>
            <w:tcW w:w="728" w:type="pct"/>
            <w:tcBorders>
              <w:lef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P7</w:t>
            </w:r>
          </w:p>
        </w:tc>
        <w:tc>
          <w:tcPr>
            <w:tcW w:w="509" w:type="pct"/>
            <w:vAlign w:val="center"/>
          </w:tcPr>
          <w:p w:rsidR="00E85BFF" w:rsidRPr="005E2433" w:rsidRDefault="00E85BFF" w:rsidP="00890845">
            <w:pPr>
              <w:pStyle w:val="TableParagraph"/>
              <w:ind w:left="95"/>
              <w:rPr>
                <w:sz w:val="24"/>
                <w:szCs w:val="24"/>
              </w:rPr>
            </w:pPr>
            <w:r w:rsidRPr="005E2433">
              <w:rPr>
                <w:w w:val="105"/>
                <w:sz w:val="24"/>
                <w:szCs w:val="24"/>
              </w:rPr>
              <w:t>22x10</w:t>
            </w:r>
            <w:r w:rsidR="00F73BD5" w:rsidRPr="005E2433">
              <w:rPr>
                <w:w w:val="105"/>
                <w:sz w:val="24"/>
                <w:szCs w:val="24"/>
                <w:vertAlign w:val="superscript"/>
              </w:rPr>
              <w:t>7</w:t>
            </w:r>
          </w:p>
        </w:tc>
        <w:tc>
          <w:tcPr>
            <w:tcW w:w="727" w:type="pct"/>
            <w:vAlign w:val="center"/>
          </w:tcPr>
          <w:p w:rsidR="00E85BFF" w:rsidRPr="005E2433" w:rsidRDefault="002A3C82" w:rsidP="00890845">
            <w:pPr>
              <w:pStyle w:val="TableParagraph"/>
              <w:ind w:left="96"/>
              <w:rPr>
                <w:sz w:val="24"/>
                <w:szCs w:val="24"/>
              </w:rPr>
            </w:pPr>
            <w:r w:rsidRPr="005E2433">
              <w:rPr>
                <w:w w:val="105"/>
                <w:sz w:val="24"/>
                <w:szCs w:val="24"/>
              </w:rPr>
              <w:t>C</w:t>
            </w:r>
            <w:r w:rsidR="00E85BFF" w:rsidRPr="005E2433">
              <w:rPr>
                <w:w w:val="105"/>
                <w:sz w:val="24"/>
                <w:szCs w:val="24"/>
              </w:rPr>
              <w:t>7</w:t>
            </w:r>
          </w:p>
        </w:tc>
        <w:tc>
          <w:tcPr>
            <w:tcW w:w="510" w:type="pct"/>
            <w:tcBorders>
              <w:righ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22x10</w:t>
            </w:r>
            <w:r w:rsidRPr="005E2433">
              <w:rPr>
                <w:w w:val="105"/>
                <w:sz w:val="24"/>
                <w:szCs w:val="24"/>
                <w:vertAlign w:val="superscript"/>
              </w:rPr>
              <w:t>7</w:t>
            </w:r>
          </w:p>
        </w:tc>
        <w:tc>
          <w:tcPr>
            <w:tcW w:w="783" w:type="pct"/>
            <w:tcBorders>
              <w:left w:val="single" w:sz="3" w:space="0" w:color="000000"/>
            </w:tcBorders>
            <w:vAlign w:val="center"/>
          </w:tcPr>
          <w:p w:rsidR="00E85BFF" w:rsidRPr="005E2433" w:rsidRDefault="0080615B" w:rsidP="00890845">
            <w:pPr>
              <w:pStyle w:val="TableParagraph"/>
              <w:ind w:left="98"/>
              <w:rPr>
                <w:sz w:val="24"/>
                <w:szCs w:val="24"/>
              </w:rPr>
            </w:pPr>
            <w:r w:rsidRPr="005E2433">
              <w:rPr>
                <w:w w:val="105"/>
                <w:sz w:val="24"/>
                <w:szCs w:val="24"/>
              </w:rPr>
              <w:t>D</w:t>
            </w:r>
            <w:r w:rsidR="00E85BFF" w:rsidRPr="005E2433">
              <w:rPr>
                <w:w w:val="105"/>
                <w:sz w:val="24"/>
                <w:szCs w:val="24"/>
              </w:rPr>
              <w:t>7</w:t>
            </w:r>
          </w:p>
        </w:tc>
        <w:tc>
          <w:tcPr>
            <w:tcW w:w="508" w:type="pct"/>
            <w:vAlign w:val="center"/>
          </w:tcPr>
          <w:p w:rsidR="00E85BFF" w:rsidRPr="005E2433" w:rsidRDefault="00E85BFF" w:rsidP="00890845">
            <w:pPr>
              <w:pStyle w:val="TableParagraph"/>
              <w:ind w:left="93"/>
              <w:rPr>
                <w:sz w:val="24"/>
                <w:szCs w:val="24"/>
              </w:rPr>
            </w:pPr>
            <w:r w:rsidRPr="005E2433">
              <w:rPr>
                <w:w w:val="105"/>
                <w:sz w:val="24"/>
                <w:szCs w:val="24"/>
              </w:rPr>
              <w:t>30x1</w:t>
            </w:r>
            <w:r w:rsidR="0080615B" w:rsidRPr="005E2433">
              <w:rPr>
                <w:w w:val="105"/>
                <w:sz w:val="24"/>
                <w:szCs w:val="24"/>
              </w:rPr>
              <w:t>0</w:t>
            </w:r>
            <w:r w:rsidR="0080615B" w:rsidRPr="005E2433">
              <w:rPr>
                <w:w w:val="105"/>
                <w:sz w:val="24"/>
                <w:szCs w:val="24"/>
                <w:vertAlign w:val="superscript"/>
              </w:rPr>
              <w:t>6</w:t>
            </w:r>
          </w:p>
        </w:tc>
      </w:tr>
      <w:tr w:rsidR="00E85BFF" w:rsidRPr="005E2433" w:rsidTr="000D2E06">
        <w:trPr>
          <w:trHeight w:hRule="exact" w:val="334"/>
        </w:trPr>
        <w:tc>
          <w:tcPr>
            <w:tcW w:w="726" w:type="pct"/>
            <w:vAlign w:val="center"/>
          </w:tcPr>
          <w:p w:rsidR="00E85BFF" w:rsidRPr="005E2433" w:rsidRDefault="00E85BFF" w:rsidP="00890845">
            <w:pPr>
              <w:pStyle w:val="TableParagraph"/>
              <w:ind w:left="93"/>
              <w:rPr>
                <w:sz w:val="24"/>
                <w:szCs w:val="24"/>
              </w:rPr>
            </w:pPr>
            <w:r w:rsidRPr="005E2433">
              <w:rPr>
                <w:w w:val="105"/>
                <w:sz w:val="24"/>
                <w:szCs w:val="24"/>
              </w:rPr>
              <w:t>A8</w:t>
            </w:r>
          </w:p>
        </w:tc>
        <w:tc>
          <w:tcPr>
            <w:tcW w:w="509" w:type="pct"/>
            <w:tcBorders>
              <w:right w:val="single" w:sz="3" w:space="0" w:color="000000"/>
            </w:tcBorders>
            <w:vAlign w:val="center"/>
          </w:tcPr>
          <w:p w:rsidR="00E85BFF" w:rsidRPr="005E2433" w:rsidRDefault="00E85BFF" w:rsidP="00890845">
            <w:pPr>
              <w:pStyle w:val="TableParagraph"/>
              <w:ind w:left="95"/>
              <w:rPr>
                <w:sz w:val="24"/>
                <w:szCs w:val="24"/>
              </w:rPr>
            </w:pPr>
            <w:r w:rsidRPr="005E2433">
              <w:rPr>
                <w:w w:val="105"/>
                <w:sz w:val="24"/>
                <w:szCs w:val="24"/>
              </w:rPr>
              <w:t>TMTC</w:t>
            </w:r>
          </w:p>
        </w:tc>
        <w:tc>
          <w:tcPr>
            <w:tcW w:w="728" w:type="pct"/>
            <w:tcBorders>
              <w:lef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P8</w:t>
            </w:r>
          </w:p>
        </w:tc>
        <w:tc>
          <w:tcPr>
            <w:tcW w:w="509" w:type="pct"/>
            <w:vAlign w:val="center"/>
          </w:tcPr>
          <w:p w:rsidR="00E85BFF" w:rsidRPr="005E2433" w:rsidRDefault="00E85BFF" w:rsidP="00890845">
            <w:pPr>
              <w:pStyle w:val="TableParagraph"/>
              <w:ind w:left="95"/>
              <w:rPr>
                <w:sz w:val="24"/>
                <w:szCs w:val="24"/>
              </w:rPr>
            </w:pPr>
            <w:r w:rsidRPr="005E2433">
              <w:rPr>
                <w:w w:val="105"/>
                <w:sz w:val="24"/>
                <w:szCs w:val="24"/>
              </w:rPr>
              <w:t>52x10</w:t>
            </w:r>
            <w:r w:rsidR="00F73BD5" w:rsidRPr="005E2433">
              <w:rPr>
                <w:w w:val="105"/>
                <w:sz w:val="24"/>
                <w:szCs w:val="24"/>
                <w:vertAlign w:val="superscript"/>
              </w:rPr>
              <w:t>7</w:t>
            </w:r>
          </w:p>
        </w:tc>
        <w:tc>
          <w:tcPr>
            <w:tcW w:w="727" w:type="pct"/>
            <w:vAlign w:val="center"/>
          </w:tcPr>
          <w:p w:rsidR="00E85BFF" w:rsidRPr="005E2433" w:rsidRDefault="002A3C82" w:rsidP="00890845">
            <w:pPr>
              <w:pStyle w:val="TableParagraph"/>
              <w:ind w:left="96"/>
              <w:rPr>
                <w:sz w:val="24"/>
                <w:szCs w:val="24"/>
              </w:rPr>
            </w:pPr>
            <w:r w:rsidRPr="005E2433">
              <w:rPr>
                <w:w w:val="105"/>
                <w:sz w:val="24"/>
                <w:szCs w:val="24"/>
              </w:rPr>
              <w:t>C</w:t>
            </w:r>
            <w:r w:rsidR="00E85BFF" w:rsidRPr="005E2433">
              <w:rPr>
                <w:w w:val="105"/>
                <w:sz w:val="24"/>
                <w:szCs w:val="24"/>
              </w:rPr>
              <w:t>8</w:t>
            </w:r>
          </w:p>
        </w:tc>
        <w:tc>
          <w:tcPr>
            <w:tcW w:w="510" w:type="pct"/>
            <w:tcBorders>
              <w:righ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28x10</w:t>
            </w:r>
            <w:r w:rsidRPr="005E2433">
              <w:rPr>
                <w:w w:val="105"/>
                <w:sz w:val="24"/>
                <w:szCs w:val="24"/>
                <w:vertAlign w:val="superscript"/>
              </w:rPr>
              <w:t>7</w:t>
            </w:r>
          </w:p>
        </w:tc>
        <w:tc>
          <w:tcPr>
            <w:tcW w:w="783" w:type="pct"/>
            <w:tcBorders>
              <w:left w:val="single" w:sz="3" w:space="0" w:color="000000"/>
            </w:tcBorders>
            <w:vAlign w:val="center"/>
          </w:tcPr>
          <w:p w:rsidR="00E85BFF" w:rsidRPr="005E2433" w:rsidRDefault="0080615B" w:rsidP="00890845">
            <w:pPr>
              <w:pStyle w:val="TableParagraph"/>
              <w:ind w:left="98"/>
              <w:rPr>
                <w:sz w:val="24"/>
                <w:szCs w:val="24"/>
              </w:rPr>
            </w:pPr>
            <w:r w:rsidRPr="005E2433">
              <w:rPr>
                <w:w w:val="105"/>
                <w:sz w:val="24"/>
                <w:szCs w:val="24"/>
              </w:rPr>
              <w:t>D</w:t>
            </w:r>
            <w:r w:rsidR="00E85BFF" w:rsidRPr="005E2433">
              <w:rPr>
                <w:w w:val="105"/>
                <w:sz w:val="24"/>
                <w:szCs w:val="24"/>
              </w:rPr>
              <w:t>8</w:t>
            </w:r>
          </w:p>
        </w:tc>
        <w:tc>
          <w:tcPr>
            <w:tcW w:w="508" w:type="pct"/>
            <w:vAlign w:val="center"/>
          </w:tcPr>
          <w:p w:rsidR="00E85BFF" w:rsidRPr="005E2433" w:rsidRDefault="00E85BFF" w:rsidP="00890845">
            <w:pPr>
              <w:pStyle w:val="TableParagraph"/>
              <w:ind w:left="93"/>
              <w:rPr>
                <w:sz w:val="24"/>
                <w:szCs w:val="24"/>
              </w:rPr>
            </w:pPr>
            <w:r w:rsidRPr="005E2433">
              <w:rPr>
                <w:w w:val="105"/>
                <w:sz w:val="24"/>
                <w:szCs w:val="24"/>
              </w:rPr>
              <w:t>21x1</w:t>
            </w:r>
            <w:r w:rsidR="0080615B" w:rsidRPr="005E2433">
              <w:rPr>
                <w:w w:val="105"/>
                <w:sz w:val="24"/>
                <w:szCs w:val="24"/>
              </w:rPr>
              <w:t>0</w:t>
            </w:r>
            <w:r w:rsidR="0080615B" w:rsidRPr="005E2433">
              <w:rPr>
                <w:w w:val="105"/>
                <w:sz w:val="24"/>
                <w:szCs w:val="24"/>
                <w:vertAlign w:val="superscript"/>
              </w:rPr>
              <w:t>6</w:t>
            </w:r>
          </w:p>
        </w:tc>
      </w:tr>
      <w:tr w:rsidR="00E85BFF" w:rsidRPr="005E2433" w:rsidTr="000D2E06">
        <w:trPr>
          <w:trHeight w:hRule="exact" w:val="334"/>
        </w:trPr>
        <w:tc>
          <w:tcPr>
            <w:tcW w:w="726" w:type="pct"/>
            <w:vAlign w:val="center"/>
          </w:tcPr>
          <w:p w:rsidR="00E85BFF" w:rsidRPr="005E2433" w:rsidRDefault="00E85BFF" w:rsidP="00890845">
            <w:pPr>
              <w:pStyle w:val="TableParagraph"/>
              <w:ind w:left="93"/>
              <w:rPr>
                <w:sz w:val="24"/>
                <w:szCs w:val="24"/>
              </w:rPr>
            </w:pPr>
            <w:r w:rsidRPr="005E2433">
              <w:rPr>
                <w:w w:val="105"/>
                <w:sz w:val="24"/>
                <w:szCs w:val="24"/>
              </w:rPr>
              <w:t>A9</w:t>
            </w:r>
          </w:p>
        </w:tc>
        <w:tc>
          <w:tcPr>
            <w:tcW w:w="509" w:type="pct"/>
            <w:tcBorders>
              <w:right w:val="single" w:sz="3" w:space="0" w:color="000000"/>
            </w:tcBorders>
            <w:vAlign w:val="center"/>
          </w:tcPr>
          <w:p w:rsidR="00E85BFF" w:rsidRPr="005E2433" w:rsidRDefault="00E85BFF" w:rsidP="00890845">
            <w:pPr>
              <w:pStyle w:val="TableParagraph"/>
              <w:ind w:left="95"/>
              <w:rPr>
                <w:sz w:val="24"/>
                <w:szCs w:val="24"/>
              </w:rPr>
            </w:pPr>
            <w:r w:rsidRPr="005E2433">
              <w:rPr>
                <w:w w:val="105"/>
                <w:sz w:val="24"/>
                <w:szCs w:val="24"/>
              </w:rPr>
              <w:t>TMTC</w:t>
            </w:r>
          </w:p>
        </w:tc>
        <w:tc>
          <w:tcPr>
            <w:tcW w:w="728" w:type="pct"/>
            <w:tcBorders>
              <w:lef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P9</w:t>
            </w:r>
          </w:p>
        </w:tc>
        <w:tc>
          <w:tcPr>
            <w:tcW w:w="509" w:type="pct"/>
            <w:vAlign w:val="center"/>
          </w:tcPr>
          <w:p w:rsidR="00E85BFF" w:rsidRPr="005E2433" w:rsidRDefault="00E85BFF" w:rsidP="00890845">
            <w:pPr>
              <w:pStyle w:val="TableParagraph"/>
              <w:ind w:left="95"/>
              <w:rPr>
                <w:sz w:val="24"/>
                <w:szCs w:val="24"/>
              </w:rPr>
            </w:pPr>
            <w:r w:rsidRPr="005E2433">
              <w:rPr>
                <w:w w:val="105"/>
                <w:sz w:val="24"/>
                <w:szCs w:val="24"/>
              </w:rPr>
              <w:t>60x10</w:t>
            </w:r>
            <w:r w:rsidR="00F73BD5" w:rsidRPr="005E2433">
              <w:rPr>
                <w:w w:val="105"/>
                <w:sz w:val="24"/>
                <w:szCs w:val="24"/>
                <w:vertAlign w:val="superscript"/>
              </w:rPr>
              <w:t>7</w:t>
            </w:r>
          </w:p>
        </w:tc>
        <w:tc>
          <w:tcPr>
            <w:tcW w:w="727" w:type="pct"/>
            <w:vAlign w:val="center"/>
          </w:tcPr>
          <w:p w:rsidR="00E85BFF" w:rsidRPr="005E2433" w:rsidRDefault="002A3C82" w:rsidP="00890845">
            <w:pPr>
              <w:pStyle w:val="TableParagraph"/>
              <w:ind w:left="96"/>
              <w:rPr>
                <w:sz w:val="24"/>
                <w:szCs w:val="24"/>
              </w:rPr>
            </w:pPr>
            <w:r w:rsidRPr="005E2433">
              <w:rPr>
                <w:w w:val="105"/>
                <w:sz w:val="24"/>
                <w:szCs w:val="24"/>
              </w:rPr>
              <w:t>C</w:t>
            </w:r>
            <w:r w:rsidR="00E85BFF" w:rsidRPr="005E2433">
              <w:rPr>
                <w:w w:val="105"/>
                <w:sz w:val="24"/>
                <w:szCs w:val="24"/>
              </w:rPr>
              <w:t>9</w:t>
            </w:r>
          </w:p>
        </w:tc>
        <w:tc>
          <w:tcPr>
            <w:tcW w:w="510" w:type="pct"/>
            <w:tcBorders>
              <w:righ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49x10</w:t>
            </w:r>
            <w:r w:rsidRPr="005E2433">
              <w:rPr>
                <w:w w:val="105"/>
                <w:sz w:val="24"/>
                <w:szCs w:val="24"/>
                <w:vertAlign w:val="superscript"/>
              </w:rPr>
              <w:t>7</w:t>
            </w:r>
          </w:p>
        </w:tc>
        <w:tc>
          <w:tcPr>
            <w:tcW w:w="783" w:type="pct"/>
            <w:tcBorders>
              <w:left w:val="single" w:sz="3" w:space="0" w:color="000000"/>
            </w:tcBorders>
            <w:vAlign w:val="center"/>
          </w:tcPr>
          <w:p w:rsidR="00E85BFF" w:rsidRPr="005E2433" w:rsidRDefault="0080615B" w:rsidP="00890845">
            <w:pPr>
              <w:pStyle w:val="TableParagraph"/>
              <w:ind w:left="98"/>
              <w:rPr>
                <w:sz w:val="24"/>
                <w:szCs w:val="24"/>
              </w:rPr>
            </w:pPr>
            <w:r w:rsidRPr="005E2433">
              <w:rPr>
                <w:w w:val="105"/>
                <w:sz w:val="24"/>
                <w:szCs w:val="24"/>
              </w:rPr>
              <w:t>D</w:t>
            </w:r>
            <w:r w:rsidR="00E85BFF" w:rsidRPr="005E2433">
              <w:rPr>
                <w:w w:val="105"/>
                <w:sz w:val="24"/>
                <w:szCs w:val="24"/>
              </w:rPr>
              <w:t>9</w:t>
            </w:r>
          </w:p>
        </w:tc>
        <w:tc>
          <w:tcPr>
            <w:tcW w:w="508" w:type="pct"/>
            <w:vAlign w:val="center"/>
          </w:tcPr>
          <w:p w:rsidR="00E85BFF" w:rsidRPr="005E2433" w:rsidRDefault="00E85BFF" w:rsidP="00890845">
            <w:pPr>
              <w:pStyle w:val="TableParagraph"/>
              <w:ind w:left="93"/>
              <w:rPr>
                <w:sz w:val="24"/>
                <w:szCs w:val="24"/>
              </w:rPr>
            </w:pPr>
            <w:r w:rsidRPr="005E2433">
              <w:rPr>
                <w:w w:val="105"/>
                <w:sz w:val="24"/>
                <w:szCs w:val="24"/>
              </w:rPr>
              <w:t>26x1</w:t>
            </w:r>
            <w:r w:rsidR="0080615B" w:rsidRPr="005E2433">
              <w:rPr>
                <w:w w:val="105"/>
                <w:sz w:val="24"/>
                <w:szCs w:val="24"/>
              </w:rPr>
              <w:t>0</w:t>
            </w:r>
            <w:r w:rsidR="0080615B" w:rsidRPr="005E2433">
              <w:rPr>
                <w:w w:val="105"/>
                <w:sz w:val="24"/>
                <w:szCs w:val="24"/>
                <w:vertAlign w:val="superscript"/>
              </w:rPr>
              <w:t>6</w:t>
            </w:r>
          </w:p>
        </w:tc>
      </w:tr>
      <w:tr w:rsidR="00E85BFF" w:rsidRPr="005E2433" w:rsidTr="000D2E06">
        <w:trPr>
          <w:trHeight w:hRule="exact" w:val="382"/>
        </w:trPr>
        <w:tc>
          <w:tcPr>
            <w:tcW w:w="726" w:type="pct"/>
            <w:vAlign w:val="center"/>
          </w:tcPr>
          <w:p w:rsidR="00E85BFF" w:rsidRPr="005E2433" w:rsidRDefault="00E85BFF" w:rsidP="00890845">
            <w:pPr>
              <w:pStyle w:val="TableParagraph"/>
              <w:ind w:left="93"/>
              <w:rPr>
                <w:sz w:val="24"/>
                <w:szCs w:val="24"/>
              </w:rPr>
            </w:pPr>
            <w:r w:rsidRPr="005E2433">
              <w:rPr>
                <w:w w:val="105"/>
                <w:sz w:val="24"/>
                <w:szCs w:val="24"/>
              </w:rPr>
              <w:t>A10</w:t>
            </w:r>
          </w:p>
        </w:tc>
        <w:tc>
          <w:tcPr>
            <w:tcW w:w="509" w:type="pct"/>
            <w:tcBorders>
              <w:right w:val="single" w:sz="3" w:space="0" w:color="000000"/>
            </w:tcBorders>
            <w:vAlign w:val="center"/>
          </w:tcPr>
          <w:p w:rsidR="00E85BFF" w:rsidRPr="005E2433" w:rsidRDefault="00E85BFF" w:rsidP="00890845">
            <w:pPr>
              <w:pStyle w:val="TableParagraph"/>
              <w:ind w:left="95"/>
              <w:rPr>
                <w:sz w:val="24"/>
                <w:szCs w:val="24"/>
              </w:rPr>
            </w:pPr>
            <w:r w:rsidRPr="005E2433">
              <w:rPr>
                <w:w w:val="105"/>
                <w:sz w:val="24"/>
                <w:szCs w:val="24"/>
              </w:rPr>
              <w:t>TMTC</w:t>
            </w:r>
          </w:p>
        </w:tc>
        <w:tc>
          <w:tcPr>
            <w:tcW w:w="728" w:type="pct"/>
            <w:tcBorders>
              <w:lef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P10</w:t>
            </w:r>
          </w:p>
        </w:tc>
        <w:tc>
          <w:tcPr>
            <w:tcW w:w="509" w:type="pct"/>
            <w:vAlign w:val="center"/>
          </w:tcPr>
          <w:p w:rsidR="00E85BFF" w:rsidRPr="005E2433" w:rsidRDefault="00E85BFF" w:rsidP="00890845">
            <w:pPr>
              <w:pStyle w:val="TableParagraph"/>
              <w:ind w:left="95"/>
              <w:rPr>
                <w:sz w:val="24"/>
                <w:szCs w:val="24"/>
              </w:rPr>
            </w:pPr>
            <w:r w:rsidRPr="005E2433">
              <w:rPr>
                <w:w w:val="105"/>
                <w:sz w:val="24"/>
                <w:szCs w:val="24"/>
              </w:rPr>
              <w:t>58x10</w:t>
            </w:r>
            <w:r w:rsidR="00F73BD5" w:rsidRPr="005E2433">
              <w:rPr>
                <w:w w:val="105"/>
                <w:sz w:val="24"/>
                <w:szCs w:val="24"/>
                <w:vertAlign w:val="superscript"/>
              </w:rPr>
              <w:t>7</w:t>
            </w:r>
          </w:p>
        </w:tc>
        <w:tc>
          <w:tcPr>
            <w:tcW w:w="727" w:type="pct"/>
            <w:vAlign w:val="center"/>
          </w:tcPr>
          <w:p w:rsidR="00E85BFF" w:rsidRPr="005E2433" w:rsidRDefault="002A3C82" w:rsidP="00890845">
            <w:pPr>
              <w:pStyle w:val="TableParagraph"/>
              <w:ind w:left="96"/>
              <w:rPr>
                <w:sz w:val="24"/>
                <w:szCs w:val="24"/>
              </w:rPr>
            </w:pPr>
            <w:r w:rsidRPr="005E2433">
              <w:rPr>
                <w:w w:val="105"/>
                <w:sz w:val="24"/>
                <w:szCs w:val="24"/>
              </w:rPr>
              <w:t>C</w:t>
            </w:r>
            <w:r w:rsidR="00E85BFF" w:rsidRPr="005E2433">
              <w:rPr>
                <w:w w:val="105"/>
                <w:sz w:val="24"/>
                <w:szCs w:val="24"/>
              </w:rPr>
              <w:t>10</w:t>
            </w:r>
          </w:p>
        </w:tc>
        <w:tc>
          <w:tcPr>
            <w:tcW w:w="510" w:type="pct"/>
            <w:tcBorders>
              <w:righ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47x10</w:t>
            </w:r>
            <w:r w:rsidRPr="005E2433">
              <w:rPr>
                <w:w w:val="105"/>
                <w:sz w:val="24"/>
                <w:szCs w:val="24"/>
                <w:vertAlign w:val="superscript"/>
              </w:rPr>
              <w:t>7</w:t>
            </w:r>
          </w:p>
        </w:tc>
        <w:tc>
          <w:tcPr>
            <w:tcW w:w="783" w:type="pct"/>
            <w:tcBorders>
              <w:left w:val="single" w:sz="3" w:space="0" w:color="000000"/>
            </w:tcBorders>
            <w:vAlign w:val="center"/>
          </w:tcPr>
          <w:p w:rsidR="00E85BFF" w:rsidRPr="005E2433" w:rsidRDefault="0080615B" w:rsidP="00890845">
            <w:pPr>
              <w:pStyle w:val="TableParagraph"/>
              <w:ind w:left="98"/>
              <w:rPr>
                <w:sz w:val="24"/>
                <w:szCs w:val="24"/>
              </w:rPr>
            </w:pPr>
            <w:r w:rsidRPr="005E2433">
              <w:rPr>
                <w:w w:val="105"/>
                <w:sz w:val="24"/>
                <w:szCs w:val="24"/>
              </w:rPr>
              <w:t>D</w:t>
            </w:r>
            <w:r w:rsidR="00E85BFF" w:rsidRPr="005E2433">
              <w:rPr>
                <w:w w:val="105"/>
                <w:sz w:val="24"/>
                <w:szCs w:val="24"/>
              </w:rPr>
              <w:t>10</w:t>
            </w:r>
          </w:p>
        </w:tc>
        <w:tc>
          <w:tcPr>
            <w:tcW w:w="508" w:type="pct"/>
            <w:vAlign w:val="center"/>
          </w:tcPr>
          <w:p w:rsidR="00E85BFF" w:rsidRPr="005E2433" w:rsidRDefault="00E85BFF" w:rsidP="00890845">
            <w:pPr>
              <w:pStyle w:val="TableParagraph"/>
              <w:ind w:left="93"/>
              <w:rPr>
                <w:sz w:val="24"/>
                <w:szCs w:val="24"/>
              </w:rPr>
            </w:pPr>
            <w:r w:rsidRPr="005E2433">
              <w:rPr>
                <w:w w:val="105"/>
                <w:sz w:val="24"/>
                <w:szCs w:val="24"/>
              </w:rPr>
              <w:t>38x1</w:t>
            </w:r>
            <w:r w:rsidR="0080615B" w:rsidRPr="005E2433">
              <w:rPr>
                <w:w w:val="105"/>
                <w:sz w:val="24"/>
                <w:szCs w:val="24"/>
              </w:rPr>
              <w:t>0</w:t>
            </w:r>
            <w:r w:rsidR="0080615B" w:rsidRPr="005E2433">
              <w:rPr>
                <w:w w:val="105"/>
                <w:sz w:val="24"/>
                <w:szCs w:val="24"/>
                <w:vertAlign w:val="superscript"/>
              </w:rPr>
              <w:t>6</w:t>
            </w:r>
          </w:p>
        </w:tc>
      </w:tr>
      <w:tr w:rsidR="00E85BFF" w:rsidRPr="005E2433" w:rsidTr="000D2E06">
        <w:trPr>
          <w:trHeight w:hRule="exact" w:val="334"/>
        </w:trPr>
        <w:tc>
          <w:tcPr>
            <w:tcW w:w="726" w:type="pct"/>
            <w:vAlign w:val="center"/>
          </w:tcPr>
          <w:p w:rsidR="00E85BFF" w:rsidRPr="005E2433" w:rsidRDefault="00E85BFF" w:rsidP="00890845">
            <w:pPr>
              <w:pStyle w:val="TableParagraph"/>
              <w:ind w:left="93"/>
              <w:rPr>
                <w:sz w:val="24"/>
                <w:szCs w:val="24"/>
              </w:rPr>
            </w:pPr>
            <w:r w:rsidRPr="005E2433">
              <w:rPr>
                <w:w w:val="105"/>
                <w:sz w:val="24"/>
                <w:szCs w:val="24"/>
              </w:rPr>
              <w:t>A11</w:t>
            </w:r>
          </w:p>
        </w:tc>
        <w:tc>
          <w:tcPr>
            <w:tcW w:w="509" w:type="pct"/>
            <w:tcBorders>
              <w:right w:val="single" w:sz="3" w:space="0" w:color="000000"/>
            </w:tcBorders>
            <w:vAlign w:val="center"/>
          </w:tcPr>
          <w:p w:rsidR="00E85BFF" w:rsidRPr="005E2433" w:rsidRDefault="00E85BFF" w:rsidP="00890845">
            <w:pPr>
              <w:pStyle w:val="TableParagraph"/>
              <w:ind w:left="95"/>
              <w:rPr>
                <w:sz w:val="24"/>
                <w:szCs w:val="24"/>
              </w:rPr>
            </w:pPr>
            <w:r w:rsidRPr="005E2433">
              <w:rPr>
                <w:w w:val="105"/>
                <w:sz w:val="24"/>
                <w:szCs w:val="24"/>
              </w:rPr>
              <w:t>TMTC</w:t>
            </w:r>
          </w:p>
        </w:tc>
        <w:tc>
          <w:tcPr>
            <w:tcW w:w="728" w:type="pct"/>
            <w:tcBorders>
              <w:left w:val="single" w:sz="3" w:space="0" w:color="000000"/>
            </w:tcBorders>
            <w:vAlign w:val="center"/>
          </w:tcPr>
          <w:p w:rsidR="00E85BFF" w:rsidRPr="005E2433" w:rsidRDefault="002A3C82" w:rsidP="00890845">
            <w:pPr>
              <w:pStyle w:val="TableParagraph"/>
              <w:ind w:left="98"/>
              <w:rPr>
                <w:sz w:val="24"/>
                <w:szCs w:val="24"/>
              </w:rPr>
            </w:pPr>
            <w:r w:rsidRPr="005E2433">
              <w:rPr>
                <w:w w:val="105"/>
                <w:sz w:val="24"/>
                <w:szCs w:val="24"/>
              </w:rPr>
              <w:t>P11</w:t>
            </w:r>
          </w:p>
        </w:tc>
        <w:tc>
          <w:tcPr>
            <w:tcW w:w="509" w:type="pct"/>
            <w:vAlign w:val="center"/>
          </w:tcPr>
          <w:p w:rsidR="00E85BFF" w:rsidRPr="005E2433" w:rsidRDefault="00E85BFF" w:rsidP="00890845">
            <w:pPr>
              <w:pStyle w:val="TableParagraph"/>
              <w:ind w:left="95"/>
              <w:rPr>
                <w:sz w:val="24"/>
                <w:szCs w:val="24"/>
              </w:rPr>
            </w:pPr>
            <w:r w:rsidRPr="005E2433">
              <w:rPr>
                <w:w w:val="105"/>
                <w:sz w:val="24"/>
                <w:szCs w:val="24"/>
              </w:rPr>
              <w:t>47x10</w:t>
            </w:r>
            <w:r w:rsidR="00F73BD5" w:rsidRPr="005E2433">
              <w:rPr>
                <w:w w:val="105"/>
                <w:sz w:val="24"/>
                <w:szCs w:val="24"/>
                <w:vertAlign w:val="superscript"/>
              </w:rPr>
              <w:t>7</w:t>
            </w:r>
          </w:p>
        </w:tc>
        <w:tc>
          <w:tcPr>
            <w:tcW w:w="727" w:type="pct"/>
            <w:vAlign w:val="center"/>
          </w:tcPr>
          <w:p w:rsidR="00E85BFF" w:rsidRPr="005E2433" w:rsidRDefault="002A3C82" w:rsidP="00890845">
            <w:pPr>
              <w:pStyle w:val="TableParagraph"/>
              <w:rPr>
                <w:sz w:val="24"/>
                <w:szCs w:val="24"/>
              </w:rPr>
            </w:pPr>
            <w:r w:rsidRPr="005E2433">
              <w:rPr>
                <w:w w:val="105"/>
                <w:sz w:val="24"/>
                <w:szCs w:val="24"/>
              </w:rPr>
              <w:t>C11</w:t>
            </w:r>
          </w:p>
        </w:tc>
        <w:tc>
          <w:tcPr>
            <w:tcW w:w="510" w:type="pct"/>
            <w:tcBorders>
              <w:right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28x10</w:t>
            </w:r>
            <w:r w:rsidRPr="005E2433">
              <w:rPr>
                <w:w w:val="105"/>
                <w:sz w:val="24"/>
                <w:szCs w:val="24"/>
                <w:vertAlign w:val="superscript"/>
              </w:rPr>
              <w:t>7</w:t>
            </w:r>
          </w:p>
        </w:tc>
        <w:tc>
          <w:tcPr>
            <w:tcW w:w="783" w:type="pct"/>
            <w:tcBorders>
              <w:left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D11</w:t>
            </w:r>
          </w:p>
        </w:tc>
        <w:tc>
          <w:tcPr>
            <w:tcW w:w="508" w:type="pct"/>
            <w:vAlign w:val="center"/>
          </w:tcPr>
          <w:p w:rsidR="00E85BFF" w:rsidRPr="005E2433" w:rsidRDefault="0080615B" w:rsidP="00890845">
            <w:pPr>
              <w:pStyle w:val="TableParagraph"/>
              <w:ind w:left="93"/>
              <w:rPr>
                <w:sz w:val="24"/>
                <w:szCs w:val="24"/>
              </w:rPr>
            </w:pPr>
            <w:r w:rsidRPr="005E2433">
              <w:rPr>
                <w:w w:val="103"/>
                <w:sz w:val="24"/>
                <w:szCs w:val="24"/>
              </w:rPr>
              <w:t>15x10</w:t>
            </w:r>
            <w:r w:rsidRPr="005E2433">
              <w:rPr>
                <w:w w:val="105"/>
                <w:sz w:val="24"/>
                <w:szCs w:val="24"/>
                <w:vertAlign w:val="superscript"/>
              </w:rPr>
              <w:t>6</w:t>
            </w:r>
          </w:p>
        </w:tc>
      </w:tr>
      <w:tr w:rsidR="00E85BFF" w:rsidRPr="005E2433" w:rsidTr="000D2E06">
        <w:trPr>
          <w:trHeight w:hRule="exact" w:val="334"/>
        </w:trPr>
        <w:tc>
          <w:tcPr>
            <w:tcW w:w="726" w:type="pct"/>
            <w:vAlign w:val="center"/>
          </w:tcPr>
          <w:p w:rsidR="00E85BFF" w:rsidRPr="005E2433" w:rsidRDefault="00E85BFF" w:rsidP="00890845">
            <w:pPr>
              <w:pStyle w:val="TableParagraph"/>
              <w:ind w:left="93"/>
              <w:rPr>
                <w:sz w:val="24"/>
                <w:szCs w:val="24"/>
              </w:rPr>
            </w:pPr>
            <w:r w:rsidRPr="005E2433">
              <w:rPr>
                <w:w w:val="105"/>
                <w:sz w:val="24"/>
                <w:szCs w:val="24"/>
              </w:rPr>
              <w:t>A12</w:t>
            </w:r>
          </w:p>
        </w:tc>
        <w:tc>
          <w:tcPr>
            <w:tcW w:w="509" w:type="pct"/>
            <w:tcBorders>
              <w:right w:val="single" w:sz="3" w:space="0" w:color="000000"/>
            </w:tcBorders>
            <w:vAlign w:val="center"/>
          </w:tcPr>
          <w:p w:rsidR="00E85BFF" w:rsidRPr="005E2433" w:rsidRDefault="002B25FE" w:rsidP="00890845">
            <w:pPr>
              <w:pStyle w:val="TableParagraph"/>
              <w:ind w:left="95"/>
              <w:rPr>
                <w:sz w:val="24"/>
                <w:szCs w:val="24"/>
              </w:rPr>
            </w:pPr>
            <w:r w:rsidRPr="005E2433">
              <w:rPr>
                <w:w w:val="105"/>
                <w:sz w:val="24"/>
                <w:szCs w:val="24"/>
              </w:rPr>
              <w:t>76x10</w:t>
            </w:r>
            <w:r w:rsidRPr="005E2433">
              <w:rPr>
                <w:w w:val="105"/>
                <w:sz w:val="24"/>
                <w:szCs w:val="24"/>
                <w:vertAlign w:val="superscript"/>
              </w:rPr>
              <w:t>7</w:t>
            </w:r>
          </w:p>
        </w:tc>
        <w:tc>
          <w:tcPr>
            <w:tcW w:w="728" w:type="pct"/>
            <w:tcBorders>
              <w:left w:val="single" w:sz="3" w:space="0" w:color="000000"/>
            </w:tcBorders>
            <w:vAlign w:val="center"/>
          </w:tcPr>
          <w:p w:rsidR="00E85BFF" w:rsidRPr="005E2433" w:rsidRDefault="00E85BFF" w:rsidP="00890845">
            <w:pPr>
              <w:pStyle w:val="TableParagraph"/>
              <w:ind w:left="98"/>
              <w:rPr>
                <w:sz w:val="24"/>
                <w:szCs w:val="24"/>
              </w:rPr>
            </w:pPr>
            <w:r w:rsidRPr="005E2433">
              <w:rPr>
                <w:w w:val="105"/>
                <w:sz w:val="24"/>
                <w:szCs w:val="24"/>
              </w:rPr>
              <w:t>P12</w:t>
            </w:r>
          </w:p>
        </w:tc>
        <w:tc>
          <w:tcPr>
            <w:tcW w:w="509" w:type="pct"/>
            <w:vAlign w:val="center"/>
          </w:tcPr>
          <w:p w:rsidR="00E85BFF" w:rsidRPr="005E2433" w:rsidRDefault="00E85BFF" w:rsidP="00890845">
            <w:pPr>
              <w:pStyle w:val="TableParagraph"/>
              <w:ind w:left="95"/>
              <w:rPr>
                <w:sz w:val="24"/>
                <w:szCs w:val="24"/>
              </w:rPr>
            </w:pPr>
            <w:r w:rsidRPr="005E2433">
              <w:rPr>
                <w:w w:val="105"/>
                <w:sz w:val="24"/>
                <w:szCs w:val="24"/>
              </w:rPr>
              <w:t>68x10</w:t>
            </w:r>
            <w:r w:rsidR="00F73BD5" w:rsidRPr="005E2433">
              <w:rPr>
                <w:w w:val="105"/>
                <w:sz w:val="24"/>
                <w:szCs w:val="24"/>
                <w:vertAlign w:val="superscript"/>
              </w:rPr>
              <w:t>7</w:t>
            </w:r>
          </w:p>
        </w:tc>
        <w:tc>
          <w:tcPr>
            <w:tcW w:w="727" w:type="pct"/>
            <w:vAlign w:val="center"/>
          </w:tcPr>
          <w:p w:rsidR="00E85BFF" w:rsidRPr="005E2433" w:rsidRDefault="002A3C82" w:rsidP="00890845">
            <w:pPr>
              <w:pStyle w:val="TableParagraph"/>
              <w:ind w:left="96"/>
              <w:rPr>
                <w:sz w:val="24"/>
                <w:szCs w:val="24"/>
              </w:rPr>
            </w:pPr>
            <w:r w:rsidRPr="005E2433">
              <w:rPr>
                <w:sz w:val="24"/>
                <w:szCs w:val="24"/>
              </w:rPr>
              <w:t>C12</w:t>
            </w:r>
          </w:p>
        </w:tc>
        <w:tc>
          <w:tcPr>
            <w:tcW w:w="510" w:type="pct"/>
            <w:tcBorders>
              <w:right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35x10</w:t>
            </w:r>
            <w:r w:rsidRPr="005E2433">
              <w:rPr>
                <w:w w:val="105"/>
                <w:sz w:val="24"/>
                <w:szCs w:val="24"/>
                <w:vertAlign w:val="superscript"/>
              </w:rPr>
              <w:t>7</w:t>
            </w:r>
          </w:p>
        </w:tc>
        <w:tc>
          <w:tcPr>
            <w:tcW w:w="783" w:type="pct"/>
            <w:tcBorders>
              <w:left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D12</w:t>
            </w:r>
          </w:p>
        </w:tc>
        <w:tc>
          <w:tcPr>
            <w:tcW w:w="508" w:type="pct"/>
            <w:vAlign w:val="center"/>
          </w:tcPr>
          <w:p w:rsidR="00E85BFF" w:rsidRPr="005E2433" w:rsidRDefault="0080615B" w:rsidP="00890845">
            <w:pPr>
              <w:pStyle w:val="TableParagraph"/>
              <w:ind w:left="93"/>
              <w:rPr>
                <w:sz w:val="24"/>
                <w:szCs w:val="24"/>
              </w:rPr>
            </w:pPr>
            <w:r w:rsidRPr="005E2433">
              <w:rPr>
                <w:w w:val="103"/>
                <w:sz w:val="24"/>
                <w:szCs w:val="24"/>
              </w:rPr>
              <w:t>19x10</w:t>
            </w:r>
            <w:r w:rsidRPr="005E2433">
              <w:rPr>
                <w:w w:val="105"/>
                <w:sz w:val="24"/>
                <w:szCs w:val="24"/>
                <w:vertAlign w:val="superscript"/>
              </w:rPr>
              <w:t>6</w:t>
            </w:r>
          </w:p>
        </w:tc>
      </w:tr>
      <w:tr w:rsidR="00E85BFF" w:rsidRPr="005E2433" w:rsidTr="000D2E06">
        <w:trPr>
          <w:trHeight w:hRule="exact" w:val="335"/>
        </w:trPr>
        <w:tc>
          <w:tcPr>
            <w:tcW w:w="726" w:type="pct"/>
            <w:tcBorders>
              <w:bottom w:val="single" w:sz="3" w:space="0" w:color="000000"/>
            </w:tcBorders>
            <w:vAlign w:val="center"/>
          </w:tcPr>
          <w:p w:rsidR="00E85BFF" w:rsidRPr="005E2433" w:rsidRDefault="00E85BFF" w:rsidP="00890845">
            <w:pPr>
              <w:pStyle w:val="TableParagraph"/>
              <w:ind w:left="93"/>
              <w:rPr>
                <w:sz w:val="24"/>
                <w:szCs w:val="24"/>
              </w:rPr>
            </w:pPr>
            <w:r w:rsidRPr="005E2433">
              <w:rPr>
                <w:w w:val="105"/>
                <w:sz w:val="24"/>
                <w:szCs w:val="24"/>
              </w:rPr>
              <w:t>A13</w:t>
            </w:r>
          </w:p>
        </w:tc>
        <w:tc>
          <w:tcPr>
            <w:tcW w:w="509" w:type="pct"/>
            <w:tcBorders>
              <w:bottom w:val="single" w:sz="3" w:space="0" w:color="000000"/>
              <w:right w:val="single" w:sz="3" w:space="0" w:color="000000"/>
            </w:tcBorders>
            <w:vAlign w:val="center"/>
          </w:tcPr>
          <w:p w:rsidR="00E85BFF" w:rsidRPr="005E2433" w:rsidRDefault="009B5B00" w:rsidP="00890845">
            <w:pPr>
              <w:pStyle w:val="TableParagraph"/>
              <w:ind w:left="95"/>
              <w:rPr>
                <w:sz w:val="24"/>
                <w:szCs w:val="24"/>
              </w:rPr>
            </w:pPr>
            <w:r w:rsidRPr="005E2433">
              <w:rPr>
                <w:sz w:val="24"/>
                <w:szCs w:val="24"/>
              </w:rPr>
              <w:t>83x10</w:t>
            </w:r>
            <w:r w:rsidRPr="005E2433">
              <w:rPr>
                <w:w w:val="105"/>
                <w:sz w:val="24"/>
                <w:szCs w:val="24"/>
                <w:vertAlign w:val="superscript"/>
              </w:rPr>
              <w:t>7</w:t>
            </w:r>
          </w:p>
        </w:tc>
        <w:tc>
          <w:tcPr>
            <w:tcW w:w="728" w:type="pct"/>
            <w:tcBorders>
              <w:left w:val="single" w:sz="3" w:space="0" w:color="000000"/>
              <w:bottom w:val="single" w:sz="3" w:space="0" w:color="000000"/>
            </w:tcBorders>
            <w:vAlign w:val="center"/>
          </w:tcPr>
          <w:p w:rsidR="00E85BFF" w:rsidRPr="005E2433" w:rsidRDefault="00E85BFF" w:rsidP="00890845">
            <w:pPr>
              <w:pStyle w:val="TableParagraph"/>
              <w:ind w:left="98"/>
              <w:rPr>
                <w:sz w:val="24"/>
                <w:szCs w:val="24"/>
              </w:rPr>
            </w:pPr>
            <w:r w:rsidRPr="005E2433">
              <w:rPr>
                <w:w w:val="105"/>
                <w:sz w:val="24"/>
                <w:szCs w:val="24"/>
              </w:rPr>
              <w:t>P13</w:t>
            </w:r>
          </w:p>
        </w:tc>
        <w:tc>
          <w:tcPr>
            <w:tcW w:w="509" w:type="pct"/>
            <w:tcBorders>
              <w:bottom w:val="single" w:sz="3" w:space="0" w:color="000000"/>
            </w:tcBorders>
            <w:vAlign w:val="center"/>
          </w:tcPr>
          <w:p w:rsidR="00E85BFF" w:rsidRPr="005E2433" w:rsidRDefault="00E85BFF" w:rsidP="00890845">
            <w:pPr>
              <w:pStyle w:val="TableParagraph"/>
              <w:ind w:left="95"/>
              <w:rPr>
                <w:sz w:val="24"/>
                <w:szCs w:val="24"/>
              </w:rPr>
            </w:pPr>
            <w:r w:rsidRPr="005E2433">
              <w:rPr>
                <w:w w:val="105"/>
                <w:sz w:val="24"/>
                <w:szCs w:val="24"/>
              </w:rPr>
              <w:t>63x10</w:t>
            </w:r>
            <w:r w:rsidR="00F73BD5" w:rsidRPr="005E2433">
              <w:rPr>
                <w:w w:val="105"/>
                <w:sz w:val="24"/>
                <w:szCs w:val="24"/>
                <w:vertAlign w:val="superscript"/>
              </w:rPr>
              <w:t>7</w:t>
            </w:r>
          </w:p>
        </w:tc>
        <w:tc>
          <w:tcPr>
            <w:tcW w:w="727" w:type="pct"/>
            <w:tcBorders>
              <w:bottom w:val="single" w:sz="3" w:space="0" w:color="000000"/>
            </w:tcBorders>
            <w:vAlign w:val="center"/>
          </w:tcPr>
          <w:p w:rsidR="00E85BFF" w:rsidRPr="005E2433" w:rsidRDefault="002A3C82" w:rsidP="00890845">
            <w:pPr>
              <w:pStyle w:val="TableParagraph"/>
              <w:ind w:left="96"/>
              <w:rPr>
                <w:sz w:val="24"/>
                <w:szCs w:val="24"/>
              </w:rPr>
            </w:pPr>
            <w:r w:rsidRPr="005E2433">
              <w:rPr>
                <w:w w:val="103"/>
                <w:sz w:val="24"/>
                <w:szCs w:val="24"/>
              </w:rPr>
              <w:t>C13</w:t>
            </w:r>
          </w:p>
        </w:tc>
        <w:tc>
          <w:tcPr>
            <w:tcW w:w="510" w:type="pct"/>
            <w:tcBorders>
              <w:bottom w:val="single" w:sz="3" w:space="0" w:color="000000"/>
              <w:right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41x10</w:t>
            </w:r>
            <w:r w:rsidRPr="005E2433">
              <w:rPr>
                <w:w w:val="105"/>
                <w:sz w:val="24"/>
                <w:szCs w:val="24"/>
                <w:vertAlign w:val="superscript"/>
              </w:rPr>
              <w:t>7</w:t>
            </w:r>
          </w:p>
        </w:tc>
        <w:tc>
          <w:tcPr>
            <w:tcW w:w="783" w:type="pct"/>
            <w:tcBorders>
              <w:left w:val="single" w:sz="3" w:space="0" w:color="000000"/>
              <w:bottom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D13</w:t>
            </w:r>
          </w:p>
        </w:tc>
        <w:tc>
          <w:tcPr>
            <w:tcW w:w="508" w:type="pct"/>
            <w:tcBorders>
              <w:bottom w:val="single" w:sz="3" w:space="0" w:color="000000"/>
            </w:tcBorders>
            <w:vAlign w:val="center"/>
          </w:tcPr>
          <w:p w:rsidR="00E85BFF" w:rsidRPr="005E2433" w:rsidRDefault="0080615B" w:rsidP="00890845">
            <w:pPr>
              <w:pStyle w:val="TableParagraph"/>
              <w:ind w:left="93"/>
              <w:rPr>
                <w:sz w:val="24"/>
                <w:szCs w:val="24"/>
              </w:rPr>
            </w:pPr>
            <w:r w:rsidRPr="005E2433">
              <w:rPr>
                <w:w w:val="103"/>
                <w:sz w:val="24"/>
                <w:szCs w:val="24"/>
              </w:rPr>
              <w:t>23x10</w:t>
            </w:r>
            <w:r w:rsidRPr="005E2433">
              <w:rPr>
                <w:w w:val="105"/>
                <w:sz w:val="24"/>
                <w:szCs w:val="24"/>
                <w:vertAlign w:val="superscript"/>
              </w:rPr>
              <w:t>6</w:t>
            </w:r>
          </w:p>
        </w:tc>
      </w:tr>
      <w:tr w:rsidR="00E85BFF" w:rsidRPr="005E2433" w:rsidTr="000D2E06">
        <w:trPr>
          <w:trHeight w:hRule="exact" w:val="334"/>
        </w:trPr>
        <w:tc>
          <w:tcPr>
            <w:tcW w:w="726" w:type="pct"/>
            <w:tcBorders>
              <w:top w:val="single" w:sz="3" w:space="0" w:color="000000"/>
              <w:bottom w:val="single" w:sz="3" w:space="0" w:color="000000"/>
            </w:tcBorders>
            <w:vAlign w:val="center"/>
          </w:tcPr>
          <w:p w:rsidR="00E85BFF" w:rsidRPr="005E2433" w:rsidRDefault="00E85BFF" w:rsidP="00890845">
            <w:pPr>
              <w:pStyle w:val="TableParagraph"/>
              <w:ind w:left="93"/>
              <w:rPr>
                <w:sz w:val="24"/>
                <w:szCs w:val="24"/>
              </w:rPr>
            </w:pPr>
            <w:r w:rsidRPr="005E2433">
              <w:rPr>
                <w:w w:val="105"/>
                <w:sz w:val="24"/>
                <w:szCs w:val="24"/>
              </w:rPr>
              <w:t>A14</w:t>
            </w:r>
          </w:p>
        </w:tc>
        <w:tc>
          <w:tcPr>
            <w:tcW w:w="509" w:type="pct"/>
            <w:tcBorders>
              <w:top w:val="single" w:sz="3" w:space="0" w:color="000000"/>
              <w:bottom w:val="single" w:sz="3" w:space="0" w:color="000000"/>
              <w:right w:val="single" w:sz="3" w:space="0" w:color="000000"/>
            </w:tcBorders>
            <w:vAlign w:val="center"/>
          </w:tcPr>
          <w:p w:rsidR="00E85BFF" w:rsidRPr="005E2433" w:rsidRDefault="00F73BD5" w:rsidP="00890845">
            <w:pPr>
              <w:pStyle w:val="TableParagraph"/>
              <w:ind w:left="95"/>
              <w:rPr>
                <w:sz w:val="24"/>
                <w:szCs w:val="24"/>
                <w:vertAlign w:val="superscript"/>
              </w:rPr>
            </w:pPr>
            <w:r w:rsidRPr="005E2433">
              <w:rPr>
                <w:w w:val="105"/>
                <w:sz w:val="24"/>
                <w:szCs w:val="24"/>
              </w:rPr>
              <w:t>79x10</w:t>
            </w:r>
            <w:r w:rsidRPr="005E2433">
              <w:rPr>
                <w:w w:val="105"/>
                <w:sz w:val="24"/>
                <w:szCs w:val="24"/>
                <w:vertAlign w:val="superscript"/>
              </w:rPr>
              <w:t>7</w:t>
            </w:r>
          </w:p>
        </w:tc>
        <w:tc>
          <w:tcPr>
            <w:tcW w:w="728" w:type="pct"/>
            <w:tcBorders>
              <w:top w:val="single" w:sz="3" w:space="0" w:color="000000"/>
              <w:left w:val="single" w:sz="3" w:space="0" w:color="000000"/>
              <w:bottom w:val="single" w:sz="3" w:space="0" w:color="000000"/>
            </w:tcBorders>
            <w:vAlign w:val="center"/>
          </w:tcPr>
          <w:p w:rsidR="00E85BFF" w:rsidRPr="005E2433" w:rsidRDefault="00E85BFF" w:rsidP="00890845">
            <w:pPr>
              <w:pStyle w:val="TableParagraph"/>
              <w:ind w:left="98"/>
              <w:rPr>
                <w:sz w:val="24"/>
                <w:szCs w:val="24"/>
              </w:rPr>
            </w:pPr>
            <w:r w:rsidRPr="005E2433">
              <w:rPr>
                <w:w w:val="105"/>
                <w:sz w:val="24"/>
                <w:szCs w:val="24"/>
              </w:rPr>
              <w:t>P14</w:t>
            </w:r>
          </w:p>
        </w:tc>
        <w:tc>
          <w:tcPr>
            <w:tcW w:w="509" w:type="pct"/>
            <w:tcBorders>
              <w:top w:val="single" w:sz="3" w:space="0" w:color="000000"/>
              <w:bottom w:val="single" w:sz="3" w:space="0" w:color="000000"/>
            </w:tcBorders>
            <w:vAlign w:val="center"/>
          </w:tcPr>
          <w:p w:rsidR="00E85BFF" w:rsidRPr="005E2433" w:rsidRDefault="00E85BFF" w:rsidP="00890845">
            <w:pPr>
              <w:pStyle w:val="TableParagraph"/>
              <w:ind w:left="95"/>
              <w:rPr>
                <w:sz w:val="24"/>
                <w:szCs w:val="24"/>
              </w:rPr>
            </w:pPr>
            <w:r w:rsidRPr="005E2433">
              <w:rPr>
                <w:w w:val="105"/>
                <w:sz w:val="24"/>
                <w:szCs w:val="24"/>
              </w:rPr>
              <w:t>79x10</w:t>
            </w:r>
            <w:r w:rsidR="00F73BD5" w:rsidRPr="005E2433">
              <w:rPr>
                <w:w w:val="105"/>
                <w:sz w:val="24"/>
                <w:szCs w:val="24"/>
                <w:vertAlign w:val="superscript"/>
              </w:rPr>
              <w:t>7</w:t>
            </w:r>
          </w:p>
        </w:tc>
        <w:tc>
          <w:tcPr>
            <w:tcW w:w="727" w:type="pct"/>
            <w:tcBorders>
              <w:top w:val="single" w:sz="3" w:space="0" w:color="000000"/>
              <w:bottom w:val="single" w:sz="3" w:space="0" w:color="000000"/>
            </w:tcBorders>
            <w:vAlign w:val="center"/>
          </w:tcPr>
          <w:p w:rsidR="00E85BFF" w:rsidRPr="005E2433" w:rsidRDefault="002A3C82" w:rsidP="00890845">
            <w:pPr>
              <w:pStyle w:val="TableParagraph"/>
              <w:ind w:left="96"/>
              <w:rPr>
                <w:sz w:val="24"/>
                <w:szCs w:val="24"/>
              </w:rPr>
            </w:pPr>
            <w:r w:rsidRPr="005E2433">
              <w:rPr>
                <w:w w:val="103"/>
                <w:sz w:val="24"/>
                <w:szCs w:val="24"/>
              </w:rPr>
              <w:t>C14</w:t>
            </w:r>
          </w:p>
        </w:tc>
        <w:tc>
          <w:tcPr>
            <w:tcW w:w="510" w:type="pct"/>
            <w:tcBorders>
              <w:top w:val="single" w:sz="3" w:space="0" w:color="000000"/>
              <w:bottom w:val="single" w:sz="3" w:space="0" w:color="000000"/>
              <w:right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46x10</w:t>
            </w:r>
            <w:r w:rsidRPr="005E2433">
              <w:rPr>
                <w:w w:val="105"/>
                <w:sz w:val="24"/>
                <w:szCs w:val="24"/>
                <w:vertAlign w:val="superscript"/>
              </w:rPr>
              <w:t>7</w:t>
            </w:r>
          </w:p>
        </w:tc>
        <w:tc>
          <w:tcPr>
            <w:tcW w:w="783" w:type="pct"/>
            <w:tcBorders>
              <w:top w:val="single" w:sz="3" w:space="0" w:color="000000"/>
              <w:left w:val="single" w:sz="3" w:space="0" w:color="000000"/>
              <w:bottom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D14</w:t>
            </w:r>
          </w:p>
        </w:tc>
        <w:tc>
          <w:tcPr>
            <w:tcW w:w="508" w:type="pct"/>
            <w:tcBorders>
              <w:top w:val="single" w:sz="3" w:space="0" w:color="000000"/>
              <w:bottom w:val="single" w:sz="3" w:space="0" w:color="000000"/>
            </w:tcBorders>
            <w:vAlign w:val="center"/>
          </w:tcPr>
          <w:p w:rsidR="00E85BFF" w:rsidRPr="005E2433" w:rsidRDefault="0080615B" w:rsidP="00890845">
            <w:pPr>
              <w:pStyle w:val="TableParagraph"/>
              <w:ind w:left="93"/>
              <w:rPr>
                <w:sz w:val="24"/>
                <w:szCs w:val="24"/>
              </w:rPr>
            </w:pPr>
            <w:r w:rsidRPr="005E2433">
              <w:rPr>
                <w:w w:val="103"/>
                <w:sz w:val="24"/>
                <w:szCs w:val="24"/>
              </w:rPr>
              <w:t>26x10</w:t>
            </w:r>
            <w:r w:rsidRPr="005E2433">
              <w:rPr>
                <w:w w:val="105"/>
                <w:sz w:val="24"/>
                <w:szCs w:val="24"/>
                <w:vertAlign w:val="superscript"/>
              </w:rPr>
              <w:t>6</w:t>
            </w:r>
          </w:p>
        </w:tc>
      </w:tr>
      <w:tr w:rsidR="00E85BFF" w:rsidRPr="005E2433" w:rsidTr="000D2E06">
        <w:trPr>
          <w:trHeight w:hRule="exact" w:val="358"/>
        </w:trPr>
        <w:tc>
          <w:tcPr>
            <w:tcW w:w="726" w:type="pct"/>
            <w:tcBorders>
              <w:top w:val="single" w:sz="3" w:space="0" w:color="000000"/>
            </w:tcBorders>
            <w:vAlign w:val="center"/>
          </w:tcPr>
          <w:p w:rsidR="00E85BFF" w:rsidRPr="005E2433" w:rsidRDefault="00E85BFF" w:rsidP="00890845">
            <w:pPr>
              <w:pStyle w:val="TableParagraph"/>
              <w:ind w:left="93"/>
              <w:rPr>
                <w:sz w:val="24"/>
                <w:szCs w:val="24"/>
              </w:rPr>
            </w:pPr>
            <w:r w:rsidRPr="005E2433">
              <w:rPr>
                <w:w w:val="105"/>
                <w:sz w:val="24"/>
                <w:szCs w:val="24"/>
              </w:rPr>
              <w:t>A15</w:t>
            </w:r>
          </w:p>
        </w:tc>
        <w:tc>
          <w:tcPr>
            <w:tcW w:w="509" w:type="pct"/>
            <w:tcBorders>
              <w:top w:val="single" w:sz="3" w:space="0" w:color="000000"/>
              <w:right w:val="single" w:sz="3" w:space="0" w:color="000000"/>
            </w:tcBorders>
            <w:vAlign w:val="center"/>
          </w:tcPr>
          <w:p w:rsidR="00E85BFF" w:rsidRPr="005E2433" w:rsidRDefault="00F73BD5" w:rsidP="00890845">
            <w:pPr>
              <w:pStyle w:val="TableParagraph"/>
              <w:ind w:left="95"/>
              <w:rPr>
                <w:sz w:val="24"/>
                <w:szCs w:val="24"/>
              </w:rPr>
            </w:pPr>
            <w:r w:rsidRPr="005E2433">
              <w:rPr>
                <w:w w:val="105"/>
                <w:sz w:val="24"/>
                <w:szCs w:val="24"/>
              </w:rPr>
              <w:t>55x10</w:t>
            </w:r>
            <w:r w:rsidRPr="005E2433">
              <w:rPr>
                <w:w w:val="105"/>
                <w:sz w:val="24"/>
                <w:szCs w:val="24"/>
                <w:vertAlign w:val="superscript"/>
              </w:rPr>
              <w:t>7</w:t>
            </w:r>
          </w:p>
        </w:tc>
        <w:tc>
          <w:tcPr>
            <w:tcW w:w="728" w:type="pct"/>
            <w:tcBorders>
              <w:top w:val="single" w:sz="3" w:space="0" w:color="000000"/>
              <w:left w:val="single" w:sz="3" w:space="0" w:color="000000"/>
            </w:tcBorders>
            <w:vAlign w:val="center"/>
          </w:tcPr>
          <w:p w:rsidR="00E85BFF" w:rsidRPr="005E2433" w:rsidRDefault="00E85BFF" w:rsidP="00890845">
            <w:pPr>
              <w:pStyle w:val="TableParagraph"/>
              <w:ind w:left="98"/>
              <w:rPr>
                <w:sz w:val="24"/>
                <w:szCs w:val="24"/>
              </w:rPr>
            </w:pPr>
            <w:r w:rsidRPr="005E2433">
              <w:rPr>
                <w:w w:val="105"/>
                <w:sz w:val="24"/>
                <w:szCs w:val="24"/>
              </w:rPr>
              <w:t>P15</w:t>
            </w:r>
          </w:p>
        </w:tc>
        <w:tc>
          <w:tcPr>
            <w:tcW w:w="509" w:type="pct"/>
            <w:tcBorders>
              <w:top w:val="single" w:sz="3" w:space="0" w:color="000000"/>
            </w:tcBorders>
            <w:vAlign w:val="center"/>
          </w:tcPr>
          <w:p w:rsidR="00E85BFF" w:rsidRPr="005E2433" w:rsidRDefault="00FF762B" w:rsidP="00890845">
            <w:pPr>
              <w:pStyle w:val="TableParagraph"/>
              <w:ind w:left="95"/>
              <w:rPr>
                <w:sz w:val="24"/>
                <w:szCs w:val="24"/>
              </w:rPr>
            </w:pPr>
            <w:r w:rsidRPr="005E2433">
              <w:rPr>
                <w:sz w:val="24"/>
                <w:szCs w:val="24"/>
              </w:rPr>
              <w:t>60x10</w:t>
            </w:r>
            <w:r w:rsidRPr="005E2433">
              <w:rPr>
                <w:w w:val="105"/>
                <w:sz w:val="24"/>
                <w:szCs w:val="24"/>
                <w:vertAlign w:val="superscript"/>
              </w:rPr>
              <w:t>7</w:t>
            </w:r>
          </w:p>
        </w:tc>
        <w:tc>
          <w:tcPr>
            <w:tcW w:w="727" w:type="pct"/>
            <w:tcBorders>
              <w:top w:val="single" w:sz="3" w:space="0" w:color="000000"/>
            </w:tcBorders>
            <w:vAlign w:val="center"/>
          </w:tcPr>
          <w:p w:rsidR="00E85BFF" w:rsidRPr="005E2433" w:rsidRDefault="002A3C82" w:rsidP="00890845">
            <w:pPr>
              <w:pStyle w:val="TableParagraph"/>
              <w:ind w:left="96"/>
              <w:rPr>
                <w:sz w:val="24"/>
                <w:szCs w:val="24"/>
              </w:rPr>
            </w:pPr>
            <w:r w:rsidRPr="005E2433">
              <w:rPr>
                <w:sz w:val="24"/>
                <w:szCs w:val="24"/>
              </w:rPr>
              <w:t>C15</w:t>
            </w:r>
          </w:p>
        </w:tc>
        <w:tc>
          <w:tcPr>
            <w:tcW w:w="510" w:type="pct"/>
            <w:tcBorders>
              <w:top w:val="single" w:sz="3" w:space="0" w:color="000000"/>
              <w:right w:val="single" w:sz="3" w:space="0" w:color="000000"/>
            </w:tcBorders>
            <w:vAlign w:val="center"/>
          </w:tcPr>
          <w:p w:rsidR="00E85BFF" w:rsidRPr="005E2433" w:rsidRDefault="00C97BB1" w:rsidP="00890845">
            <w:pPr>
              <w:pStyle w:val="TableParagraph"/>
              <w:ind w:left="98"/>
              <w:rPr>
                <w:sz w:val="24"/>
                <w:szCs w:val="24"/>
              </w:rPr>
            </w:pPr>
            <w:r w:rsidRPr="005E2433">
              <w:rPr>
                <w:w w:val="103"/>
                <w:sz w:val="24"/>
                <w:szCs w:val="24"/>
              </w:rPr>
              <w:t>14</w:t>
            </w:r>
            <w:r w:rsidR="0080615B" w:rsidRPr="005E2433">
              <w:rPr>
                <w:w w:val="103"/>
                <w:sz w:val="24"/>
                <w:szCs w:val="24"/>
              </w:rPr>
              <w:t>x10</w:t>
            </w:r>
            <w:r w:rsidR="0080615B" w:rsidRPr="005E2433">
              <w:rPr>
                <w:w w:val="105"/>
                <w:sz w:val="24"/>
                <w:szCs w:val="24"/>
                <w:vertAlign w:val="superscript"/>
              </w:rPr>
              <w:t>7</w:t>
            </w:r>
          </w:p>
        </w:tc>
        <w:tc>
          <w:tcPr>
            <w:tcW w:w="783" w:type="pct"/>
            <w:tcBorders>
              <w:top w:val="single" w:sz="3" w:space="0" w:color="000000"/>
              <w:left w:val="single" w:sz="3" w:space="0" w:color="000000"/>
            </w:tcBorders>
            <w:vAlign w:val="center"/>
          </w:tcPr>
          <w:p w:rsidR="00E85BFF" w:rsidRPr="005E2433" w:rsidRDefault="0080615B" w:rsidP="00890845">
            <w:pPr>
              <w:pStyle w:val="TableParagraph"/>
              <w:ind w:left="98"/>
              <w:rPr>
                <w:sz w:val="24"/>
                <w:szCs w:val="24"/>
              </w:rPr>
            </w:pPr>
            <w:r w:rsidRPr="005E2433">
              <w:rPr>
                <w:w w:val="103"/>
                <w:sz w:val="24"/>
                <w:szCs w:val="24"/>
              </w:rPr>
              <w:t>D15</w:t>
            </w:r>
          </w:p>
        </w:tc>
        <w:tc>
          <w:tcPr>
            <w:tcW w:w="508" w:type="pct"/>
            <w:tcBorders>
              <w:top w:val="single" w:sz="3" w:space="0" w:color="000000"/>
            </w:tcBorders>
            <w:vAlign w:val="center"/>
          </w:tcPr>
          <w:p w:rsidR="00E85BFF" w:rsidRPr="005E2433" w:rsidRDefault="0080615B" w:rsidP="00890845">
            <w:pPr>
              <w:pStyle w:val="TableParagraph"/>
              <w:ind w:left="93"/>
              <w:rPr>
                <w:sz w:val="24"/>
                <w:szCs w:val="24"/>
              </w:rPr>
            </w:pPr>
            <w:r w:rsidRPr="005E2433">
              <w:rPr>
                <w:w w:val="103"/>
                <w:sz w:val="24"/>
                <w:szCs w:val="24"/>
              </w:rPr>
              <w:t>21x10</w:t>
            </w:r>
            <w:r w:rsidRPr="005E2433">
              <w:rPr>
                <w:w w:val="105"/>
                <w:sz w:val="24"/>
                <w:szCs w:val="24"/>
                <w:vertAlign w:val="superscript"/>
              </w:rPr>
              <w:t>6</w:t>
            </w:r>
          </w:p>
        </w:tc>
      </w:tr>
    </w:tbl>
    <w:p w:rsidR="008B58B9" w:rsidRPr="005E2433" w:rsidRDefault="008B58B9" w:rsidP="00890845">
      <w:pPr>
        <w:spacing w:after="0" w:line="360" w:lineRule="auto"/>
        <w:rPr>
          <w:rFonts w:ascii="Times New Roman" w:hAnsi="Times New Roman" w:cs="Times New Roman"/>
          <w:sz w:val="24"/>
          <w:szCs w:val="24"/>
        </w:rPr>
      </w:pPr>
    </w:p>
    <w:p w:rsidR="00A85D57" w:rsidRPr="005E2433" w:rsidRDefault="006002CF" w:rsidP="00262EDA">
      <w:pPr>
        <w:pStyle w:val="Heading3"/>
        <w:spacing w:before="120" w:after="120"/>
        <w:rPr>
          <w:rFonts w:cs="Times New Roman"/>
          <w:color w:val="auto"/>
          <w:sz w:val="24"/>
          <w:szCs w:val="24"/>
        </w:rPr>
      </w:pPr>
      <w:bookmarkStart w:id="108" w:name="_Toc28868764"/>
      <w:r w:rsidRPr="005E2433">
        <w:rPr>
          <w:rFonts w:cs="Times New Roman"/>
          <w:color w:val="auto"/>
          <w:sz w:val="24"/>
          <w:szCs w:val="24"/>
        </w:rPr>
        <w:t xml:space="preserve">4.1.2 </w:t>
      </w:r>
      <w:r w:rsidR="00A85D57" w:rsidRPr="005E2433">
        <w:rPr>
          <w:rFonts w:cs="Times New Roman"/>
          <w:color w:val="auto"/>
          <w:sz w:val="24"/>
          <w:szCs w:val="24"/>
        </w:rPr>
        <w:t>Total Coliform Count (TCC)</w:t>
      </w:r>
      <w:bookmarkEnd w:id="108"/>
    </w:p>
    <w:p w:rsidR="00A85D57" w:rsidRPr="005E2433" w:rsidRDefault="006002CF" w:rsidP="00802940">
      <w:pPr>
        <w:pStyle w:val="BodyText"/>
        <w:spacing w:before="120" w:after="120" w:line="360" w:lineRule="auto"/>
        <w:ind w:right="157"/>
        <w:jc w:val="both"/>
        <w:rPr>
          <w:sz w:val="24"/>
          <w:szCs w:val="24"/>
        </w:rPr>
      </w:pPr>
      <w:r w:rsidRPr="005E2433">
        <w:rPr>
          <w:sz w:val="24"/>
          <w:szCs w:val="24"/>
        </w:rPr>
        <w:t>In this study, 5</w:t>
      </w:r>
      <w:r w:rsidR="00A85D57" w:rsidRPr="005E2433">
        <w:rPr>
          <w:sz w:val="24"/>
          <w:szCs w:val="24"/>
        </w:rPr>
        <w:t xml:space="preserve"> sa</w:t>
      </w:r>
      <w:r w:rsidR="005D45CF" w:rsidRPr="005E2433">
        <w:rPr>
          <w:sz w:val="24"/>
          <w:szCs w:val="24"/>
        </w:rPr>
        <w:t>mples (2 panipuri, 2</w:t>
      </w:r>
      <w:r w:rsidR="00B84D86" w:rsidRPr="005E2433">
        <w:rPr>
          <w:sz w:val="24"/>
          <w:szCs w:val="24"/>
        </w:rPr>
        <w:t xml:space="preserve"> </w:t>
      </w:r>
      <w:r w:rsidR="007E27A5" w:rsidRPr="005E2433">
        <w:rPr>
          <w:sz w:val="24"/>
          <w:szCs w:val="24"/>
        </w:rPr>
        <w:t>dahibada and 1 chatpatte</w:t>
      </w:r>
      <w:r w:rsidR="00A85D57" w:rsidRPr="005E2433">
        <w:rPr>
          <w:sz w:val="24"/>
          <w:szCs w:val="24"/>
        </w:rPr>
        <w:t>) did not show presen</w:t>
      </w:r>
      <w:r w:rsidR="00E369DE" w:rsidRPr="005E2433">
        <w:rPr>
          <w:sz w:val="24"/>
          <w:szCs w:val="24"/>
        </w:rPr>
        <w:t xml:space="preserve">ce of coliform </w:t>
      </w:r>
      <w:r w:rsidR="00262EDA" w:rsidRPr="005E2433">
        <w:rPr>
          <w:sz w:val="24"/>
          <w:szCs w:val="24"/>
        </w:rPr>
        <w:t>whereas</w:t>
      </w:r>
      <w:r w:rsidR="00E369DE" w:rsidRPr="005E2433">
        <w:rPr>
          <w:sz w:val="24"/>
          <w:szCs w:val="24"/>
        </w:rPr>
        <w:t xml:space="preserve"> all the 15 Aalunimki</w:t>
      </w:r>
      <w:r w:rsidR="00A85D57" w:rsidRPr="005E2433">
        <w:rPr>
          <w:sz w:val="24"/>
          <w:szCs w:val="24"/>
        </w:rPr>
        <w:t xml:space="preserve"> samples ga</w:t>
      </w:r>
      <w:r w:rsidR="00E369DE" w:rsidRPr="005E2433">
        <w:rPr>
          <w:sz w:val="24"/>
          <w:szCs w:val="24"/>
        </w:rPr>
        <w:t>ve positive result for coliform. In 3 aalunimki samples from Machavaudi</w:t>
      </w:r>
      <w:r w:rsidR="00B84D86" w:rsidRPr="005E2433">
        <w:rPr>
          <w:sz w:val="24"/>
          <w:szCs w:val="24"/>
        </w:rPr>
        <w:t xml:space="preserve"> </w:t>
      </w:r>
      <w:r w:rsidR="00A85D57" w:rsidRPr="005E2433">
        <w:rPr>
          <w:sz w:val="24"/>
          <w:szCs w:val="24"/>
        </w:rPr>
        <w:t>had</w:t>
      </w:r>
      <w:r w:rsidR="00E06C72" w:rsidRPr="005E2433">
        <w:rPr>
          <w:sz w:val="24"/>
          <w:szCs w:val="24"/>
        </w:rPr>
        <w:t xml:space="preserve"> shown TMTC numbers of coliform</w:t>
      </w:r>
      <w:r w:rsidR="00DF3BBA" w:rsidRPr="005E2433">
        <w:rPr>
          <w:sz w:val="24"/>
          <w:szCs w:val="24"/>
        </w:rPr>
        <w:t xml:space="preserve">. The lowest number </w:t>
      </w:r>
      <w:r w:rsidR="0041704E" w:rsidRPr="005E2433">
        <w:rPr>
          <w:sz w:val="24"/>
          <w:szCs w:val="24"/>
        </w:rPr>
        <w:t xml:space="preserve">of </w:t>
      </w:r>
      <w:r w:rsidR="00262EDA" w:rsidRPr="005E2433">
        <w:rPr>
          <w:sz w:val="24"/>
          <w:szCs w:val="24"/>
        </w:rPr>
        <w:t>coliforms</w:t>
      </w:r>
      <w:r w:rsidR="0041704E" w:rsidRPr="005E2433">
        <w:rPr>
          <w:sz w:val="24"/>
          <w:szCs w:val="24"/>
        </w:rPr>
        <w:t xml:space="preserve"> was found in dahibada</w:t>
      </w:r>
      <w:r w:rsidR="00A85D57" w:rsidRPr="005E2433">
        <w:rPr>
          <w:sz w:val="24"/>
          <w:szCs w:val="24"/>
        </w:rPr>
        <w:t xml:space="preserve"> sample. The hig</w:t>
      </w:r>
      <w:r w:rsidR="00142E52" w:rsidRPr="005E2433">
        <w:rPr>
          <w:sz w:val="24"/>
          <w:szCs w:val="24"/>
        </w:rPr>
        <w:t xml:space="preserve">hest coliform count was found to be </w:t>
      </w:r>
      <w:r w:rsidR="00E63C7C" w:rsidRPr="005E2433">
        <w:rPr>
          <w:sz w:val="24"/>
          <w:szCs w:val="24"/>
        </w:rPr>
        <w:t>71</w:t>
      </w:r>
      <w:r w:rsidR="00A85D57" w:rsidRPr="005E2433">
        <w:rPr>
          <w:sz w:val="24"/>
          <w:szCs w:val="24"/>
        </w:rPr>
        <w:t>x10</w:t>
      </w:r>
      <w:r w:rsidR="00A85D57" w:rsidRPr="005E2433">
        <w:rPr>
          <w:position w:val="9"/>
          <w:sz w:val="24"/>
          <w:szCs w:val="24"/>
        </w:rPr>
        <w:t>7</w:t>
      </w:r>
      <w:r w:rsidR="00A85D57" w:rsidRPr="005E2433">
        <w:rPr>
          <w:sz w:val="24"/>
          <w:szCs w:val="24"/>
        </w:rPr>
        <w:t xml:space="preserve">cfu/g and </w:t>
      </w:r>
      <w:r w:rsidR="00E63C7C" w:rsidRPr="005E2433">
        <w:rPr>
          <w:sz w:val="24"/>
          <w:szCs w:val="24"/>
        </w:rPr>
        <w:t>the lowest TCC was found to be 3</w:t>
      </w:r>
      <w:r w:rsidR="00A85D57" w:rsidRPr="005E2433">
        <w:rPr>
          <w:sz w:val="24"/>
          <w:szCs w:val="24"/>
        </w:rPr>
        <w:t>x10</w:t>
      </w:r>
      <w:r w:rsidR="00A85D57" w:rsidRPr="005E2433">
        <w:rPr>
          <w:position w:val="9"/>
          <w:sz w:val="24"/>
          <w:szCs w:val="24"/>
        </w:rPr>
        <w:t xml:space="preserve">6 </w:t>
      </w:r>
      <w:r w:rsidR="00A85D57" w:rsidRPr="005E2433">
        <w:rPr>
          <w:sz w:val="24"/>
          <w:szCs w:val="24"/>
        </w:rPr>
        <w:t xml:space="preserve">cfu/g.  </w:t>
      </w:r>
      <w:r w:rsidR="00AB4F54" w:rsidRPr="005E2433">
        <w:rPr>
          <w:sz w:val="24"/>
          <w:szCs w:val="24"/>
        </w:rPr>
        <w:t>(Table-2</w:t>
      </w:r>
      <w:r w:rsidR="00A85D57" w:rsidRPr="005E2433">
        <w:rPr>
          <w:sz w:val="24"/>
          <w:szCs w:val="24"/>
        </w:rPr>
        <w:t>)</w:t>
      </w:r>
    </w:p>
    <w:p w:rsidR="00A85D57" w:rsidRPr="005E2433" w:rsidRDefault="00AB4F54" w:rsidP="00262EDA">
      <w:pPr>
        <w:pStyle w:val="Subtitle"/>
        <w:rPr>
          <w:rFonts w:cs="Times New Roman"/>
          <w:color w:val="auto"/>
        </w:rPr>
      </w:pPr>
      <w:bookmarkStart w:id="109" w:name="_Toc28869415"/>
      <w:r w:rsidRPr="005E2433">
        <w:rPr>
          <w:rFonts w:cs="Times New Roman"/>
          <w:color w:val="auto"/>
        </w:rPr>
        <w:t>Table 2</w:t>
      </w:r>
      <w:r w:rsidR="00A85D57" w:rsidRPr="005E2433">
        <w:rPr>
          <w:rFonts w:cs="Times New Roman"/>
          <w:color w:val="auto"/>
        </w:rPr>
        <w:t xml:space="preserve">: Total </w:t>
      </w:r>
      <w:r w:rsidR="00B12AC3" w:rsidRPr="005E2433">
        <w:rPr>
          <w:rFonts w:cs="Times New Roman"/>
          <w:color w:val="auto"/>
        </w:rPr>
        <w:t>Coliform Count</w:t>
      </w:r>
      <w:bookmarkEnd w:id="10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46"/>
        <w:gridCol w:w="1036"/>
        <w:gridCol w:w="864"/>
        <w:gridCol w:w="1322"/>
        <w:gridCol w:w="862"/>
        <w:gridCol w:w="1067"/>
        <w:gridCol w:w="865"/>
        <w:gridCol w:w="1068"/>
      </w:tblGrid>
      <w:tr w:rsidR="00A85D57" w:rsidRPr="005E2433" w:rsidTr="00262EDA">
        <w:trPr>
          <w:trHeight w:hRule="exact" w:val="992"/>
        </w:trPr>
        <w:tc>
          <w:tcPr>
            <w:tcW w:w="568" w:type="pct"/>
          </w:tcPr>
          <w:p w:rsidR="00A85D57" w:rsidRPr="005E2433" w:rsidRDefault="00A85D57" w:rsidP="00890845">
            <w:pPr>
              <w:pStyle w:val="TableParagraph"/>
              <w:ind w:left="201" w:hanging="84"/>
              <w:jc w:val="both"/>
              <w:rPr>
                <w:sz w:val="24"/>
                <w:szCs w:val="24"/>
              </w:rPr>
            </w:pPr>
            <w:r w:rsidRPr="005E2433">
              <w:rPr>
                <w:sz w:val="24"/>
                <w:szCs w:val="24"/>
              </w:rPr>
              <w:t xml:space="preserve">Sample </w:t>
            </w:r>
            <w:r w:rsidRPr="005E2433">
              <w:rPr>
                <w:w w:val="105"/>
                <w:sz w:val="24"/>
                <w:szCs w:val="24"/>
              </w:rPr>
              <w:t>Code</w:t>
            </w:r>
          </w:p>
        </w:tc>
        <w:tc>
          <w:tcPr>
            <w:tcW w:w="628" w:type="pct"/>
          </w:tcPr>
          <w:p w:rsidR="00A85D57" w:rsidRPr="005E2433" w:rsidRDefault="00A85D57" w:rsidP="00890845">
            <w:pPr>
              <w:pStyle w:val="TableParagraph"/>
              <w:ind w:left="259"/>
              <w:jc w:val="both"/>
              <w:rPr>
                <w:sz w:val="24"/>
                <w:szCs w:val="24"/>
              </w:rPr>
            </w:pPr>
            <w:r w:rsidRPr="005E2433">
              <w:rPr>
                <w:w w:val="105"/>
                <w:sz w:val="24"/>
                <w:szCs w:val="24"/>
              </w:rPr>
              <w:t>TCC</w:t>
            </w:r>
          </w:p>
          <w:p w:rsidR="00A85D57" w:rsidRPr="005E2433" w:rsidRDefault="00A85D57" w:rsidP="00890845">
            <w:pPr>
              <w:pStyle w:val="TableParagraph"/>
              <w:ind w:left="187"/>
              <w:jc w:val="both"/>
              <w:rPr>
                <w:sz w:val="24"/>
                <w:szCs w:val="24"/>
              </w:rPr>
            </w:pPr>
            <w:r w:rsidRPr="005E2433">
              <w:rPr>
                <w:w w:val="105"/>
                <w:sz w:val="24"/>
                <w:szCs w:val="24"/>
              </w:rPr>
              <w:t>(cfu/g)</w:t>
            </w:r>
          </w:p>
        </w:tc>
        <w:tc>
          <w:tcPr>
            <w:tcW w:w="594" w:type="pct"/>
          </w:tcPr>
          <w:p w:rsidR="00A85D57" w:rsidRPr="005E2433" w:rsidRDefault="00A85D57" w:rsidP="00890845">
            <w:pPr>
              <w:pStyle w:val="TableParagraph"/>
              <w:ind w:left="216" w:hanging="82"/>
              <w:jc w:val="both"/>
              <w:rPr>
                <w:sz w:val="24"/>
                <w:szCs w:val="24"/>
              </w:rPr>
            </w:pPr>
            <w:r w:rsidRPr="005E2433">
              <w:rPr>
                <w:sz w:val="24"/>
                <w:szCs w:val="24"/>
              </w:rPr>
              <w:t xml:space="preserve">Sample </w:t>
            </w:r>
            <w:r w:rsidRPr="005E2433">
              <w:rPr>
                <w:w w:val="105"/>
                <w:sz w:val="24"/>
                <w:szCs w:val="24"/>
              </w:rPr>
              <w:t>Code</w:t>
            </w:r>
          </w:p>
        </w:tc>
        <w:tc>
          <w:tcPr>
            <w:tcW w:w="721" w:type="pct"/>
          </w:tcPr>
          <w:p w:rsidR="00A85D57" w:rsidRPr="005E2433" w:rsidRDefault="00A85D57" w:rsidP="00890845">
            <w:pPr>
              <w:pStyle w:val="TableParagraph"/>
              <w:ind w:left="316"/>
              <w:jc w:val="both"/>
              <w:rPr>
                <w:sz w:val="24"/>
                <w:szCs w:val="24"/>
              </w:rPr>
            </w:pPr>
            <w:r w:rsidRPr="005E2433">
              <w:rPr>
                <w:w w:val="105"/>
                <w:sz w:val="24"/>
                <w:szCs w:val="24"/>
              </w:rPr>
              <w:t>TCC</w:t>
            </w:r>
          </w:p>
          <w:p w:rsidR="00A85D57" w:rsidRPr="005E2433" w:rsidRDefault="00A85D57" w:rsidP="00890845">
            <w:pPr>
              <w:pStyle w:val="TableParagraph"/>
              <w:ind w:left="242"/>
              <w:jc w:val="both"/>
              <w:rPr>
                <w:sz w:val="24"/>
                <w:szCs w:val="24"/>
              </w:rPr>
            </w:pPr>
            <w:r w:rsidRPr="005E2433">
              <w:rPr>
                <w:w w:val="105"/>
                <w:sz w:val="24"/>
                <w:szCs w:val="24"/>
              </w:rPr>
              <w:t>(cfu/g)</w:t>
            </w:r>
          </w:p>
        </w:tc>
        <w:tc>
          <w:tcPr>
            <w:tcW w:w="592" w:type="pct"/>
          </w:tcPr>
          <w:p w:rsidR="00A85D57" w:rsidRPr="005E2433" w:rsidRDefault="00A85D57" w:rsidP="00890845">
            <w:pPr>
              <w:pStyle w:val="TableParagraph"/>
              <w:ind w:left="216" w:hanging="84"/>
              <w:jc w:val="both"/>
              <w:rPr>
                <w:sz w:val="24"/>
                <w:szCs w:val="24"/>
              </w:rPr>
            </w:pPr>
            <w:r w:rsidRPr="005E2433">
              <w:rPr>
                <w:sz w:val="24"/>
                <w:szCs w:val="24"/>
              </w:rPr>
              <w:t xml:space="preserve">Sample </w:t>
            </w:r>
            <w:r w:rsidRPr="005E2433">
              <w:rPr>
                <w:w w:val="105"/>
                <w:sz w:val="24"/>
                <w:szCs w:val="24"/>
              </w:rPr>
              <w:t>Code</w:t>
            </w:r>
          </w:p>
        </w:tc>
        <w:tc>
          <w:tcPr>
            <w:tcW w:w="652" w:type="pct"/>
            <w:tcBorders>
              <w:right w:val="single" w:sz="3" w:space="0" w:color="000000"/>
            </w:tcBorders>
          </w:tcPr>
          <w:p w:rsidR="00A85D57" w:rsidRPr="005E2433" w:rsidRDefault="00A85D57" w:rsidP="00890845">
            <w:pPr>
              <w:pStyle w:val="TableParagraph"/>
              <w:ind w:left="275"/>
              <w:jc w:val="both"/>
              <w:rPr>
                <w:sz w:val="24"/>
                <w:szCs w:val="24"/>
              </w:rPr>
            </w:pPr>
            <w:r w:rsidRPr="005E2433">
              <w:rPr>
                <w:w w:val="105"/>
                <w:sz w:val="24"/>
                <w:szCs w:val="24"/>
              </w:rPr>
              <w:t>TCC</w:t>
            </w:r>
          </w:p>
          <w:p w:rsidR="00A85D57" w:rsidRPr="005E2433" w:rsidRDefault="00A85D57" w:rsidP="00890845">
            <w:pPr>
              <w:pStyle w:val="TableParagraph"/>
              <w:ind w:left="201"/>
              <w:jc w:val="both"/>
              <w:rPr>
                <w:sz w:val="24"/>
                <w:szCs w:val="24"/>
              </w:rPr>
            </w:pPr>
            <w:r w:rsidRPr="005E2433">
              <w:rPr>
                <w:w w:val="105"/>
                <w:sz w:val="24"/>
                <w:szCs w:val="24"/>
              </w:rPr>
              <w:t>(cfu/g)</w:t>
            </w:r>
          </w:p>
        </w:tc>
        <w:tc>
          <w:tcPr>
            <w:tcW w:w="593" w:type="pct"/>
            <w:tcBorders>
              <w:left w:val="single" w:sz="3" w:space="0" w:color="000000"/>
            </w:tcBorders>
          </w:tcPr>
          <w:p w:rsidR="00A85D57" w:rsidRPr="005E2433" w:rsidRDefault="00A85D57" w:rsidP="00890845">
            <w:pPr>
              <w:pStyle w:val="TableParagraph"/>
              <w:ind w:left="220" w:hanging="84"/>
              <w:jc w:val="both"/>
              <w:rPr>
                <w:sz w:val="24"/>
                <w:szCs w:val="24"/>
              </w:rPr>
            </w:pPr>
            <w:r w:rsidRPr="005E2433">
              <w:rPr>
                <w:sz w:val="24"/>
                <w:szCs w:val="24"/>
              </w:rPr>
              <w:t xml:space="preserve">Sample </w:t>
            </w:r>
            <w:r w:rsidRPr="005E2433">
              <w:rPr>
                <w:w w:val="105"/>
                <w:sz w:val="24"/>
                <w:szCs w:val="24"/>
              </w:rPr>
              <w:t>Code</w:t>
            </w:r>
          </w:p>
        </w:tc>
        <w:tc>
          <w:tcPr>
            <w:tcW w:w="652" w:type="pct"/>
          </w:tcPr>
          <w:p w:rsidR="00A85D57" w:rsidRPr="005E2433" w:rsidRDefault="00A85D57" w:rsidP="00890845">
            <w:pPr>
              <w:pStyle w:val="TableParagraph"/>
              <w:ind w:left="278"/>
              <w:jc w:val="both"/>
              <w:rPr>
                <w:sz w:val="24"/>
                <w:szCs w:val="24"/>
              </w:rPr>
            </w:pPr>
            <w:r w:rsidRPr="005E2433">
              <w:rPr>
                <w:w w:val="105"/>
                <w:sz w:val="24"/>
                <w:szCs w:val="24"/>
              </w:rPr>
              <w:t>TCC</w:t>
            </w:r>
          </w:p>
          <w:p w:rsidR="00A85D57" w:rsidRPr="005E2433" w:rsidRDefault="00A85D57" w:rsidP="00890845">
            <w:pPr>
              <w:pStyle w:val="TableParagraph"/>
              <w:ind w:left="203"/>
              <w:jc w:val="both"/>
              <w:rPr>
                <w:sz w:val="24"/>
                <w:szCs w:val="24"/>
              </w:rPr>
            </w:pPr>
            <w:r w:rsidRPr="005E2433">
              <w:rPr>
                <w:w w:val="105"/>
                <w:sz w:val="24"/>
                <w:szCs w:val="24"/>
              </w:rPr>
              <w:t>(cfu/g)</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A1</w:t>
            </w:r>
          </w:p>
        </w:tc>
        <w:tc>
          <w:tcPr>
            <w:tcW w:w="628" w:type="pct"/>
          </w:tcPr>
          <w:p w:rsidR="008F4EC3" w:rsidRPr="005E2433" w:rsidRDefault="00E3769B" w:rsidP="00890845">
            <w:pPr>
              <w:pStyle w:val="TableParagraph"/>
              <w:ind w:left="155" w:right="157"/>
              <w:rPr>
                <w:sz w:val="24"/>
                <w:szCs w:val="24"/>
              </w:rPr>
            </w:pPr>
            <w:r w:rsidRPr="005E2433">
              <w:rPr>
                <w:w w:val="105"/>
                <w:sz w:val="24"/>
                <w:szCs w:val="24"/>
              </w:rPr>
              <w:t>56x10</w:t>
            </w:r>
            <w:r w:rsidRPr="005E2433">
              <w:rPr>
                <w:w w:val="105"/>
                <w:sz w:val="24"/>
                <w:szCs w:val="24"/>
                <w:vertAlign w:val="superscript"/>
              </w:rPr>
              <w:t>6</w:t>
            </w:r>
          </w:p>
        </w:tc>
        <w:tc>
          <w:tcPr>
            <w:tcW w:w="594" w:type="pct"/>
          </w:tcPr>
          <w:p w:rsidR="008F4EC3" w:rsidRPr="005E2433" w:rsidRDefault="008F4EC3" w:rsidP="00890845">
            <w:pPr>
              <w:pStyle w:val="TableParagraph"/>
              <w:ind w:left="218" w:right="220"/>
              <w:rPr>
                <w:sz w:val="24"/>
                <w:szCs w:val="24"/>
              </w:rPr>
            </w:pPr>
            <w:r w:rsidRPr="005E2433">
              <w:rPr>
                <w:w w:val="105"/>
                <w:sz w:val="24"/>
                <w:szCs w:val="24"/>
              </w:rPr>
              <w:t>P1</w:t>
            </w:r>
          </w:p>
        </w:tc>
        <w:tc>
          <w:tcPr>
            <w:tcW w:w="721" w:type="pct"/>
          </w:tcPr>
          <w:p w:rsidR="008F4EC3" w:rsidRPr="005E2433" w:rsidRDefault="008F4EC3" w:rsidP="00890845">
            <w:pPr>
              <w:pStyle w:val="TableParagraph"/>
              <w:ind w:left="359" w:right="365"/>
              <w:rPr>
                <w:sz w:val="24"/>
                <w:szCs w:val="24"/>
              </w:rPr>
            </w:pPr>
            <w:r w:rsidRPr="005E2433">
              <w:rPr>
                <w:w w:val="105"/>
                <w:sz w:val="24"/>
                <w:szCs w:val="24"/>
              </w:rPr>
              <w:t>5x10</w:t>
            </w:r>
            <w:r w:rsidRPr="005E2433">
              <w:rPr>
                <w:w w:val="105"/>
                <w:sz w:val="24"/>
                <w:szCs w:val="24"/>
                <w:vertAlign w:val="superscript"/>
              </w:rPr>
              <w:t>6</w:t>
            </w:r>
          </w:p>
        </w:tc>
        <w:tc>
          <w:tcPr>
            <w:tcW w:w="592" w:type="pct"/>
            <w:vAlign w:val="center"/>
          </w:tcPr>
          <w:p w:rsidR="008F4EC3" w:rsidRPr="005E2433" w:rsidRDefault="008F4EC3" w:rsidP="00890845">
            <w:pPr>
              <w:pStyle w:val="TableParagraph"/>
              <w:ind w:left="96"/>
              <w:rPr>
                <w:sz w:val="24"/>
                <w:szCs w:val="24"/>
              </w:rPr>
            </w:pPr>
            <w:r w:rsidRPr="005E2433">
              <w:rPr>
                <w:w w:val="105"/>
                <w:sz w:val="24"/>
                <w:szCs w:val="24"/>
              </w:rPr>
              <w:t>C1</w:t>
            </w:r>
          </w:p>
        </w:tc>
        <w:tc>
          <w:tcPr>
            <w:tcW w:w="652" w:type="pct"/>
            <w:tcBorders>
              <w:right w:val="single" w:sz="3" w:space="0" w:color="000000"/>
            </w:tcBorders>
          </w:tcPr>
          <w:p w:rsidR="008F4EC3" w:rsidRPr="005E2433" w:rsidRDefault="004139D7" w:rsidP="00890845">
            <w:pPr>
              <w:pStyle w:val="TableParagraph"/>
              <w:ind w:left="170" w:right="173"/>
              <w:rPr>
                <w:sz w:val="24"/>
                <w:szCs w:val="24"/>
              </w:rPr>
            </w:pPr>
            <w:r w:rsidRPr="005E2433">
              <w:rPr>
                <w:w w:val="105"/>
                <w:sz w:val="24"/>
                <w:szCs w:val="24"/>
              </w:rPr>
              <w:t>19x10</w:t>
            </w:r>
            <w:r w:rsidRPr="005E2433">
              <w:rPr>
                <w:w w:val="105"/>
                <w:sz w:val="24"/>
                <w:szCs w:val="24"/>
                <w:vertAlign w:val="superscript"/>
              </w:rPr>
              <w:t>6</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D1</w:t>
            </w:r>
          </w:p>
        </w:tc>
        <w:tc>
          <w:tcPr>
            <w:tcW w:w="652" w:type="pct"/>
          </w:tcPr>
          <w:p w:rsidR="008F4EC3" w:rsidRPr="005E2433" w:rsidRDefault="008F4EC3" w:rsidP="00890845">
            <w:pPr>
              <w:pStyle w:val="TableParagraph"/>
              <w:ind w:left="170" w:right="174"/>
              <w:rPr>
                <w:sz w:val="24"/>
                <w:szCs w:val="24"/>
              </w:rPr>
            </w:pPr>
            <w:r w:rsidRPr="005E2433">
              <w:rPr>
                <w:w w:val="105"/>
                <w:sz w:val="24"/>
                <w:szCs w:val="24"/>
              </w:rPr>
              <w:t>16x10</w:t>
            </w:r>
            <w:r w:rsidR="00E53E01" w:rsidRPr="005E2433">
              <w:rPr>
                <w:w w:val="105"/>
                <w:sz w:val="24"/>
                <w:szCs w:val="24"/>
                <w:vertAlign w:val="superscript"/>
              </w:rPr>
              <w:t>7</w:t>
            </w:r>
          </w:p>
        </w:tc>
      </w:tr>
      <w:tr w:rsidR="008F4EC3" w:rsidRPr="005E2433" w:rsidTr="008F4EC3">
        <w:trPr>
          <w:trHeight w:hRule="exact" w:val="331"/>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A2</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TMTC</w:t>
            </w:r>
          </w:p>
        </w:tc>
        <w:tc>
          <w:tcPr>
            <w:tcW w:w="594" w:type="pct"/>
          </w:tcPr>
          <w:p w:rsidR="008F4EC3" w:rsidRPr="005E2433" w:rsidRDefault="008F4EC3" w:rsidP="00890845">
            <w:pPr>
              <w:pStyle w:val="TableParagraph"/>
              <w:ind w:left="218" w:right="220"/>
              <w:rPr>
                <w:sz w:val="24"/>
                <w:szCs w:val="24"/>
              </w:rPr>
            </w:pPr>
            <w:r w:rsidRPr="005E2433">
              <w:rPr>
                <w:w w:val="105"/>
                <w:sz w:val="24"/>
                <w:szCs w:val="24"/>
              </w:rPr>
              <w:t>P2</w:t>
            </w:r>
          </w:p>
        </w:tc>
        <w:tc>
          <w:tcPr>
            <w:tcW w:w="721" w:type="pct"/>
          </w:tcPr>
          <w:p w:rsidR="008F4EC3" w:rsidRPr="005E2433" w:rsidRDefault="008F4EC3" w:rsidP="00890845">
            <w:pPr>
              <w:pStyle w:val="TableParagraph"/>
              <w:ind w:left="359" w:right="365"/>
              <w:rPr>
                <w:sz w:val="24"/>
                <w:szCs w:val="24"/>
              </w:rPr>
            </w:pPr>
            <w:r w:rsidRPr="005E2433">
              <w:rPr>
                <w:w w:val="105"/>
                <w:sz w:val="24"/>
                <w:szCs w:val="24"/>
              </w:rPr>
              <w:t>Nil</w:t>
            </w:r>
          </w:p>
        </w:tc>
        <w:tc>
          <w:tcPr>
            <w:tcW w:w="592" w:type="pct"/>
            <w:vAlign w:val="center"/>
          </w:tcPr>
          <w:p w:rsidR="008F4EC3" w:rsidRPr="005E2433" w:rsidRDefault="008F4EC3" w:rsidP="00890845">
            <w:pPr>
              <w:pStyle w:val="TableParagraph"/>
              <w:ind w:left="96"/>
              <w:rPr>
                <w:sz w:val="24"/>
                <w:szCs w:val="24"/>
              </w:rPr>
            </w:pPr>
            <w:r w:rsidRPr="005E2433">
              <w:rPr>
                <w:w w:val="105"/>
                <w:sz w:val="24"/>
                <w:szCs w:val="24"/>
              </w:rPr>
              <w:t>C2</w:t>
            </w:r>
          </w:p>
        </w:tc>
        <w:tc>
          <w:tcPr>
            <w:tcW w:w="652" w:type="pct"/>
            <w:tcBorders>
              <w:right w:val="single" w:sz="3" w:space="0" w:color="000000"/>
            </w:tcBorders>
          </w:tcPr>
          <w:p w:rsidR="008F4EC3" w:rsidRPr="005E2433" w:rsidRDefault="004139D7" w:rsidP="00890845">
            <w:pPr>
              <w:pStyle w:val="TableParagraph"/>
              <w:ind w:left="170" w:right="173"/>
              <w:rPr>
                <w:sz w:val="24"/>
                <w:szCs w:val="24"/>
              </w:rPr>
            </w:pPr>
            <w:r w:rsidRPr="005E2433">
              <w:rPr>
                <w:sz w:val="24"/>
                <w:szCs w:val="24"/>
              </w:rPr>
              <w:t>25x10</w:t>
            </w:r>
            <w:r w:rsidRPr="005E2433">
              <w:rPr>
                <w:w w:val="105"/>
                <w:sz w:val="24"/>
                <w:szCs w:val="24"/>
                <w:vertAlign w:val="superscript"/>
              </w:rPr>
              <w:t>6</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D2</w:t>
            </w:r>
          </w:p>
        </w:tc>
        <w:tc>
          <w:tcPr>
            <w:tcW w:w="652" w:type="pct"/>
          </w:tcPr>
          <w:p w:rsidR="008F4EC3" w:rsidRPr="005E2433" w:rsidRDefault="00ED7CEC" w:rsidP="00890845">
            <w:pPr>
              <w:pStyle w:val="TableParagraph"/>
              <w:ind w:left="170" w:right="174"/>
              <w:rPr>
                <w:sz w:val="24"/>
                <w:szCs w:val="24"/>
              </w:rPr>
            </w:pPr>
            <w:r w:rsidRPr="005E2433">
              <w:rPr>
                <w:w w:val="105"/>
                <w:sz w:val="24"/>
                <w:szCs w:val="24"/>
              </w:rPr>
              <w:t>3</w:t>
            </w:r>
            <w:r w:rsidR="008F4EC3" w:rsidRPr="005E2433">
              <w:rPr>
                <w:w w:val="105"/>
                <w:sz w:val="24"/>
                <w:szCs w:val="24"/>
              </w:rPr>
              <w:t>x10</w:t>
            </w:r>
            <w:r w:rsidR="00E53E01" w:rsidRPr="005E2433">
              <w:rPr>
                <w:w w:val="105"/>
                <w:sz w:val="24"/>
                <w:szCs w:val="24"/>
                <w:vertAlign w:val="superscript"/>
              </w:rPr>
              <w:t>7</w:t>
            </w:r>
          </w:p>
        </w:tc>
      </w:tr>
      <w:tr w:rsidR="008F4EC3" w:rsidRPr="005E2433" w:rsidTr="008F4EC3">
        <w:trPr>
          <w:trHeight w:hRule="exact" w:val="335"/>
        </w:trPr>
        <w:tc>
          <w:tcPr>
            <w:tcW w:w="568" w:type="pct"/>
            <w:tcBorders>
              <w:bottom w:val="single" w:sz="3" w:space="0" w:color="000000"/>
            </w:tcBorders>
            <w:vAlign w:val="center"/>
          </w:tcPr>
          <w:p w:rsidR="008F4EC3" w:rsidRPr="005E2433" w:rsidRDefault="008F4EC3" w:rsidP="00890845">
            <w:pPr>
              <w:pStyle w:val="TableParagraph"/>
              <w:ind w:left="93"/>
              <w:rPr>
                <w:sz w:val="24"/>
                <w:szCs w:val="24"/>
              </w:rPr>
            </w:pPr>
            <w:r w:rsidRPr="005E2433">
              <w:rPr>
                <w:w w:val="105"/>
                <w:sz w:val="24"/>
                <w:szCs w:val="24"/>
              </w:rPr>
              <w:t>A3</w:t>
            </w:r>
          </w:p>
        </w:tc>
        <w:tc>
          <w:tcPr>
            <w:tcW w:w="628" w:type="pct"/>
            <w:tcBorders>
              <w:bottom w:val="single" w:sz="3" w:space="0" w:color="000000"/>
            </w:tcBorders>
          </w:tcPr>
          <w:p w:rsidR="008F4EC3" w:rsidRPr="005E2433" w:rsidRDefault="008F4EC3" w:rsidP="00890845">
            <w:pPr>
              <w:pStyle w:val="TableParagraph"/>
              <w:ind w:left="155" w:right="157"/>
              <w:rPr>
                <w:sz w:val="24"/>
                <w:szCs w:val="24"/>
              </w:rPr>
            </w:pPr>
            <w:r w:rsidRPr="005E2433">
              <w:rPr>
                <w:w w:val="105"/>
                <w:sz w:val="24"/>
                <w:szCs w:val="24"/>
              </w:rPr>
              <w:t>TMTC</w:t>
            </w:r>
          </w:p>
        </w:tc>
        <w:tc>
          <w:tcPr>
            <w:tcW w:w="594" w:type="pct"/>
            <w:tcBorders>
              <w:bottom w:val="single" w:sz="3" w:space="0" w:color="000000"/>
            </w:tcBorders>
          </w:tcPr>
          <w:p w:rsidR="008F4EC3" w:rsidRPr="005E2433" w:rsidRDefault="008F4EC3" w:rsidP="00890845">
            <w:pPr>
              <w:pStyle w:val="TableParagraph"/>
              <w:ind w:left="218" w:right="220"/>
              <w:rPr>
                <w:sz w:val="24"/>
                <w:szCs w:val="24"/>
              </w:rPr>
            </w:pPr>
            <w:r w:rsidRPr="005E2433">
              <w:rPr>
                <w:w w:val="105"/>
                <w:sz w:val="24"/>
                <w:szCs w:val="24"/>
              </w:rPr>
              <w:t>P3</w:t>
            </w:r>
          </w:p>
        </w:tc>
        <w:tc>
          <w:tcPr>
            <w:tcW w:w="721" w:type="pct"/>
            <w:tcBorders>
              <w:bottom w:val="single" w:sz="3" w:space="0" w:color="000000"/>
            </w:tcBorders>
          </w:tcPr>
          <w:p w:rsidR="008F4EC3" w:rsidRPr="005E2433" w:rsidRDefault="008F4EC3" w:rsidP="00890845">
            <w:pPr>
              <w:pStyle w:val="TableParagraph"/>
              <w:ind w:left="359" w:right="365"/>
              <w:rPr>
                <w:sz w:val="24"/>
                <w:szCs w:val="24"/>
              </w:rPr>
            </w:pPr>
            <w:r w:rsidRPr="005E2433">
              <w:rPr>
                <w:sz w:val="24"/>
                <w:szCs w:val="24"/>
              </w:rPr>
              <w:t>7x10</w:t>
            </w:r>
            <w:r w:rsidRPr="005E2433">
              <w:rPr>
                <w:w w:val="105"/>
                <w:sz w:val="24"/>
                <w:szCs w:val="24"/>
                <w:vertAlign w:val="superscript"/>
              </w:rPr>
              <w:t>6</w:t>
            </w:r>
          </w:p>
        </w:tc>
        <w:tc>
          <w:tcPr>
            <w:tcW w:w="592" w:type="pct"/>
            <w:tcBorders>
              <w:bottom w:val="single" w:sz="3" w:space="0" w:color="000000"/>
            </w:tcBorders>
            <w:vAlign w:val="center"/>
          </w:tcPr>
          <w:p w:rsidR="008F4EC3" w:rsidRPr="005E2433" w:rsidRDefault="008F4EC3" w:rsidP="00890845">
            <w:pPr>
              <w:pStyle w:val="TableParagraph"/>
              <w:ind w:left="96"/>
              <w:rPr>
                <w:sz w:val="24"/>
                <w:szCs w:val="24"/>
              </w:rPr>
            </w:pPr>
            <w:r w:rsidRPr="005E2433">
              <w:rPr>
                <w:w w:val="105"/>
                <w:sz w:val="24"/>
                <w:szCs w:val="24"/>
              </w:rPr>
              <w:t>C3</w:t>
            </w:r>
          </w:p>
        </w:tc>
        <w:tc>
          <w:tcPr>
            <w:tcW w:w="652" w:type="pct"/>
            <w:tcBorders>
              <w:bottom w:val="single" w:sz="3" w:space="0" w:color="000000"/>
              <w:right w:val="single" w:sz="3" w:space="0" w:color="000000"/>
            </w:tcBorders>
          </w:tcPr>
          <w:p w:rsidR="008F4EC3" w:rsidRPr="005E2433" w:rsidRDefault="008F4EC3" w:rsidP="00890845">
            <w:pPr>
              <w:pStyle w:val="TableParagraph"/>
              <w:ind w:left="169" w:right="175"/>
              <w:rPr>
                <w:sz w:val="24"/>
                <w:szCs w:val="24"/>
              </w:rPr>
            </w:pPr>
            <w:r w:rsidRPr="005E2433">
              <w:rPr>
                <w:w w:val="105"/>
                <w:sz w:val="24"/>
                <w:szCs w:val="24"/>
              </w:rPr>
              <w:t>21x10</w:t>
            </w:r>
            <w:r w:rsidR="004139D7" w:rsidRPr="005E2433">
              <w:rPr>
                <w:w w:val="105"/>
                <w:sz w:val="24"/>
                <w:szCs w:val="24"/>
                <w:vertAlign w:val="superscript"/>
              </w:rPr>
              <w:t>6</w:t>
            </w:r>
          </w:p>
        </w:tc>
        <w:tc>
          <w:tcPr>
            <w:tcW w:w="593" w:type="pct"/>
            <w:tcBorders>
              <w:left w:val="single" w:sz="3" w:space="0" w:color="000000"/>
              <w:bottom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D3</w:t>
            </w:r>
          </w:p>
        </w:tc>
        <w:tc>
          <w:tcPr>
            <w:tcW w:w="652" w:type="pct"/>
            <w:tcBorders>
              <w:bottom w:val="single" w:sz="3" w:space="0" w:color="000000"/>
            </w:tcBorders>
          </w:tcPr>
          <w:p w:rsidR="008F4EC3" w:rsidRPr="005E2433" w:rsidRDefault="00E53E01" w:rsidP="00890845">
            <w:pPr>
              <w:pStyle w:val="TableParagraph"/>
              <w:ind w:left="170" w:right="170"/>
              <w:rPr>
                <w:sz w:val="24"/>
                <w:szCs w:val="24"/>
              </w:rPr>
            </w:pPr>
            <w:r w:rsidRPr="005E2433">
              <w:rPr>
                <w:sz w:val="24"/>
                <w:szCs w:val="24"/>
              </w:rPr>
              <w:t>21x10</w:t>
            </w:r>
            <w:r w:rsidRPr="005E2433">
              <w:rPr>
                <w:w w:val="105"/>
                <w:sz w:val="24"/>
                <w:szCs w:val="24"/>
                <w:vertAlign w:val="superscript"/>
              </w:rPr>
              <w:t>7</w:t>
            </w:r>
          </w:p>
        </w:tc>
      </w:tr>
      <w:tr w:rsidR="008F4EC3" w:rsidRPr="005E2433" w:rsidTr="008F4EC3">
        <w:trPr>
          <w:trHeight w:hRule="exact" w:val="334"/>
        </w:trPr>
        <w:tc>
          <w:tcPr>
            <w:tcW w:w="568" w:type="pct"/>
            <w:tcBorders>
              <w:top w:val="single" w:sz="3" w:space="0" w:color="000000"/>
              <w:bottom w:val="single" w:sz="3" w:space="0" w:color="000000"/>
            </w:tcBorders>
            <w:vAlign w:val="center"/>
          </w:tcPr>
          <w:p w:rsidR="008F4EC3" w:rsidRPr="005E2433" w:rsidRDefault="008F4EC3" w:rsidP="00890845">
            <w:pPr>
              <w:pStyle w:val="TableParagraph"/>
              <w:ind w:left="93"/>
              <w:rPr>
                <w:sz w:val="24"/>
                <w:szCs w:val="24"/>
              </w:rPr>
            </w:pPr>
            <w:r w:rsidRPr="005E2433">
              <w:rPr>
                <w:w w:val="105"/>
                <w:sz w:val="24"/>
                <w:szCs w:val="24"/>
              </w:rPr>
              <w:t>A4</w:t>
            </w:r>
          </w:p>
        </w:tc>
        <w:tc>
          <w:tcPr>
            <w:tcW w:w="628" w:type="pct"/>
            <w:tcBorders>
              <w:top w:val="single" w:sz="3" w:space="0" w:color="000000"/>
              <w:bottom w:val="single" w:sz="3" w:space="0" w:color="000000"/>
            </w:tcBorders>
          </w:tcPr>
          <w:p w:rsidR="008F4EC3" w:rsidRPr="005E2433" w:rsidRDefault="008F4EC3" w:rsidP="00890845">
            <w:pPr>
              <w:pStyle w:val="TableParagraph"/>
              <w:ind w:left="155" w:right="157"/>
              <w:rPr>
                <w:sz w:val="24"/>
                <w:szCs w:val="24"/>
              </w:rPr>
            </w:pPr>
            <w:r w:rsidRPr="005E2433">
              <w:rPr>
                <w:sz w:val="24"/>
                <w:szCs w:val="24"/>
              </w:rPr>
              <w:t>61x10</w:t>
            </w:r>
            <w:r w:rsidRPr="005E2433">
              <w:rPr>
                <w:sz w:val="24"/>
                <w:szCs w:val="24"/>
                <w:vertAlign w:val="superscript"/>
              </w:rPr>
              <w:t>6</w:t>
            </w:r>
          </w:p>
        </w:tc>
        <w:tc>
          <w:tcPr>
            <w:tcW w:w="594" w:type="pct"/>
            <w:tcBorders>
              <w:top w:val="single" w:sz="3" w:space="0" w:color="000000"/>
              <w:bottom w:val="single" w:sz="3" w:space="0" w:color="000000"/>
            </w:tcBorders>
          </w:tcPr>
          <w:p w:rsidR="008F4EC3" w:rsidRPr="005E2433" w:rsidRDefault="008F4EC3" w:rsidP="00890845">
            <w:pPr>
              <w:pStyle w:val="TableParagraph"/>
              <w:ind w:left="218" w:right="220"/>
              <w:rPr>
                <w:sz w:val="24"/>
                <w:szCs w:val="24"/>
              </w:rPr>
            </w:pPr>
            <w:r w:rsidRPr="005E2433">
              <w:rPr>
                <w:w w:val="105"/>
                <w:sz w:val="24"/>
                <w:szCs w:val="24"/>
              </w:rPr>
              <w:t>P4</w:t>
            </w:r>
          </w:p>
        </w:tc>
        <w:tc>
          <w:tcPr>
            <w:tcW w:w="721" w:type="pct"/>
            <w:tcBorders>
              <w:top w:val="single" w:sz="3" w:space="0" w:color="000000"/>
              <w:bottom w:val="single" w:sz="3" w:space="0" w:color="000000"/>
            </w:tcBorders>
          </w:tcPr>
          <w:p w:rsidR="008F4EC3" w:rsidRPr="005E2433" w:rsidRDefault="008F4EC3" w:rsidP="00890845">
            <w:pPr>
              <w:pStyle w:val="TableParagraph"/>
              <w:ind w:left="359" w:right="365"/>
              <w:rPr>
                <w:sz w:val="24"/>
                <w:szCs w:val="24"/>
              </w:rPr>
            </w:pPr>
            <w:r w:rsidRPr="005E2433">
              <w:rPr>
                <w:sz w:val="24"/>
                <w:szCs w:val="24"/>
              </w:rPr>
              <w:t>9x10</w:t>
            </w:r>
            <w:r w:rsidRPr="005E2433">
              <w:rPr>
                <w:w w:val="105"/>
                <w:sz w:val="24"/>
                <w:szCs w:val="24"/>
                <w:vertAlign w:val="superscript"/>
              </w:rPr>
              <w:t>6</w:t>
            </w:r>
          </w:p>
        </w:tc>
        <w:tc>
          <w:tcPr>
            <w:tcW w:w="592" w:type="pct"/>
            <w:tcBorders>
              <w:top w:val="single" w:sz="3" w:space="0" w:color="000000"/>
              <w:bottom w:val="single" w:sz="3" w:space="0" w:color="000000"/>
            </w:tcBorders>
            <w:vAlign w:val="center"/>
          </w:tcPr>
          <w:p w:rsidR="008F4EC3" w:rsidRPr="005E2433" w:rsidRDefault="008F4EC3" w:rsidP="00890845">
            <w:pPr>
              <w:pStyle w:val="TableParagraph"/>
              <w:ind w:left="96"/>
              <w:rPr>
                <w:sz w:val="24"/>
                <w:szCs w:val="24"/>
              </w:rPr>
            </w:pPr>
            <w:r w:rsidRPr="005E2433">
              <w:rPr>
                <w:w w:val="105"/>
                <w:sz w:val="24"/>
                <w:szCs w:val="24"/>
              </w:rPr>
              <w:t>C4</w:t>
            </w:r>
          </w:p>
        </w:tc>
        <w:tc>
          <w:tcPr>
            <w:tcW w:w="652" w:type="pct"/>
            <w:tcBorders>
              <w:top w:val="single" w:sz="3" w:space="0" w:color="000000"/>
              <w:bottom w:val="single" w:sz="3" w:space="0" w:color="000000"/>
              <w:right w:val="single" w:sz="3" w:space="0" w:color="000000"/>
            </w:tcBorders>
          </w:tcPr>
          <w:p w:rsidR="008F4EC3" w:rsidRPr="005E2433" w:rsidRDefault="008F4EC3" w:rsidP="00890845">
            <w:pPr>
              <w:pStyle w:val="TableParagraph"/>
              <w:ind w:left="169" w:right="175"/>
              <w:rPr>
                <w:sz w:val="24"/>
                <w:szCs w:val="24"/>
              </w:rPr>
            </w:pPr>
            <w:r w:rsidRPr="005E2433">
              <w:rPr>
                <w:w w:val="105"/>
                <w:sz w:val="24"/>
                <w:szCs w:val="24"/>
              </w:rPr>
              <w:t>26x10</w:t>
            </w:r>
            <w:r w:rsidR="004139D7" w:rsidRPr="005E2433">
              <w:rPr>
                <w:w w:val="105"/>
                <w:sz w:val="24"/>
                <w:szCs w:val="24"/>
                <w:vertAlign w:val="superscript"/>
              </w:rPr>
              <w:t>6</w:t>
            </w:r>
          </w:p>
        </w:tc>
        <w:tc>
          <w:tcPr>
            <w:tcW w:w="593" w:type="pct"/>
            <w:tcBorders>
              <w:top w:val="single" w:sz="3" w:space="0" w:color="000000"/>
              <w:left w:val="single" w:sz="3" w:space="0" w:color="000000"/>
              <w:bottom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D4</w:t>
            </w:r>
          </w:p>
        </w:tc>
        <w:tc>
          <w:tcPr>
            <w:tcW w:w="652" w:type="pct"/>
            <w:tcBorders>
              <w:top w:val="single" w:sz="3" w:space="0" w:color="000000"/>
              <w:bottom w:val="single" w:sz="3" w:space="0" w:color="000000"/>
            </w:tcBorders>
          </w:tcPr>
          <w:p w:rsidR="008F4EC3" w:rsidRPr="005E2433" w:rsidRDefault="006C7303" w:rsidP="00890845">
            <w:pPr>
              <w:pStyle w:val="TableParagraph"/>
              <w:ind w:left="170" w:right="174"/>
              <w:rPr>
                <w:sz w:val="24"/>
                <w:szCs w:val="24"/>
              </w:rPr>
            </w:pPr>
            <w:r w:rsidRPr="005E2433">
              <w:rPr>
                <w:w w:val="105"/>
                <w:sz w:val="24"/>
                <w:szCs w:val="24"/>
              </w:rPr>
              <w:t>15</w:t>
            </w:r>
            <w:r w:rsidR="008F4EC3" w:rsidRPr="005E2433">
              <w:rPr>
                <w:w w:val="105"/>
                <w:sz w:val="24"/>
                <w:szCs w:val="24"/>
              </w:rPr>
              <w:t>x10</w:t>
            </w:r>
            <w:r w:rsidR="00E53E01" w:rsidRPr="005E2433">
              <w:rPr>
                <w:w w:val="105"/>
                <w:sz w:val="24"/>
                <w:szCs w:val="24"/>
                <w:vertAlign w:val="superscript"/>
              </w:rPr>
              <w:t>7</w:t>
            </w:r>
          </w:p>
        </w:tc>
      </w:tr>
      <w:tr w:rsidR="008F4EC3" w:rsidRPr="005E2433" w:rsidTr="008F4EC3">
        <w:trPr>
          <w:trHeight w:hRule="exact" w:val="335"/>
        </w:trPr>
        <w:tc>
          <w:tcPr>
            <w:tcW w:w="568" w:type="pct"/>
            <w:tcBorders>
              <w:top w:val="single" w:sz="3" w:space="0" w:color="000000"/>
            </w:tcBorders>
            <w:vAlign w:val="center"/>
          </w:tcPr>
          <w:p w:rsidR="008F4EC3" w:rsidRPr="005E2433" w:rsidRDefault="008F4EC3" w:rsidP="00890845">
            <w:pPr>
              <w:pStyle w:val="TableParagraph"/>
              <w:ind w:left="93"/>
              <w:rPr>
                <w:sz w:val="24"/>
                <w:szCs w:val="24"/>
              </w:rPr>
            </w:pPr>
            <w:r w:rsidRPr="005E2433">
              <w:rPr>
                <w:w w:val="105"/>
                <w:sz w:val="24"/>
                <w:szCs w:val="24"/>
              </w:rPr>
              <w:t>A5</w:t>
            </w:r>
          </w:p>
        </w:tc>
        <w:tc>
          <w:tcPr>
            <w:tcW w:w="628" w:type="pct"/>
            <w:tcBorders>
              <w:top w:val="single" w:sz="3" w:space="0" w:color="000000"/>
            </w:tcBorders>
          </w:tcPr>
          <w:p w:rsidR="008F4EC3" w:rsidRPr="005E2433" w:rsidRDefault="008F4EC3" w:rsidP="00890845">
            <w:pPr>
              <w:pStyle w:val="TableParagraph"/>
              <w:ind w:left="155" w:right="157"/>
              <w:rPr>
                <w:sz w:val="24"/>
                <w:szCs w:val="24"/>
              </w:rPr>
            </w:pPr>
            <w:r w:rsidRPr="005E2433">
              <w:rPr>
                <w:w w:val="105"/>
                <w:sz w:val="24"/>
                <w:szCs w:val="24"/>
              </w:rPr>
              <w:t>47x10</w:t>
            </w:r>
            <w:r w:rsidRPr="005E2433">
              <w:rPr>
                <w:w w:val="105"/>
                <w:sz w:val="24"/>
                <w:szCs w:val="24"/>
                <w:vertAlign w:val="superscript"/>
              </w:rPr>
              <w:t>6</w:t>
            </w:r>
          </w:p>
        </w:tc>
        <w:tc>
          <w:tcPr>
            <w:tcW w:w="594" w:type="pct"/>
            <w:tcBorders>
              <w:top w:val="single" w:sz="3" w:space="0" w:color="000000"/>
            </w:tcBorders>
          </w:tcPr>
          <w:p w:rsidR="008F4EC3" w:rsidRPr="005E2433" w:rsidRDefault="008F4EC3" w:rsidP="00890845">
            <w:pPr>
              <w:pStyle w:val="TableParagraph"/>
              <w:ind w:left="218" w:right="220"/>
              <w:rPr>
                <w:sz w:val="24"/>
                <w:szCs w:val="24"/>
              </w:rPr>
            </w:pPr>
            <w:r w:rsidRPr="005E2433">
              <w:rPr>
                <w:w w:val="105"/>
                <w:sz w:val="24"/>
                <w:szCs w:val="24"/>
              </w:rPr>
              <w:t>P5</w:t>
            </w:r>
          </w:p>
        </w:tc>
        <w:tc>
          <w:tcPr>
            <w:tcW w:w="721" w:type="pct"/>
            <w:tcBorders>
              <w:top w:val="single" w:sz="3" w:space="0" w:color="000000"/>
            </w:tcBorders>
          </w:tcPr>
          <w:p w:rsidR="008F4EC3" w:rsidRPr="005E2433" w:rsidRDefault="008F4EC3" w:rsidP="00890845">
            <w:pPr>
              <w:pStyle w:val="TableParagraph"/>
              <w:ind w:right="287"/>
              <w:rPr>
                <w:sz w:val="24"/>
                <w:szCs w:val="24"/>
              </w:rPr>
            </w:pPr>
            <w:r w:rsidRPr="005E2433">
              <w:rPr>
                <w:sz w:val="24"/>
                <w:szCs w:val="24"/>
              </w:rPr>
              <w:t>4x10</w:t>
            </w:r>
            <w:r w:rsidRPr="005E2433">
              <w:rPr>
                <w:w w:val="105"/>
                <w:sz w:val="24"/>
                <w:szCs w:val="24"/>
                <w:vertAlign w:val="superscript"/>
              </w:rPr>
              <w:t>6</w:t>
            </w:r>
          </w:p>
        </w:tc>
        <w:tc>
          <w:tcPr>
            <w:tcW w:w="592" w:type="pct"/>
            <w:tcBorders>
              <w:top w:val="single" w:sz="3" w:space="0" w:color="000000"/>
            </w:tcBorders>
            <w:vAlign w:val="center"/>
          </w:tcPr>
          <w:p w:rsidR="008F4EC3" w:rsidRPr="005E2433" w:rsidRDefault="008F4EC3" w:rsidP="00890845">
            <w:pPr>
              <w:pStyle w:val="TableParagraph"/>
              <w:ind w:left="96"/>
              <w:rPr>
                <w:sz w:val="24"/>
                <w:szCs w:val="24"/>
              </w:rPr>
            </w:pPr>
            <w:r w:rsidRPr="005E2433">
              <w:rPr>
                <w:w w:val="105"/>
                <w:sz w:val="24"/>
                <w:szCs w:val="24"/>
              </w:rPr>
              <w:t>C5</w:t>
            </w:r>
          </w:p>
        </w:tc>
        <w:tc>
          <w:tcPr>
            <w:tcW w:w="652" w:type="pct"/>
            <w:tcBorders>
              <w:top w:val="single" w:sz="3" w:space="0" w:color="000000"/>
              <w:right w:val="single" w:sz="3" w:space="0" w:color="000000"/>
            </w:tcBorders>
          </w:tcPr>
          <w:p w:rsidR="008F4EC3" w:rsidRPr="005E2433" w:rsidRDefault="008F4EC3" w:rsidP="00890845">
            <w:pPr>
              <w:pStyle w:val="TableParagraph"/>
              <w:ind w:left="169" w:right="175"/>
              <w:rPr>
                <w:sz w:val="24"/>
                <w:szCs w:val="24"/>
              </w:rPr>
            </w:pPr>
            <w:r w:rsidRPr="005E2433">
              <w:rPr>
                <w:w w:val="105"/>
                <w:sz w:val="24"/>
                <w:szCs w:val="24"/>
              </w:rPr>
              <w:t>16x10</w:t>
            </w:r>
            <w:r w:rsidR="004139D7" w:rsidRPr="005E2433">
              <w:rPr>
                <w:w w:val="105"/>
                <w:sz w:val="24"/>
                <w:szCs w:val="24"/>
                <w:vertAlign w:val="superscript"/>
              </w:rPr>
              <w:t>6</w:t>
            </w:r>
          </w:p>
        </w:tc>
        <w:tc>
          <w:tcPr>
            <w:tcW w:w="593" w:type="pct"/>
            <w:tcBorders>
              <w:top w:val="single" w:sz="3" w:space="0" w:color="000000"/>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D5</w:t>
            </w:r>
          </w:p>
        </w:tc>
        <w:tc>
          <w:tcPr>
            <w:tcW w:w="652" w:type="pct"/>
            <w:tcBorders>
              <w:top w:val="single" w:sz="3" w:space="0" w:color="000000"/>
            </w:tcBorders>
          </w:tcPr>
          <w:p w:rsidR="008F4EC3" w:rsidRPr="005E2433" w:rsidRDefault="00E53E01" w:rsidP="00890845">
            <w:pPr>
              <w:pStyle w:val="TableParagraph"/>
              <w:ind w:left="170" w:right="170"/>
              <w:rPr>
                <w:sz w:val="24"/>
                <w:szCs w:val="24"/>
              </w:rPr>
            </w:pPr>
            <w:r w:rsidRPr="005E2433">
              <w:rPr>
                <w:sz w:val="24"/>
                <w:szCs w:val="24"/>
              </w:rPr>
              <w:t>16x10</w:t>
            </w:r>
            <w:r w:rsidRPr="005E2433">
              <w:rPr>
                <w:w w:val="105"/>
                <w:sz w:val="24"/>
                <w:szCs w:val="24"/>
                <w:vertAlign w:val="superscript"/>
              </w:rPr>
              <w:t>7</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A6</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65x10</w:t>
            </w:r>
            <w:r w:rsidRPr="005E2433">
              <w:rPr>
                <w:w w:val="105"/>
                <w:sz w:val="24"/>
                <w:szCs w:val="24"/>
                <w:vertAlign w:val="superscript"/>
              </w:rPr>
              <w:t>6</w:t>
            </w:r>
          </w:p>
        </w:tc>
        <w:tc>
          <w:tcPr>
            <w:tcW w:w="594" w:type="pct"/>
          </w:tcPr>
          <w:p w:rsidR="008F4EC3" w:rsidRPr="005E2433" w:rsidRDefault="008F4EC3" w:rsidP="00890845">
            <w:pPr>
              <w:pStyle w:val="TableParagraph"/>
              <w:ind w:left="218" w:right="220"/>
              <w:rPr>
                <w:sz w:val="24"/>
                <w:szCs w:val="24"/>
              </w:rPr>
            </w:pPr>
            <w:r w:rsidRPr="005E2433">
              <w:rPr>
                <w:w w:val="105"/>
                <w:sz w:val="24"/>
                <w:szCs w:val="24"/>
              </w:rPr>
              <w:t>P6</w:t>
            </w:r>
          </w:p>
        </w:tc>
        <w:tc>
          <w:tcPr>
            <w:tcW w:w="721" w:type="pct"/>
          </w:tcPr>
          <w:p w:rsidR="008F4EC3" w:rsidRPr="005E2433" w:rsidRDefault="008F4EC3" w:rsidP="00890845">
            <w:pPr>
              <w:pStyle w:val="TableParagraph"/>
              <w:ind w:right="242"/>
              <w:rPr>
                <w:sz w:val="24"/>
                <w:szCs w:val="24"/>
              </w:rPr>
            </w:pPr>
            <w:r w:rsidRPr="005E2433">
              <w:rPr>
                <w:sz w:val="24"/>
                <w:szCs w:val="24"/>
              </w:rPr>
              <w:t>10x10</w:t>
            </w:r>
            <w:r w:rsidRPr="005E2433">
              <w:rPr>
                <w:sz w:val="24"/>
                <w:szCs w:val="24"/>
                <w:vertAlign w:val="superscript"/>
              </w:rPr>
              <w:t>7</w:t>
            </w:r>
          </w:p>
        </w:tc>
        <w:tc>
          <w:tcPr>
            <w:tcW w:w="592" w:type="pct"/>
            <w:vAlign w:val="center"/>
          </w:tcPr>
          <w:p w:rsidR="008F4EC3" w:rsidRPr="005E2433" w:rsidRDefault="008F4EC3" w:rsidP="00890845">
            <w:pPr>
              <w:pStyle w:val="TableParagraph"/>
              <w:ind w:left="96"/>
              <w:rPr>
                <w:sz w:val="24"/>
                <w:szCs w:val="24"/>
              </w:rPr>
            </w:pPr>
            <w:r w:rsidRPr="005E2433">
              <w:rPr>
                <w:w w:val="105"/>
                <w:sz w:val="24"/>
                <w:szCs w:val="24"/>
              </w:rPr>
              <w:t>C6</w:t>
            </w:r>
          </w:p>
        </w:tc>
        <w:tc>
          <w:tcPr>
            <w:tcW w:w="652" w:type="pct"/>
            <w:tcBorders>
              <w:right w:val="single" w:sz="3" w:space="0" w:color="000000"/>
            </w:tcBorders>
          </w:tcPr>
          <w:p w:rsidR="008F4EC3" w:rsidRPr="005E2433" w:rsidRDefault="008F4EC3" w:rsidP="00890845">
            <w:pPr>
              <w:pStyle w:val="TableParagraph"/>
              <w:ind w:left="169" w:right="175"/>
              <w:rPr>
                <w:sz w:val="24"/>
                <w:szCs w:val="24"/>
              </w:rPr>
            </w:pPr>
            <w:r w:rsidRPr="005E2433">
              <w:rPr>
                <w:w w:val="105"/>
                <w:sz w:val="24"/>
                <w:szCs w:val="24"/>
              </w:rPr>
              <w:t>10x10</w:t>
            </w:r>
            <w:r w:rsidR="004139D7" w:rsidRPr="005E2433">
              <w:rPr>
                <w:w w:val="105"/>
                <w:sz w:val="24"/>
                <w:szCs w:val="24"/>
                <w:vertAlign w:val="superscript"/>
              </w:rPr>
              <w:t>6</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D6</w:t>
            </w:r>
          </w:p>
        </w:tc>
        <w:tc>
          <w:tcPr>
            <w:tcW w:w="652" w:type="pct"/>
          </w:tcPr>
          <w:p w:rsidR="008F4EC3" w:rsidRPr="005E2433" w:rsidRDefault="000B31DB" w:rsidP="00890845">
            <w:pPr>
              <w:pStyle w:val="TableParagraph"/>
              <w:ind w:left="170" w:right="174"/>
              <w:rPr>
                <w:sz w:val="24"/>
                <w:szCs w:val="24"/>
              </w:rPr>
            </w:pPr>
            <w:r w:rsidRPr="005E2433">
              <w:rPr>
                <w:w w:val="105"/>
                <w:sz w:val="24"/>
                <w:szCs w:val="24"/>
              </w:rPr>
              <w:t>24</w:t>
            </w:r>
            <w:r w:rsidR="008F4EC3" w:rsidRPr="005E2433">
              <w:rPr>
                <w:w w:val="105"/>
                <w:sz w:val="24"/>
                <w:szCs w:val="24"/>
              </w:rPr>
              <w:t>x10</w:t>
            </w:r>
            <w:r w:rsidR="00E53E01" w:rsidRPr="005E2433">
              <w:rPr>
                <w:w w:val="105"/>
                <w:sz w:val="24"/>
                <w:szCs w:val="24"/>
                <w:vertAlign w:val="superscript"/>
              </w:rPr>
              <w:t>7</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141"/>
              <w:rPr>
                <w:sz w:val="24"/>
                <w:szCs w:val="24"/>
              </w:rPr>
            </w:pPr>
            <w:r w:rsidRPr="005E2433">
              <w:rPr>
                <w:w w:val="105"/>
                <w:sz w:val="24"/>
                <w:szCs w:val="24"/>
              </w:rPr>
              <w:t>A7</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71x10</w:t>
            </w:r>
            <w:r w:rsidRPr="005E2433">
              <w:rPr>
                <w:w w:val="105"/>
                <w:sz w:val="24"/>
                <w:szCs w:val="24"/>
                <w:vertAlign w:val="superscript"/>
              </w:rPr>
              <w:t>6</w:t>
            </w:r>
          </w:p>
        </w:tc>
        <w:tc>
          <w:tcPr>
            <w:tcW w:w="594" w:type="pct"/>
          </w:tcPr>
          <w:p w:rsidR="008F4EC3" w:rsidRPr="005E2433" w:rsidRDefault="008F4EC3" w:rsidP="00890845">
            <w:pPr>
              <w:pStyle w:val="TableParagraph"/>
              <w:ind w:left="218" w:right="220"/>
              <w:rPr>
                <w:sz w:val="24"/>
                <w:szCs w:val="24"/>
              </w:rPr>
            </w:pPr>
            <w:r w:rsidRPr="005E2433">
              <w:rPr>
                <w:w w:val="105"/>
                <w:sz w:val="24"/>
                <w:szCs w:val="24"/>
              </w:rPr>
              <w:t>P7</w:t>
            </w:r>
          </w:p>
        </w:tc>
        <w:tc>
          <w:tcPr>
            <w:tcW w:w="721" w:type="pct"/>
          </w:tcPr>
          <w:p w:rsidR="008F4EC3" w:rsidRPr="005E2433" w:rsidRDefault="008F4EC3" w:rsidP="00890845">
            <w:pPr>
              <w:pStyle w:val="TableParagraph"/>
              <w:ind w:right="287"/>
              <w:rPr>
                <w:sz w:val="24"/>
                <w:szCs w:val="24"/>
              </w:rPr>
            </w:pPr>
            <w:r w:rsidRPr="005E2433">
              <w:rPr>
                <w:sz w:val="24"/>
                <w:szCs w:val="24"/>
              </w:rPr>
              <w:t>7x10</w:t>
            </w:r>
            <w:r w:rsidRPr="005E2433">
              <w:rPr>
                <w:sz w:val="24"/>
                <w:szCs w:val="24"/>
                <w:vertAlign w:val="superscript"/>
              </w:rPr>
              <w:t>7</w:t>
            </w:r>
          </w:p>
        </w:tc>
        <w:tc>
          <w:tcPr>
            <w:tcW w:w="592" w:type="pct"/>
            <w:vAlign w:val="center"/>
          </w:tcPr>
          <w:p w:rsidR="008F4EC3" w:rsidRPr="005E2433" w:rsidRDefault="008F4EC3" w:rsidP="00890845">
            <w:pPr>
              <w:pStyle w:val="TableParagraph"/>
              <w:ind w:left="96"/>
              <w:rPr>
                <w:sz w:val="24"/>
                <w:szCs w:val="24"/>
              </w:rPr>
            </w:pPr>
            <w:r w:rsidRPr="005E2433">
              <w:rPr>
                <w:w w:val="105"/>
                <w:sz w:val="24"/>
                <w:szCs w:val="24"/>
              </w:rPr>
              <w:t>C7</w:t>
            </w:r>
          </w:p>
        </w:tc>
        <w:tc>
          <w:tcPr>
            <w:tcW w:w="652" w:type="pct"/>
            <w:tcBorders>
              <w:right w:val="single" w:sz="3" w:space="0" w:color="000000"/>
            </w:tcBorders>
          </w:tcPr>
          <w:p w:rsidR="008F4EC3" w:rsidRPr="005E2433" w:rsidRDefault="004139D7" w:rsidP="00890845">
            <w:pPr>
              <w:pStyle w:val="TableParagraph"/>
              <w:ind w:left="170" w:right="174"/>
              <w:rPr>
                <w:sz w:val="24"/>
                <w:szCs w:val="24"/>
              </w:rPr>
            </w:pPr>
            <w:r w:rsidRPr="005E2433">
              <w:rPr>
                <w:w w:val="105"/>
                <w:sz w:val="24"/>
                <w:szCs w:val="24"/>
              </w:rPr>
              <w:t>Nil</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D7</w:t>
            </w:r>
          </w:p>
        </w:tc>
        <w:tc>
          <w:tcPr>
            <w:tcW w:w="652" w:type="pct"/>
          </w:tcPr>
          <w:p w:rsidR="008F4EC3" w:rsidRPr="005E2433" w:rsidRDefault="00185813" w:rsidP="00890845">
            <w:pPr>
              <w:pStyle w:val="TableParagraph"/>
              <w:ind w:left="170" w:right="174"/>
              <w:rPr>
                <w:sz w:val="24"/>
                <w:szCs w:val="24"/>
              </w:rPr>
            </w:pPr>
            <w:r w:rsidRPr="005E2433">
              <w:rPr>
                <w:w w:val="105"/>
                <w:sz w:val="24"/>
                <w:szCs w:val="24"/>
              </w:rPr>
              <w:t>31</w:t>
            </w:r>
            <w:r w:rsidR="008F4EC3" w:rsidRPr="005E2433">
              <w:rPr>
                <w:w w:val="105"/>
                <w:sz w:val="24"/>
                <w:szCs w:val="24"/>
              </w:rPr>
              <w:t>x10</w:t>
            </w:r>
            <w:r w:rsidR="00E53E01" w:rsidRPr="005E2433">
              <w:rPr>
                <w:w w:val="105"/>
                <w:sz w:val="24"/>
                <w:szCs w:val="24"/>
                <w:vertAlign w:val="superscript"/>
              </w:rPr>
              <w:t>7</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A8</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46x10</w:t>
            </w:r>
            <w:r w:rsidRPr="005E2433">
              <w:rPr>
                <w:w w:val="105"/>
                <w:sz w:val="24"/>
                <w:szCs w:val="24"/>
                <w:vertAlign w:val="superscript"/>
              </w:rPr>
              <w:t>7</w:t>
            </w:r>
          </w:p>
        </w:tc>
        <w:tc>
          <w:tcPr>
            <w:tcW w:w="594" w:type="pct"/>
          </w:tcPr>
          <w:p w:rsidR="008F4EC3" w:rsidRPr="005E2433" w:rsidRDefault="008F4EC3" w:rsidP="00890845">
            <w:pPr>
              <w:pStyle w:val="TableParagraph"/>
              <w:ind w:left="218" w:right="220"/>
              <w:rPr>
                <w:sz w:val="24"/>
                <w:szCs w:val="24"/>
              </w:rPr>
            </w:pPr>
            <w:r w:rsidRPr="005E2433">
              <w:rPr>
                <w:w w:val="105"/>
                <w:sz w:val="24"/>
                <w:szCs w:val="24"/>
              </w:rPr>
              <w:t>P8</w:t>
            </w:r>
          </w:p>
        </w:tc>
        <w:tc>
          <w:tcPr>
            <w:tcW w:w="721" w:type="pct"/>
          </w:tcPr>
          <w:p w:rsidR="008F4EC3" w:rsidRPr="005E2433" w:rsidRDefault="008F4EC3" w:rsidP="00890845">
            <w:pPr>
              <w:pStyle w:val="TableParagraph"/>
              <w:ind w:right="287"/>
              <w:rPr>
                <w:sz w:val="24"/>
                <w:szCs w:val="24"/>
              </w:rPr>
            </w:pPr>
            <w:r w:rsidRPr="005E2433">
              <w:rPr>
                <w:sz w:val="24"/>
                <w:szCs w:val="24"/>
              </w:rPr>
              <w:t>8x10</w:t>
            </w:r>
            <w:r w:rsidRPr="005E2433">
              <w:rPr>
                <w:sz w:val="24"/>
                <w:szCs w:val="24"/>
                <w:vertAlign w:val="superscript"/>
              </w:rPr>
              <w:t>7</w:t>
            </w:r>
          </w:p>
        </w:tc>
        <w:tc>
          <w:tcPr>
            <w:tcW w:w="592" w:type="pct"/>
            <w:vAlign w:val="center"/>
          </w:tcPr>
          <w:p w:rsidR="008F4EC3" w:rsidRPr="005E2433" w:rsidRDefault="008F4EC3" w:rsidP="00890845">
            <w:pPr>
              <w:pStyle w:val="TableParagraph"/>
              <w:ind w:left="96"/>
              <w:rPr>
                <w:sz w:val="24"/>
                <w:szCs w:val="24"/>
              </w:rPr>
            </w:pPr>
            <w:r w:rsidRPr="005E2433">
              <w:rPr>
                <w:w w:val="105"/>
                <w:sz w:val="24"/>
                <w:szCs w:val="24"/>
              </w:rPr>
              <w:t>C8</w:t>
            </w:r>
          </w:p>
        </w:tc>
        <w:tc>
          <w:tcPr>
            <w:tcW w:w="652" w:type="pct"/>
            <w:tcBorders>
              <w:right w:val="single" w:sz="3" w:space="0" w:color="000000"/>
            </w:tcBorders>
          </w:tcPr>
          <w:p w:rsidR="008F4EC3" w:rsidRPr="005E2433" w:rsidRDefault="007065EC" w:rsidP="00890845">
            <w:pPr>
              <w:pStyle w:val="TableParagraph"/>
              <w:ind w:left="169" w:right="175"/>
              <w:rPr>
                <w:sz w:val="24"/>
                <w:szCs w:val="24"/>
              </w:rPr>
            </w:pPr>
            <w:r w:rsidRPr="005E2433">
              <w:rPr>
                <w:w w:val="105"/>
                <w:sz w:val="24"/>
                <w:szCs w:val="24"/>
              </w:rPr>
              <w:t>25</w:t>
            </w:r>
            <w:r w:rsidR="008F4EC3" w:rsidRPr="005E2433">
              <w:rPr>
                <w:w w:val="105"/>
                <w:sz w:val="24"/>
                <w:szCs w:val="24"/>
              </w:rPr>
              <w:t>x1</w:t>
            </w:r>
            <w:r w:rsidR="004139D7" w:rsidRPr="005E2433">
              <w:rPr>
                <w:w w:val="105"/>
                <w:sz w:val="24"/>
                <w:szCs w:val="24"/>
              </w:rPr>
              <w:t>0</w:t>
            </w:r>
            <w:r w:rsidR="004139D7" w:rsidRPr="005E2433">
              <w:rPr>
                <w:w w:val="105"/>
                <w:sz w:val="24"/>
                <w:szCs w:val="24"/>
                <w:vertAlign w:val="superscript"/>
              </w:rPr>
              <w:t>7</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D8</w:t>
            </w:r>
          </w:p>
        </w:tc>
        <w:tc>
          <w:tcPr>
            <w:tcW w:w="652" w:type="pct"/>
          </w:tcPr>
          <w:p w:rsidR="008F4EC3" w:rsidRPr="005E2433" w:rsidRDefault="008F4EC3" w:rsidP="00890845">
            <w:pPr>
              <w:pStyle w:val="TableParagraph"/>
              <w:ind w:left="170" w:right="174"/>
              <w:rPr>
                <w:sz w:val="24"/>
                <w:szCs w:val="24"/>
              </w:rPr>
            </w:pPr>
            <w:r w:rsidRPr="005E2433">
              <w:rPr>
                <w:w w:val="105"/>
                <w:sz w:val="24"/>
                <w:szCs w:val="24"/>
              </w:rPr>
              <w:t>14x10</w:t>
            </w:r>
            <w:r w:rsidR="00E53E01" w:rsidRPr="005E2433">
              <w:rPr>
                <w:w w:val="105"/>
                <w:sz w:val="24"/>
                <w:szCs w:val="24"/>
                <w:vertAlign w:val="superscript"/>
              </w:rPr>
              <w:t>7</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A9</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11x10</w:t>
            </w:r>
            <w:r w:rsidRPr="005E2433">
              <w:rPr>
                <w:w w:val="105"/>
                <w:sz w:val="24"/>
                <w:szCs w:val="24"/>
                <w:vertAlign w:val="superscript"/>
              </w:rPr>
              <w:t>7</w:t>
            </w:r>
          </w:p>
        </w:tc>
        <w:tc>
          <w:tcPr>
            <w:tcW w:w="594" w:type="pct"/>
          </w:tcPr>
          <w:p w:rsidR="008F4EC3" w:rsidRPr="005E2433" w:rsidRDefault="008F4EC3" w:rsidP="00890845">
            <w:pPr>
              <w:pStyle w:val="TableParagraph"/>
              <w:ind w:left="218" w:right="220"/>
              <w:rPr>
                <w:sz w:val="24"/>
                <w:szCs w:val="24"/>
              </w:rPr>
            </w:pPr>
            <w:r w:rsidRPr="005E2433">
              <w:rPr>
                <w:w w:val="105"/>
                <w:sz w:val="24"/>
                <w:szCs w:val="24"/>
              </w:rPr>
              <w:t>P9</w:t>
            </w:r>
          </w:p>
        </w:tc>
        <w:tc>
          <w:tcPr>
            <w:tcW w:w="721" w:type="pct"/>
          </w:tcPr>
          <w:p w:rsidR="008F4EC3" w:rsidRPr="005E2433" w:rsidRDefault="008F4EC3" w:rsidP="00890845">
            <w:pPr>
              <w:pStyle w:val="TableParagraph"/>
              <w:ind w:right="242"/>
              <w:rPr>
                <w:sz w:val="24"/>
                <w:szCs w:val="24"/>
              </w:rPr>
            </w:pPr>
            <w:r w:rsidRPr="005E2433">
              <w:rPr>
                <w:sz w:val="24"/>
                <w:szCs w:val="24"/>
              </w:rPr>
              <w:t>56x10</w:t>
            </w:r>
            <w:r w:rsidRPr="005E2433">
              <w:rPr>
                <w:sz w:val="24"/>
                <w:szCs w:val="24"/>
                <w:vertAlign w:val="superscript"/>
              </w:rPr>
              <w:t>7</w:t>
            </w:r>
          </w:p>
        </w:tc>
        <w:tc>
          <w:tcPr>
            <w:tcW w:w="592" w:type="pct"/>
            <w:vAlign w:val="center"/>
          </w:tcPr>
          <w:p w:rsidR="008F4EC3" w:rsidRPr="005E2433" w:rsidRDefault="008F4EC3" w:rsidP="00890845">
            <w:pPr>
              <w:pStyle w:val="TableParagraph"/>
              <w:ind w:left="96"/>
              <w:rPr>
                <w:sz w:val="24"/>
                <w:szCs w:val="24"/>
              </w:rPr>
            </w:pPr>
            <w:r w:rsidRPr="005E2433">
              <w:rPr>
                <w:w w:val="105"/>
                <w:sz w:val="24"/>
                <w:szCs w:val="24"/>
              </w:rPr>
              <w:t>C9</w:t>
            </w:r>
          </w:p>
        </w:tc>
        <w:tc>
          <w:tcPr>
            <w:tcW w:w="652" w:type="pct"/>
            <w:tcBorders>
              <w:right w:val="single" w:sz="3" w:space="0" w:color="000000"/>
            </w:tcBorders>
          </w:tcPr>
          <w:p w:rsidR="008F4EC3" w:rsidRPr="005E2433" w:rsidRDefault="008F4EC3" w:rsidP="00890845">
            <w:pPr>
              <w:pStyle w:val="TableParagraph"/>
              <w:ind w:left="169" w:right="175"/>
              <w:rPr>
                <w:sz w:val="24"/>
                <w:szCs w:val="24"/>
              </w:rPr>
            </w:pPr>
            <w:r w:rsidRPr="005E2433">
              <w:rPr>
                <w:w w:val="105"/>
                <w:sz w:val="24"/>
                <w:szCs w:val="24"/>
              </w:rPr>
              <w:t>31x10</w:t>
            </w:r>
            <w:r w:rsidR="004139D7" w:rsidRPr="005E2433">
              <w:rPr>
                <w:w w:val="105"/>
                <w:sz w:val="24"/>
                <w:szCs w:val="24"/>
                <w:vertAlign w:val="superscript"/>
              </w:rPr>
              <w:t>7</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D9</w:t>
            </w:r>
          </w:p>
        </w:tc>
        <w:tc>
          <w:tcPr>
            <w:tcW w:w="652" w:type="pct"/>
          </w:tcPr>
          <w:p w:rsidR="008F4EC3" w:rsidRPr="005E2433" w:rsidRDefault="00E53E01" w:rsidP="00890845">
            <w:pPr>
              <w:pStyle w:val="TableParagraph"/>
              <w:ind w:left="170" w:right="174"/>
              <w:rPr>
                <w:sz w:val="24"/>
                <w:szCs w:val="24"/>
              </w:rPr>
            </w:pPr>
            <w:r w:rsidRPr="005E2433">
              <w:rPr>
                <w:w w:val="105"/>
                <w:sz w:val="24"/>
                <w:szCs w:val="24"/>
              </w:rPr>
              <w:t>Nil</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A10</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13x10</w:t>
            </w:r>
            <w:r w:rsidRPr="005E2433">
              <w:rPr>
                <w:w w:val="105"/>
                <w:sz w:val="24"/>
                <w:szCs w:val="24"/>
                <w:vertAlign w:val="superscript"/>
              </w:rPr>
              <w:t>7</w:t>
            </w:r>
          </w:p>
        </w:tc>
        <w:tc>
          <w:tcPr>
            <w:tcW w:w="594" w:type="pct"/>
          </w:tcPr>
          <w:p w:rsidR="008F4EC3" w:rsidRPr="005E2433" w:rsidRDefault="008F4EC3" w:rsidP="00890845">
            <w:pPr>
              <w:pStyle w:val="TableParagraph"/>
              <w:ind w:left="215" w:right="220"/>
              <w:rPr>
                <w:sz w:val="24"/>
                <w:szCs w:val="24"/>
              </w:rPr>
            </w:pPr>
            <w:r w:rsidRPr="005E2433">
              <w:rPr>
                <w:w w:val="105"/>
                <w:sz w:val="24"/>
                <w:szCs w:val="24"/>
              </w:rPr>
              <w:t>P10</w:t>
            </w:r>
          </w:p>
        </w:tc>
        <w:tc>
          <w:tcPr>
            <w:tcW w:w="721" w:type="pct"/>
          </w:tcPr>
          <w:p w:rsidR="008F4EC3" w:rsidRPr="005E2433" w:rsidRDefault="008F4EC3" w:rsidP="00890845">
            <w:pPr>
              <w:pStyle w:val="TableParagraph"/>
              <w:ind w:right="242"/>
              <w:rPr>
                <w:sz w:val="24"/>
                <w:szCs w:val="24"/>
              </w:rPr>
            </w:pPr>
            <w:r w:rsidRPr="005E2433">
              <w:rPr>
                <w:sz w:val="24"/>
                <w:szCs w:val="24"/>
              </w:rPr>
              <w:t>44x10</w:t>
            </w:r>
            <w:r w:rsidRPr="005E2433">
              <w:rPr>
                <w:sz w:val="24"/>
                <w:szCs w:val="24"/>
                <w:vertAlign w:val="superscript"/>
              </w:rPr>
              <w:t>7</w:t>
            </w:r>
          </w:p>
        </w:tc>
        <w:tc>
          <w:tcPr>
            <w:tcW w:w="592" w:type="pct"/>
            <w:vAlign w:val="center"/>
          </w:tcPr>
          <w:p w:rsidR="008F4EC3" w:rsidRPr="005E2433" w:rsidRDefault="008F4EC3" w:rsidP="00890845">
            <w:pPr>
              <w:pStyle w:val="TableParagraph"/>
              <w:ind w:left="96"/>
              <w:rPr>
                <w:sz w:val="24"/>
                <w:szCs w:val="24"/>
              </w:rPr>
            </w:pPr>
            <w:r w:rsidRPr="005E2433">
              <w:rPr>
                <w:w w:val="105"/>
                <w:sz w:val="24"/>
                <w:szCs w:val="24"/>
              </w:rPr>
              <w:t>C10</w:t>
            </w:r>
          </w:p>
        </w:tc>
        <w:tc>
          <w:tcPr>
            <w:tcW w:w="652" w:type="pct"/>
            <w:tcBorders>
              <w:right w:val="single" w:sz="3" w:space="0" w:color="000000"/>
            </w:tcBorders>
          </w:tcPr>
          <w:p w:rsidR="008F4EC3" w:rsidRPr="005E2433" w:rsidRDefault="008F4EC3" w:rsidP="00890845">
            <w:pPr>
              <w:pStyle w:val="TableParagraph"/>
              <w:ind w:left="169" w:right="175"/>
              <w:rPr>
                <w:sz w:val="24"/>
                <w:szCs w:val="24"/>
              </w:rPr>
            </w:pPr>
            <w:r w:rsidRPr="005E2433">
              <w:rPr>
                <w:w w:val="105"/>
                <w:sz w:val="24"/>
                <w:szCs w:val="24"/>
              </w:rPr>
              <w:t>23x10</w:t>
            </w:r>
            <w:r w:rsidR="004139D7" w:rsidRPr="005E2433">
              <w:rPr>
                <w:w w:val="105"/>
                <w:sz w:val="24"/>
                <w:szCs w:val="24"/>
                <w:vertAlign w:val="superscript"/>
              </w:rPr>
              <w:t>7</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5"/>
                <w:sz w:val="24"/>
                <w:szCs w:val="24"/>
              </w:rPr>
              <w:t>D10</w:t>
            </w:r>
          </w:p>
        </w:tc>
        <w:tc>
          <w:tcPr>
            <w:tcW w:w="652" w:type="pct"/>
          </w:tcPr>
          <w:p w:rsidR="008F4EC3" w:rsidRPr="005E2433" w:rsidRDefault="008F4EC3" w:rsidP="00890845">
            <w:pPr>
              <w:pStyle w:val="TableParagraph"/>
              <w:ind w:left="170" w:right="174"/>
              <w:rPr>
                <w:sz w:val="24"/>
                <w:szCs w:val="24"/>
              </w:rPr>
            </w:pPr>
            <w:r w:rsidRPr="005E2433">
              <w:rPr>
                <w:w w:val="105"/>
                <w:sz w:val="24"/>
                <w:szCs w:val="24"/>
              </w:rPr>
              <w:t>23x10</w:t>
            </w:r>
            <w:r w:rsidR="00E53E01" w:rsidRPr="005E2433">
              <w:rPr>
                <w:w w:val="105"/>
                <w:sz w:val="24"/>
                <w:szCs w:val="24"/>
                <w:vertAlign w:val="superscript"/>
              </w:rPr>
              <w:t>7</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A11</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46x10</w:t>
            </w:r>
            <w:r w:rsidRPr="005E2433">
              <w:rPr>
                <w:w w:val="105"/>
                <w:sz w:val="24"/>
                <w:szCs w:val="24"/>
                <w:vertAlign w:val="superscript"/>
              </w:rPr>
              <w:t>7</w:t>
            </w:r>
          </w:p>
        </w:tc>
        <w:tc>
          <w:tcPr>
            <w:tcW w:w="594" w:type="pct"/>
          </w:tcPr>
          <w:p w:rsidR="008F4EC3" w:rsidRPr="005E2433" w:rsidRDefault="008F4EC3" w:rsidP="00890845">
            <w:pPr>
              <w:pStyle w:val="TableParagraph"/>
              <w:ind w:left="215" w:right="220"/>
              <w:rPr>
                <w:sz w:val="24"/>
                <w:szCs w:val="24"/>
              </w:rPr>
            </w:pPr>
            <w:r w:rsidRPr="005E2433">
              <w:rPr>
                <w:w w:val="105"/>
                <w:sz w:val="24"/>
                <w:szCs w:val="24"/>
              </w:rPr>
              <w:t>P11</w:t>
            </w:r>
          </w:p>
        </w:tc>
        <w:tc>
          <w:tcPr>
            <w:tcW w:w="721" w:type="pct"/>
          </w:tcPr>
          <w:p w:rsidR="008F4EC3" w:rsidRPr="005E2433" w:rsidRDefault="008F4EC3" w:rsidP="00890845">
            <w:pPr>
              <w:pStyle w:val="TableParagraph"/>
              <w:ind w:right="242"/>
              <w:rPr>
                <w:sz w:val="24"/>
                <w:szCs w:val="24"/>
              </w:rPr>
            </w:pPr>
            <w:r w:rsidRPr="005E2433">
              <w:rPr>
                <w:sz w:val="24"/>
                <w:szCs w:val="24"/>
              </w:rPr>
              <w:t>35x10</w:t>
            </w:r>
            <w:r w:rsidRPr="005E2433">
              <w:rPr>
                <w:sz w:val="24"/>
                <w:szCs w:val="24"/>
                <w:vertAlign w:val="superscript"/>
              </w:rPr>
              <w:t>7</w:t>
            </w:r>
          </w:p>
        </w:tc>
        <w:tc>
          <w:tcPr>
            <w:tcW w:w="592" w:type="pct"/>
            <w:vAlign w:val="center"/>
          </w:tcPr>
          <w:p w:rsidR="008F4EC3" w:rsidRPr="005E2433" w:rsidRDefault="008F4EC3" w:rsidP="00890845">
            <w:pPr>
              <w:pStyle w:val="TableParagraph"/>
              <w:rPr>
                <w:sz w:val="24"/>
                <w:szCs w:val="24"/>
              </w:rPr>
            </w:pPr>
            <w:r w:rsidRPr="005E2433">
              <w:rPr>
                <w:w w:val="105"/>
                <w:sz w:val="24"/>
                <w:szCs w:val="24"/>
              </w:rPr>
              <w:t>C11</w:t>
            </w:r>
          </w:p>
        </w:tc>
        <w:tc>
          <w:tcPr>
            <w:tcW w:w="652" w:type="pct"/>
            <w:tcBorders>
              <w:right w:val="single" w:sz="3" w:space="0" w:color="000000"/>
            </w:tcBorders>
          </w:tcPr>
          <w:p w:rsidR="008F4EC3" w:rsidRPr="005E2433" w:rsidRDefault="00E53E01" w:rsidP="00890845">
            <w:pPr>
              <w:pStyle w:val="TableParagraph"/>
              <w:ind w:right="2"/>
              <w:rPr>
                <w:sz w:val="24"/>
                <w:szCs w:val="24"/>
              </w:rPr>
            </w:pPr>
            <w:r w:rsidRPr="005E2433">
              <w:rPr>
                <w:w w:val="103"/>
                <w:sz w:val="24"/>
                <w:szCs w:val="24"/>
              </w:rPr>
              <w:t>21x10</w:t>
            </w:r>
            <w:r w:rsidRPr="005E2433">
              <w:rPr>
                <w:w w:val="105"/>
                <w:sz w:val="24"/>
                <w:szCs w:val="24"/>
                <w:vertAlign w:val="superscript"/>
              </w:rPr>
              <w:t>7</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3"/>
                <w:sz w:val="24"/>
                <w:szCs w:val="24"/>
              </w:rPr>
              <w:t>D11</w:t>
            </w:r>
          </w:p>
        </w:tc>
        <w:tc>
          <w:tcPr>
            <w:tcW w:w="652" w:type="pct"/>
          </w:tcPr>
          <w:p w:rsidR="008F4EC3" w:rsidRPr="005E2433" w:rsidRDefault="00E53E01" w:rsidP="00890845">
            <w:pPr>
              <w:pStyle w:val="TableParagraph"/>
              <w:rPr>
                <w:sz w:val="24"/>
                <w:szCs w:val="24"/>
              </w:rPr>
            </w:pPr>
            <w:r w:rsidRPr="005E2433">
              <w:rPr>
                <w:w w:val="103"/>
                <w:sz w:val="24"/>
                <w:szCs w:val="24"/>
              </w:rPr>
              <w:t>14x10</w:t>
            </w:r>
            <w:r w:rsidRPr="005E2433">
              <w:rPr>
                <w:w w:val="105"/>
                <w:sz w:val="24"/>
                <w:szCs w:val="24"/>
                <w:vertAlign w:val="superscript"/>
              </w:rPr>
              <w:t>7</w:t>
            </w:r>
          </w:p>
        </w:tc>
      </w:tr>
      <w:tr w:rsidR="008F4EC3" w:rsidRPr="005E2433" w:rsidTr="008F4EC3">
        <w:trPr>
          <w:trHeight w:hRule="exact" w:val="332"/>
        </w:trPr>
        <w:tc>
          <w:tcPr>
            <w:tcW w:w="568" w:type="pct"/>
            <w:tcBorders>
              <w:bottom w:val="single" w:sz="3" w:space="0" w:color="000000"/>
            </w:tcBorders>
            <w:vAlign w:val="center"/>
          </w:tcPr>
          <w:p w:rsidR="008F4EC3" w:rsidRPr="005E2433" w:rsidRDefault="008F4EC3" w:rsidP="00890845">
            <w:pPr>
              <w:pStyle w:val="TableParagraph"/>
              <w:ind w:left="93"/>
              <w:rPr>
                <w:sz w:val="24"/>
                <w:szCs w:val="24"/>
              </w:rPr>
            </w:pPr>
            <w:r w:rsidRPr="005E2433">
              <w:rPr>
                <w:w w:val="105"/>
                <w:sz w:val="24"/>
                <w:szCs w:val="24"/>
              </w:rPr>
              <w:t>A12</w:t>
            </w:r>
          </w:p>
        </w:tc>
        <w:tc>
          <w:tcPr>
            <w:tcW w:w="628" w:type="pct"/>
            <w:tcBorders>
              <w:bottom w:val="single" w:sz="3" w:space="0" w:color="000000"/>
            </w:tcBorders>
          </w:tcPr>
          <w:p w:rsidR="008F4EC3" w:rsidRPr="005E2433" w:rsidRDefault="008F4EC3" w:rsidP="00890845">
            <w:pPr>
              <w:pStyle w:val="TableParagraph"/>
              <w:ind w:left="155" w:right="157"/>
              <w:rPr>
                <w:sz w:val="24"/>
                <w:szCs w:val="24"/>
              </w:rPr>
            </w:pPr>
            <w:r w:rsidRPr="005E2433">
              <w:rPr>
                <w:w w:val="105"/>
                <w:sz w:val="24"/>
                <w:szCs w:val="24"/>
              </w:rPr>
              <w:t>56x10</w:t>
            </w:r>
            <w:r w:rsidRPr="005E2433">
              <w:rPr>
                <w:w w:val="105"/>
                <w:sz w:val="24"/>
                <w:szCs w:val="24"/>
                <w:vertAlign w:val="superscript"/>
              </w:rPr>
              <w:t>7</w:t>
            </w:r>
          </w:p>
        </w:tc>
        <w:tc>
          <w:tcPr>
            <w:tcW w:w="594" w:type="pct"/>
            <w:tcBorders>
              <w:bottom w:val="single" w:sz="3" w:space="0" w:color="000000"/>
            </w:tcBorders>
          </w:tcPr>
          <w:p w:rsidR="008F4EC3" w:rsidRPr="005E2433" w:rsidRDefault="008F4EC3" w:rsidP="00890845">
            <w:pPr>
              <w:pStyle w:val="TableParagraph"/>
              <w:ind w:left="215" w:right="220"/>
              <w:rPr>
                <w:sz w:val="24"/>
                <w:szCs w:val="24"/>
              </w:rPr>
            </w:pPr>
            <w:r w:rsidRPr="005E2433">
              <w:rPr>
                <w:w w:val="105"/>
                <w:sz w:val="24"/>
                <w:szCs w:val="24"/>
              </w:rPr>
              <w:t>P12</w:t>
            </w:r>
          </w:p>
        </w:tc>
        <w:tc>
          <w:tcPr>
            <w:tcW w:w="721" w:type="pct"/>
            <w:tcBorders>
              <w:bottom w:val="single" w:sz="3" w:space="0" w:color="000000"/>
            </w:tcBorders>
          </w:tcPr>
          <w:p w:rsidR="008F4EC3" w:rsidRPr="005E2433" w:rsidRDefault="008F4EC3" w:rsidP="00890845">
            <w:pPr>
              <w:pStyle w:val="TableParagraph"/>
              <w:ind w:right="242"/>
              <w:rPr>
                <w:sz w:val="24"/>
                <w:szCs w:val="24"/>
              </w:rPr>
            </w:pPr>
            <w:r w:rsidRPr="005E2433">
              <w:rPr>
                <w:sz w:val="24"/>
                <w:szCs w:val="24"/>
              </w:rPr>
              <w:t>65x10</w:t>
            </w:r>
            <w:r w:rsidRPr="005E2433">
              <w:rPr>
                <w:sz w:val="24"/>
                <w:szCs w:val="24"/>
                <w:vertAlign w:val="superscript"/>
              </w:rPr>
              <w:t>7</w:t>
            </w:r>
          </w:p>
        </w:tc>
        <w:tc>
          <w:tcPr>
            <w:tcW w:w="592" w:type="pct"/>
            <w:tcBorders>
              <w:bottom w:val="single" w:sz="3" w:space="0" w:color="000000"/>
            </w:tcBorders>
            <w:vAlign w:val="center"/>
          </w:tcPr>
          <w:p w:rsidR="008F4EC3" w:rsidRPr="005E2433" w:rsidRDefault="008F4EC3" w:rsidP="00890845">
            <w:pPr>
              <w:pStyle w:val="TableParagraph"/>
              <w:ind w:left="96"/>
              <w:rPr>
                <w:sz w:val="24"/>
                <w:szCs w:val="24"/>
              </w:rPr>
            </w:pPr>
            <w:r w:rsidRPr="005E2433">
              <w:rPr>
                <w:sz w:val="24"/>
                <w:szCs w:val="24"/>
              </w:rPr>
              <w:t>C12</w:t>
            </w:r>
          </w:p>
        </w:tc>
        <w:tc>
          <w:tcPr>
            <w:tcW w:w="652" w:type="pct"/>
            <w:tcBorders>
              <w:bottom w:val="single" w:sz="3" w:space="0" w:color="000000"/>
              <w:right w:val="single" w:sz="3" w:space="0" w:color="000000"/>
            </w:tcBorders>
          </w:tcPr>
          <w:p w:rsidR="008F4EC3" w:rsidRPr="005E2433" w:rsidRDefault="00E53E01" w:rsidP="00890845">
            <w:pPr>
              <w:pStyle w:val="TableParagraph"/>
              <w:ind w:right="2"/>
              <w:rPr>
                <w:sz w:val="24"/>
                <w:szCs w:val="24"/>
              </w:rPr>
            </w:pPr>
            <w:r w:rsidRPr="005E2433">
              <w:rPr>
                <w:w w:val="103"/>
                <w:sz w:val="24"/>
                <w:szCs w:val="24"/>
              </w:rPr>
              <w:t>18x10</w:t>
            </w:r>
            <w:r w:rsidRPr="005E2433">
              <w:rPr>
                <w:w w:val="105"/>
                <w:sz w:val="24"/>
                <w:szCs w:val="24"/>
                <w:vertAlign w:val="superscript"/>
              </w:rPr>
              <w:t>7</w:t>
            </w:r>
          </w:p>
        </w:tc>
        <w:tc>
          <w:tcPr>
            <w:tcW w:w="593" w:type="pct"/>
            <w:tcBorders>
              <w:left w:val="single" w:sz="3" w:space="0" w:color="000000"/>
              <w:bottom w:val="single" w:sz="3" w:space="0" w:color="000000"/>
            </w:tcBorders>
            <w:vAlign w:val="center"/>
          </w:tcPr>
          <w:p w:rsidR="008F4EC3" w:rsidRPr="005E2433" w:rsidRDefault="008F4EC3" w:rsidP="00890845">
            <w:pPr>
              <w:pStyle w:val="TableParagraph"/>
              <w:ind w:left="98"/>
              <w:rPr>
                <w:sz w:val="24"/>
                <w:szCs w:val="24"/>
              </w:rPr>
            </w:pPr>
            <w:r w:rsidRPr="005E2433">
              <w:rPr>
                <w:w w:val="103"/>
                <w:sz w:val="24"/>
                <w:szCs w:val="24"/>
              </w:rPr>
              <w:t>D12</w:t>
            </w:r>
          </w:p>
        </w:tc>
        <w:tc>
          <w:tcPr>
            <w:tcW w:w="652" w:type="pct"/>
            <w:tcBorders>
              <w:bottom w:val="single" w:sz="3" w:space="0" w:color="000000"/>
            </w:tcBorders>
          </w:tcPr>
          <w:p w:rsidR="008F4EC3" w:rsidRPr="005E2433" w:rsidRDefault="00E53E01" w:rsidP="00890845">
            <w:pPr>
              <w:pStyle w:val="TableParagraph"/>
              <w:rPr>
                <w:sz w:val="24"/>
                <w:szCs w:val="24"/>
              </w:rPr>
            </w:pPr>
            <w:r w:rsidRPr="005E2433">
              <w:rPr>
                <w:w w:val="105"/>
                <w:sz w:val="24"/>
                <w:szCs w:val="24"/>
              </w:rPr>
              <w:t>Nil</w:t>
            </w:r>
          </w:p>
        </w:tc>
      </w:tr>
      <w:tr w:rsidR="008F4EC3" w:rsidRPr="005E2433" w:rsidTr="008F4EC3">
        <w:trPr>
          <w:trHeight w:hRule="exact" w:val="335"/>
        </w:trPr>
        <w:tc>
          <w:tcPr>
            <w:tcW w:w="568" w:type="pct"/>
            <w:tcBorders>
              <w:top w:val="single" w:sz="3" w:space="0" w:color="000000"/>
            </w:tcBorders>
            <w:vAlign w:val="center"/>
          </w:tcPr>
          <w:p w:rsidR="008F4EC3" w:rsidRPr="005E2433" w:rsidRDefault="008F4EC3" w:rsidP="00890845">
            <w:pPr>
              <w:pStyle w:val="TableParagraph"/>
              <w:ind w:left="93"/>
              <w:rPr>
                <w:sz w:val="24"/>
                <w:szCs w:val="24"/>
              </w:rPr>
            </w:pPr>
            <w:r w:rsidRPr="005E2433">
              <w:rPr>
                <w:w w:val="105"/>
                <w:sz w:val="24"/>
                <w:szCs w:val="24"/>
              </w:rPr>
              <w:t>A13</w:t>
            </w:r>
          </w:p>
        </w:tc>
        <w:tc>
          <w:tcPr>
            <w:tcW w:w="628" w:type="pct"/>
            <w:tcBorders>
              <w:top w:val="single" w:sz="3" w:space="0" w:color="000000"/>
            </w:tcBorders>
          </w:tcPr>
          <w:p w:rsidR="008F4EC3" w:rsidRPr="005E2433" w:rsidRDefault="008F4EC3" w:rsidP="00890845">
            <w:pPr>
              <w:pStyle w:val="TableParagraph"/>
              <w:ind w:left="155" w:right="157"/>
              <w:rPr>
                <w:sz w:val="24"/>
                <w:szCs w:val="24"/>
              </w:rPr>
            </w:pPr>
            <w:r w:rsidRPr="005E2433">
              <w:rPr>
                <w:w w:val="105"/>
                <w:sz w:val="24"/>
                <w:szCs w:val="24"/>
              </w:rPr>
              <w:t>68x10</w:t>
            </w:r>
            <w:r w:rsidRPr="005E2433">
              <w:rPr>
                <w:w w:val="105"/>
                <w:sz w:val="24"/>
                <w:szCs w:val="24"/>
                <w:vertAlign w:val="superscript"/>
              </w:rPr>
              <w:t>7</w:t>
            </w:r>
          </w:p>
        </w:tc>
        <w:tc>
          <w:tcPr>
            <w:tcW w:w="594" w:type="pct"/>
            <w:tcBorders>
              <w:top w:val="single" w:sz="3" w:space="0" w:color="000000"/>
            </w:tcBorders>
          </w:tcPr>
          <w:p w:rsidR="008F4EC3" w:rsidRPr="005E2433" w:rsidRDefault="008F4EC3" w:rsidP="00890845">
            <w:pPr>
              <w:pStyle w:val="TableParagraph"/>
              <w:ind w:left="215" w:right="220"/>
              <w:rPr>
                <w:sz w:val="24"/>
                <w:szCs w:val="24"/>
              </w:rPr>
            </w:pPr>
            <w:r w:rsidRPr="005E2433">
              <w:rPr>
                <w:w w:val="105"/>
                <w:sz w:val="24"/>
                <w:szCs w:val="24"/>
              </w:rPr>
              <w:t>P13</w:t>
            </w:r>
          </w:p>
        </w:tc>
        <w:tc>
          <w:tcPr>
            <w:tcW w:w="721" w:type="pct"/>
            <w:tcBorders>
              <w:top w:val="single" w:sz="3" w:space="0" w:color="000000"/>
            </w:tcBorders>
          </w:tcPr>
          <w:p w:rsidR="008F4EC3" w:rsidRPr="005E2433" w:rsidRDefault="008F4EC3" w:rsidP="00890845">
            <w:pPr>
              <w:pStyle w:val="TableParagraph"/>
              <w:ind w:right="242"/>
              <w:rPr>
                <w:sz w:val="24"/>
                <w:szCs w:val="24"/>
              </w:rPr>
            </w:pPr>
            <w:r w:rsidRPr="005E2433">
              <w:rPr>
                <w:sz w:val="24"/>
                <w:szCs w:val="24"/>
              </w:rPr>
              <w:t>47x10</w:t>
            </w:r>
            <w:r w:rsidRPr="005E2433">
              <w:rPr>
                <w:sz w:val="24"/>
                <w:szCs w:val="24"/>
                <w:vertAlign w:val="superscript"/>
              </w:rPr>
              <w:t>7</w:t>
            </w:r>
          </w:p>
        </w:tc>
        <w:tc>
          <w:tcPr>
            <w:tcW w:w="592" w:type="pct"/>
            <w:tcBorders>
              <w:top w:val="single" w:sz="3" w:space="0" w:color="000000"/>
            </w:tcBorders>
            <w:vAlign w:val="center"/>
          </w:tcPr>
          <w:p w:rsidR="008F4EC3" w:rsidRPr="005E2433" w:rsidRDefault="008F4EC3" w:rsidP="00890845">
            <w:pPr>
              <w:pStyle w:val="TableParagraph"/>
              <w:ind w:left="96"/>
              <w:rPr>
                <w:sz w:val="24"/>
                <w:szCs w:val="24"/>
              </w:rPr>
            </w:pPr>
            <w:r w:rsidRPr="005E2433">
              <w:rPr>
                <w:w w:val="103"/>
                <w:sz w:val="24"/>
                <w:szCs w:val="24"/>
              </w:rPr>
              <w:t>C13</w:t>
            </w:r>
          </w:p>
        </w:tc>
        <w:tc>
          <w:tcPr>
            <w:tcW w:w="652" w:type="pct"/>
            <w:tcBorders>
              <w:top w:val="single" w:sz="3" w:space="0" w:color="000000"/>
              <w:right w:val="single" w:sz="3" w:space="0" w:color="000000"/>
            </w:tcBorders>
          </w:tcPr>
          <w:p w:rsidR="008F4EC3" w:rsidRPr="005E2433" w:rsidRDefault="00E53E01" w:rsidP="00890845">
            <w:pPr>
              <w:pStyle w:val="TableParagraph"/>
              <w:ind w:right="2"/>
              <w:rPr>
                <w:sz w:val="24"/>
                <w:szCs w:val="24"/>
              </w:rPr>
            </w:pPr>
            <w:r w:rsidRPr="005E2433">
              <w:rPr>
                <w:w w:val="103"/>
                <w:sz w:val="24"/>
                <w:szCs w:val="24"/>
              </w:rPr>
              <w:t>29x10</w:t>
            </w:r>
            <w:r w:rsidRPr="005E2433">
              <w:rPr>
                <w:w w:val="105"/>
                <w:sz w:val="24"/>
                <w:szCs w:val="24"/>
                <w:vertAlign w:val="superscript"/>
              </w:rPr>
              <w:t>7</w:t>
            </w:r>
          </w:p>
        </w:tc>
        <w:tc>
          <w:tcPr>
            <w:tcW w:w="593" w:type="pct"/>
            <w:tcBorders>
              <w:top w:val="single" w:sz="3" w:space="0" w:color="000000"/>
              <w:left w:val="single" w:sz="3" w:space="0" w:color="000000"/>
            </w:tcBorders>
            <w:vAlign w:val="center"/>
          </w:tcPr>
          <w:p w:rsidR="008F4EC3" w:rsidRPr="005E2433" w:rsidRDefault="008F4EC3" w:rsidP="00890845">
            <w:pPr>
              <w:pStyle w:val="TableParagraph"/>
              <w:ind w:left="98"/>
              <w:rPr>
                <w:sz w:val="24"/>
                <w:szCs w:val="24"/>
              </w:rPr>
            </w:pPr>
            <w:r w:rsidRPr="005E2433">
              <w:rPr>
                <w:w w:val="103"/>
                <w:sz w:val="24"/>
                <w:szCs w:val="24"/>
              </w:rPr>
              <w:t>D13</w:t>
            </w:r>
          </w:p>
        </w:tc>
        <w:tc>
          <w:tcPr>
            <w:tcW w:w="652" w:type="pct"/>
            <w:tcBorders>
              <w:top w:val="single" w:sz="3" w:space="0" w:color="000000"/>
            </w:tcBorders>
          </w:tcPr>
          <w:p w:rsidR="008F4EC3" w:rsidRPr="005E2433" w:rsidRDefault="00F77D85" w:rsidP="00890845">
            <w:pPr>
              <w:pStyle w:val="TableParagraph"/>
              <w:rPr>
                <w:sz w:val="24"/>
                <w:szCs w:val="24"/>
              </w:rPr>
            </w:pPr>
            <w:r w:rsidRPr="005E2433">
              <w:rPr>
                <w:w w:val="103"/>
                <w:sz w:val="24"/>
                <w:szCs w:val="24"/>
              </w:rPr>
              <w:t>21</w:t>
            </w:r>
            <w:r w:rsidR="00E53E01" w:rsidRPr="005E2433">
              <w:rPr>
                <w:w w:val="103"/>
                <w:sz w:val="24"/>
                <w:szCs w:val="24"/>
              </w:rPr>
              <w:t>x10</w:t>
            </w:r>
            <w:r w:rsidR="00E53E01" w:rsidRPr="005E2433">
              <w:rPr>
                <w:w w:val="105"/>
                <w:sz w:val="24"/>
                <w:szCs w:val="24"/>
                <w:vertAlign w:val="superscript"/>
              </w:rPr>
              <w:t>7</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A14</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60x10</w:t>
            </w:r>
            <w:r w:rsidRPr="005E2433">
              <w:rPr>
                <w:w w:val="105"/>
                <w:sz w:val="24"/>
                <w:szCs w:val="24"/>
                <w:vertAlign w:val="superscript"/>
              </w:rPr>
              <w:t>7</w:t>
            </w:r>
          </w:p>
        </w:tc>
        <w:tc>
          <w:tcPr>
            <w:tcW w:w="594" w:type="pct"/>
          </w:tcPr>
          <w:p w:rsidR="008F4EC3" w:rsidRPr="005E2433" w:rsidRDefault="008F4EC3" w:rsidP="00890845">
            <w:pPr>
              <w:pStyle w:val="TableParagraph"/>
              <w:ind w:left="215" w:right="220"/>
              <w:rPr>
                <w:sz w:val="24"/>
                <w:szCs w:val="24"/>
              </w:rPr>
            </w:pPr>
            <w:r w:rsidRPr="005E2433">
              <w:rPr>
                <w:w w:val="105"/>
                <w:sz w:val="24"/>
                <w:szCs w:val="24"/>
              </w:rPr>
              <w:t>P14</w:t>
            </w:r>
          </w:p>
        </w:tc>
        <w:tc>
          <w:tcPr>
            <w:tcW w:w="721" w:type="pct"/>
          </w:tcPr>
          <w:p w:rsidR="008F4EC3" w:rsidRPr="005E2433" w:rsidRDefault="008F4EC3" w:rsidP="00890845">
            <w:pPr>
              <w:pStyle w:val="TableParagraph"/>
              <w:ind w:right="242"/>
              <w:rPr>
                <w:sz w:val="24"/>
                <w:szCs w:val="24"/>
              </w:rPr>
            </w:pPr>
            <w:r w:rsidRPr="005E2433">
              <w:rPr>
                <w:sz w:val="24"/>
                <w:szCs w:val="24"/>
              </w:rPr>
              <w:t>58x10</w:t>
            </w:r>
            <w:r w:rsidRPr="005E2433">
              <w:rPr>
                <w:sz w:val="24"/>
                <w:szCs w:val="24"/>
                <w:vertAlign w:val="superscript"/>
              </w:rPr>
              <w:t>7</w:t>
            </w:r>
          </w:p>
        </w:tc>
        <w:tc>
          <w:tcPr>
            <w:tcW w:w="592" w:type="pct"/>
            <w:vAlign w:val="center"/>
          </w:tcPr>
          <w:p w:rsidR="008F4EC3" w:rsidRPr="005E2433" w:rsidRDefault="008F4EC3" w:rsidP="00890845">
            <w:pPr>
              <w:pStyle w:val="TableParagraph"/>
              <w:ind w:left="96"/>
              <w:rPr>
                <w:sz w:val="24"/>
                <w:szCs w:val="24"/>
              </w:rPr>
            </w:pPr>
            <w:r w:rsidRPr="005E2433">
              <w:rPr>
                <w:w w:val="103"/>
                <w:sz w:val="24"/>
                <w:szCs w:val="24"/>
              </w:rPr>
              <w:t>C14</w:t>
            </w:r>
          </w:p>
        </w:tc>
        <w:tc>
          <w:tcPr>
            <w:tcW w:w="652" w:type="pct"/>
            <w:tcBorders>
              <w:right w:val="single" w:sz="3" w:space="0" w:color="000000"/>
            </w:tcBorders>
          </w:tcPr>
          <w:p w:rsidR="008F4EC3" w:rsidRPr="005E2433" w:rsidRDefault="00E53E01" w:rsidP="00890845">
            <w:pPr>
              <w:pStyle w:val="TableParagraph"/>
              <w:ind w:right="2"/>
              <w:rPr>
                <w:sz w:val="24"/>
                <w:szCs w:val="24"/>
              </w:rPr>
            </w:pPr>
            <w:r w:rsidRPr="005E2433">
              <w:rPr>
                <w:w w:val="103"/>
                <w:sz w:val="24"/>
                <w:szCs w:val="24"/>
              </w:rPr>
              <w:t>31x10</w:t>
            </w:r>
            <w:r w:rsidRPr="005E2433">
              <w:rPr>
                <w:w w:val="105"/>
                <w:sz w:val="24"/>
                <w:szCs w:val="24"/>
                <w:vertAlign w:val="superscript"/>
              </w:rPr>
              <w:t>7</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3"/>
                <w:sz w:val="24"/>
                <w:szCs w:val="24"/>
              </w:rPr>
              <w:t>D14</w:t>
            </w:r>
          </w:p>
        </w:tc>
        <w:tc>
          <w:tcPr>
            <w:tcW w:w="652" w:type="pct"/>
          </w:tcPr>
          <w:p w:rsidR="008F4EC3" w:rsidRPr="005E2433" w:rsidRDefault="005F3D32" w:rsidP="00890845">
            <w:pPr>
              <w:pStyle w:val="TableParagraph"/>
              <w:rPr>
                <w:sz w:val="24"/>
                <w:szCs w:val="24"/>
              </w:rPr>
            </w:pPr>
            <w:r w:rsidRPr="005E2433">
              <w:rPr>
                <w:w w:val="103"/>
                <w:sz w:val="24"/>
                <w:szCs w:val="24"/>
              </w:rPr>
              <w:t>20</w:t>
            </w:r>
            <w:r w:rsidR="00E53E01" w:rsidRPr="005E2433">
              <w:rPr>
                <w:w w:val="103"/>
                <w:sz w:val="24"/>
                <w:szCs w:val="24"/>
              </w:rPr>
              <w:t>x10</w:t>
            </w:r>
            <w:r w:rsidR="00E53E01" w:rsidRPr="005E2433">
              <w:rPr>
                <w:w w:val="105"/>
                <w:sz w:val="24"/>
                <w:szCs w:val="24"/>
                <w:vertAlign w:val="superscript"/>
              </w:rPr>
              <w:t>7</w:t>
            </w:r>
          </w:p>
        </w:tc>
      </w:tr>
      <w:tr w:rsidR="008F4EC3" w:rsidRPr="005E2433" w:rsidTr="008F4EC3">
        <w:trPr>
          <w:trHeight w:hRule="exact" w:val="334"/>
        </w:trPr>
        <w:tc>
          <w:tcPr>
            <w:tcW w:w="568" w:type="pct"/>
            <w:vAlign w:val="center"/>
          </w:tcPr>
          <w:p w:rsidR="008F4EC3" w:rsidRPr="005E2433" w:rsidRDefault="008F4EC3" w:rsidP="00890845">
            <w:pPr>
              <w:pStyle w:val="TableParagraph"/>
              <w:ind w:left="93"/>
              <w:rPr>
                <w:sz w:val="24"/>
                <w:szCs w:val="24"/>
              </w:rPr>
            </w:pPr>
            <w:r w:rsidRPr="005E2433">
              <w:rPr>
                <w:w w:val="105"/>
                <w:sz w:val="24"/>
                <w:szCs w:val="24"/>
              </w:rPr>
              <w:t>A15</w:t>
            </w:r>
          </w:p>
        </w:tc>
        <w:tc>
          <w:tcPr>
            <w:tcW w:w="628" w:type="pct"/>
          </w:tcPr>
          <w:p w:rsidR="008F4EC3" w:rsidRPr="005E2433" w:rsidRDefault="008F4EC3" w:rsidP="00890845">
            <w:pPr>
              <w:pStyle w:val="TableParagraph"/>
              <w:ind w:left="155" w:right="157"/>
              <w:rPr>
                <w:sz w:val="24"/>
                <w:szCs w:val="24"/>
              </w:rPr>
            </w:pPr>
            <w:r w:rsidRPr="005E2433">
              <w:rPr>
                <w:w w:val="105"/>
                <w:sz w:val="24"/>
                <w:szCs w:val="24"/>
              </w:rPr>
              <w:t>47x10</w:t>
            </w:r>
            <w:r w:rsidRPr="005E2433">
              <w:rPr>
                <w:w w:val="105"/>
                <w:sz w:val="24"/>
                <w:szCs w:val="24"/>
                <w:vertAlign w:val="superscript"/>
              </w:rPr>
              <w:t>7</w:t>
            </w:r>
          </w:p>
        </w:tc>
        <w:tc>
          <w:tcPr>
            <w:tcW w:w="594" w:type="pct"/>
          </w:tcPr>
          <w:p w:rsidR="008F4EC3" w:rsidRPr="005E2433" w:rsidRDefault="008F4EC3" w:rsidP="00890845">
            <w:pPr>
              <w:pStyle w:val="TableParagraph"/>
              <w:ind w:left="215" w:right="220"/>
              <w:rPr>
                <w:sz w:val="24"/>
                <w:szCs w:val="24"/>
              </w:rPr>
            </w:pPr>
            <w:r w:rsidRPr="005E2433">
              <w:rPr>
                <w:w w:val="105"/>
                <w:sz w:val="24"/>
                <w:szCs w:val="24"/>
              </w:rPr>
              <w:t>P15</w:t>
            </w:r>
          </w:p>
        </w:tc>
        <w:tc>
          <w:tcPr>
            <w:tcW w:w="721" w:type="pct"/>
          </w:tcPr>
          <w:p w:rsidR="008F4EC3" w:rsidRPr="005E2433" w:rsidRDefault="008F4EC3" w:rsidP="00890845">
            <w:pPr>
              <w:pStyle w:val="TableParagraph"/>
              <w:ind w:right="242"/>
              <w:rPr>
                <w:sz w:val="24"/>
                <w:szCs w:val="24"/>
              </w:rPr>
            </w:pPr>
            <w:r w:rsidRPr="005E2433">
              <w:rPr>
                <w:sz w:val="24"/>
                <w:szCs w:val="24"/>
              </w:rPr>
              <w:t>55x10</w:t>
            </w:r>
            <w:r w:rsidRPr="005E2433">
              <w:rPr>
                <w:sz w:val="24"/>
                <w:szCs w:val="24"/>
                <w:vertAlign w:val="superscript"/>
              </w:rPr>
              <w:t>7</w:t>
            </w:r>
          </w:p>
        </w:tc>
        <w:tc>
          <w:tcPr>
            <w:tcW w:w="592" w:type="pct"/>
            <w:vAlign w:val="center"/>
          </w:tcPr>
          <w:p w:rsidR="008F4EC3" w:rsidRPr="005E2433" w:rsidRDefault="008F4EC3" w:rsidP="00890845">
            <w:pPr>
              <w:pStyle w:val="TableParagraph"/>
              <w:ind w:left="96"/>
              <w:rPr>
                <w:sz w:val="24"/>
                <w:szCs w:val="24"/>
              </w:rPr>
            </w:pPr>
            <w:r w:rsidRPr="005E2433">
              <w:rPr>
                <w:sz w:val="24"/>
                <w:szCs w:val="24"/>
              </w:rPr>
              <w:t>C15</w:t>
            </w:r>
          </w:p>
        </w:tc>
        <w:tc>
          <w:tcPr>
            <w:tcW w:w="652" w:type="pct"/>
            <w:tcBorders>
              <w:right w:val="single" w:sz="3" w:space="0" w:color="000000"/>
            </w:tcBorders>
          </w:tcPr>
          <w:p w:rsidR="008F4EC3" w:rsidRPr="005E2433" w:rsidRDefault="007C10A9" w:rsidP="00890845">
            <w:pPr>
              <w:pStyle w:val="TableParagraph"/>
              <w:ind w:right="2"/>
              <w:rPr>
                <w:sz w:val="24"/>
                <w:szCs w:val="24"/>
              </w:rPr>
            </w:pPr>
            <w:r w:rsidRPr="005E2433">
              <w:rPr>
                <w:w w:val="103"/>
                <w:sz w:val="24"/>
                <w:szCs w:val="24"/>
              </w:rPr>
              <w:t>12</w:t>
            </w:r>
            <w:r w:rsidR="00E53E01" w:rsidRPr="005E2433">
              <w:rPr>
                <w:w w:val="103"/>
                <w:sz w:val="24"/>
                <w:szCs w:val="24"/>
              </w:rPr>
              <w:t>x10</w:t>
            </w:r>
            <w:r w:rsidR="00E53E01" w:rsidRPr="005E2433">
              <w:rPr>
                <w:w w:val="105"/>
                <w:sz w:val="24"/>
                <w:szCs w:val="24"/>
                <w:vertAlign w:val="superscript"/>
              </w:rPr>
              <w:t>7</w:t>
            </w:r>
          </w:p>
        </w:tc>
        <w:tc>
          <w:tcPr>
            <w:tcW w:w="593" w:type="pct"/>
            <w:tcBorders>
              <w:left w:val="single" w:sz="3" w:space="0" w:color="000000"/>
            </w:tcBorders>
            <w:vAlign w:val="center"/>
          </w:tcPr>
          <w:p w:rsidR="008F4EC3" w:rsidRPr="005E2433" w:rsidRDefault="008F4EC3" w:rsidP="00890845">
            <w:pPr>
              <w:pStyle w:val="TableParagraph"/>
              <w:ind w:left="98"/>
              <w:rPr>
                <w:sz w:val="24"/>
                <w:szCs w:val="24"/>
              </w:rPr>
            </w:pPr>
            <w:r w:rsidRPr="005E2433">
              <w:rPr>
                <w:w w:val="103"/>
                <w:sz w:val="24"/>
                <w:szCs w:val="24"/>
              </w:rPr>
              <w:t>D15</w:t>
            </w:r>
          </w:p>
        </w:tc>
        <w:tc>
          <w:tcPr>
            <w:tcW w:w="652" w:type="pct"/>
          </w:tcPr>
          <w:p w:rsidR="008F4EC3" w:rsidRPr="005E2433" w:rsidRDefault="00F94FC3" w:rsidP="00890845">
            <w:pPr>
              <w:pStyle w:val="TableParagraph"/>
              <w:rPr>
                <w:sz w:val="24"/>
                <w:szCs w:val="24"/>
              </w:rPr>
            </w:pPr>
            <w:r w:rsidRPr="005E2433">
              <w:rPr>
                <w:w w:val="103"/>
                <w:sz w:val="24"/>
                <w:szCs w:val="24"/>
              </w:rPr>
              <w:t>18</w:t>
            </w:r>
            <w:r w:rsidR="00E53E01" w:rsidRPr="005E2433">
              <w:rPr>
                <w:w w:val="103"/>
                <w:sz w:val="24"/>
                <w:szCs w:val="24"/>
              </w:rPr>
              <w:t>x10</w:t>
            </w:r>
            <w:r w:rsidR="00E53E01" w:rsidRPr="005E2433">
              <w:rPr>
                <w:w w:val="105"/>
                <w:sz w:val="24"/>
                <w:szCs w:val="24"/>
                <w:vertAlign w:val="superscript"/>
              </w:rPr>
              <w:t>7</w:t>
            </w:r>
          </w:p>
        </w:tc>
      </w:tr>
    </w:tbl>
    <w:p w:rsidR="00A85D57" w:rsidRPr="005E2433" w:rsidRDefault="00B3431A" w:rsidP="00262EDA">
      <w:pPr>
        <w:pStyle w:val="BodyText"/>
        <w:spacing w:line="360" w:lineRule="auto"/>
        <w:rPr>
          <w:sz w:val="24"/>
          <w:szCs w:val="24"/>
        </w:rPr>
      </w:pPr>
      <w:r w:rsidRPr="005E2433">
        <w:rPr>
          <w:sz w:val="24"/>
          <w:szCs w:val="24"/>
        </w:rPr>
        <w:t>(</w:t>
      </w:r>
      <w:r w:rsidR="00EE5651" w:rsidRPr="005E2433">
        <w:rPr>
          <w:sz w:val="24"/>
          <w:szCs w:val="24"/>
        </w:rPr>
        <w:t xml:space="preserve">TMTC= Too Many </w:t>
      </w:r>
      <w:r w:rsidR="00262EDA" w:rsidRPr="005E2433">
        <w:rPr>
          <w:sz w:val="24"/>
          <w:szCs w:val="24"/>
        </w:rPr>
        <w:t>t</w:t>
      </w:r>
      <w:r w:rsidR="00EE5651" w:rsidRPr="005E2433">
        <w:rPr>
          <w:sz w:val="24"/>
          <w:szCs w:val="24"/>
        </w:rPr>
        <w:t xml:space="preserve">o </w:t>
      </w:r>
      <w:r w:rsidR="00A85D57" w:rsidRPr="005E2433">
        <w:rPr>
          <w:sz w:val="24"/>
          <w:szCs w:val="24"/>
        </w:rPr>
        <w:t>Count)</w:t>
      </w:r>
    </w:p>
    <w:p w:rsidR="00890845" w:rsidRPr="005E2433" w:rsidRDefault="00890845">
      <w:pPr>
        <w:rPr>
          <w:rFonts w:ascii="Times New Roman" w:eastAsiaTheme="majorEastAsia" w:hAnsi="Times New Roman" w:cs="Times New Roman"/>
          <w:b/>
          <w:bCs/>
          <w:sz w:val="24"/>
          <w:szCs w:val="24"/>
        </w:rPr>
      </w:pPr>
      <w:bookmarkStart w:id="110" w:name="_Toc28868765"/>
      <w:r w:rsidRPr="005E2433">
        <w:rPr>
          <w:rFonts w:ascii="Times New Roman" w:hAnsi="Times New Roman" w:cs="Times New Roman"/>
          <w:sz w:val="24"/>
          <w:szCs w:val="24"/>
        </w:rPr>
        <w:br w:type="page"/>
      </w:r>
    </w:p>
    <w:p w:rsidR="00A85D57" w:rsidRPr="005E2433" w:rsidRDefault="002952F8" w:rsidP="00262EDA">
      <w:pPr>
        <w:pStyle w:val="Heading3"/>
        <w:spacing w:before="120" w:after="120"/>
        <w:rPr>
          <w:rFonts w:cs="Times New Roman"/>
          <w:color w:val="auto"/>
          <w:sz w:val="24"/>
          <w:szCs w:val="24"/>
        </w:rPr>
      </w:pPr>
      <w:r w:rsidRPr="005E2433">
        <w:rPr>
          <w:rFonts w:cs="Times New Roman"/>
          <w:color w:val="auto"/>
          <w:sz w:val="24"/>
          <w:szCs w:val="24"/>
        </w:rPr>
        <w:lastRenderedPageBreak/>
        <w:t xml:space="preserve">4.1.3 </w:t>
      </w:r>
      <w:r w:rsidR="00A85D57" w:rsidRPr="005E2433">
        <w:rPr>
          <w:rFonts w:cs="Times New Roman"/>
          <w:color w:val="auto"/>
          <w:sz w:val="24"/>
          <w:szCs w:val="24"/>
        </w:rPr>
        <w:t xml:space="preserve">Occurrence of </w:t>
      </w:r>
      <w:r w:rsidRPr="005E2433">
        <w:rPr>
          <w:rFonts w:cs="Times New Roman"/>
          <w:i/>
          <w:color w:val="auto"/>
          <w:sz w:val="24"/>
          <w:szCs w:val="24"/>
        </w:rPr>
        <w:t xml:space="preserve">Staphylococcus </w:t>
      </w:r>
      <w:r w:rsidRPr="005E2433">
        <w:rPr>
          <w:rFonts w:cs="Times New Roman"/>
          <w:i/>
          <w:color w:val="auto"/>
          <w:spacing w:val="12"/>
          <w:sz w:val="24"/>
          <w:szCs w:val="24"/>
        </w:rPr>
        <w:t>aureus</w:t>
      </w:r>
      <w:bookmarkEnd w:id="110"/>
    </w:p>
    <w:p w:rsidR="00890845" w:rsidRPr="005E2433" w:rsidRDefault="005C3C3C" w:rsidP="00890845">
      <w:pPr>
        <w:pStyle w:val="BodyText"/>
        <w:spacing w:before="120" w:after="120" w:line="360" w:lineRule="auto"/>
        <w:ind w:right="158"/>
        <w:jc w:val="both"/>
        <w:rPr>
          <w:sz w:val="24"/>
          <w:szCs w:val="24"/>
        </w:rPr>
      </w:pPr>
      <w:r w:rsidRPr="005E2433">
        <w:rPr>
          <w:sz w:val="24"/>
          <w:szCs w:val="24"/>
        </w:rPr>
        <w:t>Out of total 6</w:t>
      </w:r>
      <w:r w:rsidR="00A85D57" w:rsidRPr="005E2433">
        <w:rPr>
          <w:sz w:val="24"/>
          <w:szCs w:val="24"/>
        </w:rPr>
        <w:t xml:space="preserve">0 samples, </w:t>
      </w:r>
      <w:r w:rsidR="00A85D57" w:rsidRPr="005E2433">
        <w:rPr>
          <w:i/>
          <w:sz w:val="24"/>
          <w:szCs w:val="24"/>
        </w:rPr>
        <w:t>S. aureu</w:t>
      </w:r>
      <w:r w:rsidR="004C0215" w:rsidRPr="005E2433">
        <w:rPr>
          <w:i/>
          <w:sz w:val="24"/>
          <w:szCs w:val="24"/>
        </w:rPr>
        <w:t xml:space="preserve">s </w:t>
      </w:r>
      <w:r w:rsidRPr="005E2433">
        <w:rPr>
          <w:sz w:val="24"/>
          <w:szCs w:val="24"/>
        </w:rPr>
        <w:t>were found in 53% samples viz. 32</w:t>
      </w:r>
      <w:r w:rsidR="002158D4" w:rsidRPr="005E2433">
        <w:rPr>
          <w:sz w:val="24"/>
          <w:szCs w:val="24"/>
        </w:rPr>
        <w:t xml:space="preserve"> </w:t>
      </w:r>
      <w:r w:rsidRPr="005E2433">
        <w:rPr>
          <w:sz w:val="24"/>
          <w:szCs w:val="24"/>
        </w:rPr>
        <w:t>samples (7</w:t>
      </w:r>
      <w:r w:rsidR="007C76B3" w:rsidRPr="005E2433">
        <w:rPr>
          <w:sz w:val="24"/>
          <w:szCs w:val="24"/>
        </w:rPr>
        <w:t xml:space="preserve"> </w:t>
      </w:r>
      <w:r w:rsidRPr="005E2433">
        <w:rPr>
          <w:sz w:val="24"/>
          <w:szCs w:val="24"/>
        </w:rPr>
        <w:t>aalunimki</w:t>
      </w:r>
      <w:r w:rsidR="00A85D57" w:rsidRPr="005E2433">
        <w:rPr>
          <w:sz w:val="24"/>
          <w:szCs w:val="24"/>
        </w:rPr>
        <w:t>,</w:t>
      </w:r>
      <w:r w:rsidR="007C76B3" w:rsidRPr="005E2433">
        <w:rPr>
          <w:sz w:val="24"/>
          <w:szCs w:val="24"/>
        </w:rPr>
        <w:t xml:space="preserve"> </w:t>
      </w:r>
      <w:r w:rsidRPr="005E2433">
        <w:rPr>
          <w:sz w:val="24"/>
          <w:szCs w:val="24"/>
        </w:rPr>
        <w:t>1</w:t>
      </w:r>
      <w:r w:rsidR="00FA1C00" w:rsidRPr="005E2433">
        <w:rPr>
          <w:sz w:val="24"/>
          <w:szCs w:val="24"/>
        </w:rPr>
        <w:t>4</w:t>
      </w:r>
      <w:r w:rsidR="007C76B3" w:rsidRPr="005E2433">
        <w:rPr>
          <w:sz w:val="24"/>
          <w:szCs w:val="24"/>
        </w:rPr>
        <w:t xml:space="preserve"> </w:t>
      </w:r>
      <w:r w:rsidRPr="005E2433">
        <w:rPr>
          <w:sz w:val="24"/>
          <w:szCs w:val="24"/>
        </w:rPr>
        <w:t>panipuri</w:t>
      </w:r>
      <w:r w:rsidR="00A85D57" w:rsidRPr="005E2433">
        <w:rPr>
          <w:sz w:val="24"/>
          <w:szCs w:val="24"/>
        </w:rPr>
        <w:t>,</w:t>
      </w:r>
      <w:r w:rsidR="007C76B3" w:rsidRPr="005E2433">
        <w:rPr>
          <w:sz w:val="24"/>
          <w:szCs w:val="24"/>
        </w:rPr>
        <w:t xml:space="preserve"> </w:t>
      </w:r>
      <w:r w:rsidR="003F60B0" w:rsidRPr="005E2433">
        <w:rPr>
          <w:sz w:val="24"/>
          <w:szCs w:val="24"/>
        </w:rPr>
        <w:t>6</w:t>
      </w:r>
      <w:r w:rsidR="007C76B3" w:rsidRPr="005E2433">
        <w:rPr>
          <w:sz w:val="24"/>
          <w:szCs w:val="24"/>
        </w:rPr>
        <w:t xml:space="preserve"> </w:t>
      </w:r>
      <w:r w:rsidRPr="005E2433">
        <w:rPr>
          <w:sz w:val="24"/>
          <w:szCs w:val="24"/>
        </w:rPr>
        <w:t>chatpat</w:t>
      </w:r>
      <w:r w:rsidR="00D77343" w:rsidRPr="005E2433">
        <w:rPr>
          <w:sz w:val="24"/>
          <w:szCs w:val="24"/>
        </w:rPr>
        <w:t>e</w:t>
      </w:r>
      <w:r w:rsidR="007C76B3" w:rsidRPr="005E2433">
        <w:rPr>
          <w:sz w:val="24"/>
          <w:szCs w:val="24"/>
        </w:rPr>
        <w:t xml:space="preserve"> </w:t>
      </w:r>
      <w:r w:rsidR="00A85D57" w:rsidRPr="005E2433">
        <w:rPr>
          <w:sz w:val="24"/>
          <w:szCs w:val="24"/>
        </w:rPr>
        <w:t>and</w:t>
      </w:r>
      <w:r w:rsidR="007C76B3" w:rsidRPr="005E2433">
        <w:rPr>
          <w:sz w:val="24"/>
          <w:szCs w:val="24"/>
        </w:rPr>
        <w:t xml:space="preserve"> </w:t>
      </w:r>
      <w:r w:rsidR="003F60B0" w:rsidRPr="005E2433">
        <w:rPr>
          <w:sz w:val="24"/>
          <w:szCs w:val="24"/>
        </w:rPr>
        <w:t>5</w:t>
      </w:r>
      <w:r w:rsidR="007C76B3" w:rsidRPr="005E2433">
        <w:rPr>
          <w:sz w:val="24"/>
          <w:szCs w:val="24"/>
        </w:rPr>
        <w:t xml:space="preserve"> </w:t>
      </w:r>
      <w:r w:rsidRPr="005E2433">
        <w:rPr>
          <w:sz w:val="24"/>
          <w:szCs w:val="24"/>
        </w:rPr>
        <w:t>dahibada</w:t>
      </w:r>
      <w:r w:rsidR="007C76B3" w:rsidRPr="005E2433">
        <w:rPr>
          <w:sz w:val="24"/>
          <w:szCs w:val="24"/>
        </w:rPr>
        <w:t xml:space="preserve"> </w:t>
      </w:r>
      <w:r w:rsidR="00A85D57" w:rsidRPr="005E2433">
        <w:rPr>
          <w:sz w:val="24"/>
          <w:szCs w:val="24"/>
        </w:rPr>
        <w:t>samples).</w:t>
      </w:r>
      <w:r w:rsidR="007C76B3" w:rsidRPr="005E2433">
        <w:rPr>
          <w:sz w:val="24"/>
          <w:szCs w:val="24"/>
        </w:rPr>
        <w:t xml:space="preserve"> </w:t>
      </w:r>
      <w:r w:rsidR="00A85D57" w:rsidRPr="005E2433">
        <w:rPr>
          <w:sz w:val="24"/>
          <w:szCs w:val="24"/>
        </w:rPr>
        <w:t>The</w:t>
      </w:r>
      <w:r w:rsidR="007C76B3" w:rsidRPr="005E2433">
        <w:rPr>
          <w:sz w:val="24"/>
          <w:szCs w:val="24"/>
        </w:rPr>
        <w:t xml:space="preserve"> </w:t>
      </w:r>
      <w:r w:rsidR="00A85D57" w:rsidRPr="005E2433">
        <w:rPr>
          <w:sz w:val="24"/>
          <w:szCs w:val="24"/>
        </w:rPr>
        <w:t>highes</w:t>
      </w:r>
      <w:r w:rsidR="00D77343" w:rsidRPr="005E2433">
        <w:rPr>
          <w:sz w:val="24"/>
          <w:szCs w:val="24"/>
        </w:rPr>
        <w:t xml:space="preserve">t </w:t>
      </w:r>
      <w:r w:rsidR="00A85D57" w:rsidRPr="005E2433">
        <w:rPr>
          <w:sz w:val="24"/>
          <w:szCs w:val="24"/>
        </w:rPr>
        <w:t>percentage</w:t>
      </w:r>
      <w:r w:rsidR="007C76B3" w:rsidRPr="005E2433">
        <w:rPr>
          <w:sz w:val="24"/>
          <w:szCs w:val="24"/>
        </w:rPr>
        <w:t xml:space="preserve"> </w:t>
      </w:r>
      <w:r w:rsidR="00A85D57" w:rsidRPr="005E2433">
        <w:rPr>
          <w:sz w:val="24"/>
          <w:szCs w:val="24"/>
        </w:rPr>
        <w:t>of</w:t>
      </w:r>
      <w:r w:rsidR="007C76B3" w:rsidRPr="005E2433">
        <w:rPr>
          <w:sz w:val="24"/>
          <w:szCs w:val="24"/>
        </w:rPr>
        <w:t xml:space="preserve"> </w:t>
      </w:r>
      <w:r w:rsidR="00A85D57" w:rsidRPr="005E2433">
        <w:rPr>
          <w:i/>
          <w:sz w:val="24"/>
          <w:szCs w:val="24"/>
        </w:rPr>
        <w:t>S. aureus</w:t>
      </w:r>
      <w:r w:rsidR="007C76B3" w:rsidRPr="005E2433">
        <w:rPr>
          <w:i/>
          <w:sz w:val="24"/>
          <w:szCs w:val="24"/>
        </w:rPr>
        <w:t xml:space="preserve"> </w:t>
      </w:r>
      <w:r w:rsidR="00A85D57" w:rsidRPr="005E2433">
        <w:rPr>
          <w:sz w:val="24"/>
          <w:szCs w:val="24"/>
        </w:rPr>
        <w:t>was fou</w:t>
      </w:r>
      <w:r w:rsidRPr="005E2433">
        <w:rPr>
          <w:sz w:val="24"/>
          <w:szCs w:val="24"/>
        </w:rPr>
        <w:t xml:space="preserve">nd in panipuri with </w:t>
      </w:r>
      <w:r w:rsidR="00A25818" w:rsidRPr="005E2433">
        <w:rPr>
          <w:sz w:val="24"/>
          <w:szCs w:val="24"/>
        </w:rPr>
        <w:t>93.33</w:t>
      </w:r>
      <w:r w:rsidR="00A85D57" w:rsidRPr="005E2433">
        <w:rPr>
          <w:sz w:val="24"/>
          <w:szCs w:val="24"/>
        </w:rPr>
        <w:t xml:space="preserve">% </w:t>
      </w:r>
      <w:r w:rsidRPr="005E2433">
        <w:rPr>
          <w:sz w:val="24"/>
          <w:szCs w:val="24"/>
        </w:rPr>
        <w:t>prevalence where as</w:t>
      </w:r>
      <w:r w:rsidR="007C76B3" w:rsidRPr="005E2433">
        <w:rPr>
          <w:sz w:val="24"/>
          <w:szCs w:val="24"/>
        </w:rPr>
        <w:t xml:space="preserve"> </w:t>
      </w:r>
      <w:r w:rsidRPr="005E2433">
        <w:rPr>
          <w:sz w:val="24"/>
          <w:szCs w:val="24"/>
        </w:rPr>
        <w:t>dahibada</w:t>
      </w:r>
      <w:r w:rsidR="00A85D57" w:rsidRPr="005E2433">
        <w:rPr>
          <w:sz w:val="24"/>
          <w:szCs w:val="24"/>
        </w:rPr>
        <w:t xml:space="preserve"> had the lowest prevalence of </w:t>
      </w:r>
      <w:r w:rsidR="00A85D57" w:rsidRPr="005E2433">
        <w:rPr>
          <w:i/>
          <w:sz w:val="24"/>
          <w:szCs w:val="24"/>
        </w:rPr>
        <w:t>S. aureus</w:t>
      </w:r>
      <w:r w:rsidR="007C76B3" w:rsidRPr="005E2433">
        <w:rPr>
          <w:i/>
          <w:sz w:val="24"/>
          <w:szCs w:val="24"/>
        </w:rPr>
        <w:t xml:space="preserve"> </w:t>
      </w:r>
      <w:r w:rsidRPr="005E2433">
        <w:rPr>
          <w:sz w:val="24"/>
          <w:szCs w:val="24"/>
        </w:rPr>
        <w:t xml:space="preserve">with </w:t>
      </w:r>
      <w:r w:rsidR="00A25818" w:rsidRPr="005E2433">
        <w:rPr>
          <w:sz w:val="24"/>
          <w:szCs w:val="24"/>
        </w:rPr>
        <w:t>33.33</w:t>
      </w:r>
      <w:r w:rsidRPr="005E2433">
        <w:rPr>
          <w:sz w:val="24"/>
          <w:szCs w:val="24"/>
        </w:rPr>
        <w:t>% occurrence. (Table 3</w:t>
      </w:r>
      <w:r w:rsidR="00A85D57" w:rsidRPr="005E2433">
        <w:rPr>
          <w:sz w:val="24"/>
          <w:szCs w:val="24"/>
        </w:rPr>
        <w:t>)</w:t>
      </w:r>
      <w:bookmarkStart w:id="111" w:name="_Toc28869416"/>
    </w:p>
    <w:p w:rsidR="00A85D57" w:rsidRPr="005E2433" w:rsidRDefault="00FA1C00" w:rsidP="00890845">
      <w:pPr>
        <w:pStyle w:val="BodyText"/>
        <w:spacing w:before="120" w:after="120" w:line="360" w:lineRule="auto"/>
        <w:ind w:right="158"/>
        <w:jc w:val="both"/>
        <w:rPr>
          <w:b/>
          <w:i/>
        </w:rPr>
      </w:pPr>
      <w:r w:rsidRPr="005E2433">
        <w:rPr>
          <w:b/>
        </w:rPr>
        <w:t>Table 3</w:t>
      </w:r>
      <w:r w:rsidR="00A85D57" w:rsidRPr="005E2433">
        <w:rPr>
          <w:b/>
        </w:rPr>
        <w:t xml:space="preserve">: Occurrence of </w:t>
      </w:r>
      <w:r w:rsidR="004847BF" w:rsidRPr="005E2433">
        <w:rPr>
          <w:b/>
          <w:i/>
        </w:rPr>
        <w:t xml:space="preserve">Staphylococcus </w:t>
      </w:r>
      <w:r w:rsidR="00A85D57" w:rsidRPr="005E2433">
        <w:rPr>
          <w:b/>
          <w:i/>
        </w:rPr>
        <w:t>aureus</w:t>
      </w:r>
      <w:bookmarkEnd w:id="111"/>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tblPr>
      <w:tblGrid>
        <w:gridCol w:w="2528"/>
        <w:gridCol w:w="2601"/>
        <w:gridCol w:w="2801"/>
      </w:tblGrid>
      <w:tr w:rsidR="00A85D57" w:rsidRPr="005E2433" w:rsidTr="00FA1C00">
        <w:trPr>
          <w:trHeight w:hRule="exact" w:val="526"/>
        </w:trPr>
        <w:tc>
          <w:tcPr>
            <w:tcW w:w="1594" w:type="pct"/>
            <w:vMerge w:val="restart"/>
            <w:tcBorders>
              <w:left w:val="single" w:sz="4" w:space="0" w:color="000000"/>
              <w:right w:val="single" w:sz="4" w:space="0" w:color="000000"/>
            </w:tcBorders>
          </w:tcPr>
          <w:p w:rsidR="00A85D57" w:rsidRPr="005E2433" w:rsidRDefault="00A85D57" w:rsidP="00802940">
            <w:pPr>
              <w:pStyle w:val="TableParagraph"/>
              <w:spacing w:before="120" w:after="120" w:line="360" w:lineRule="auto"/>
              <w:ind w:left="820" w:right="824" w:firstLine="4"/>
              <w:jc w:val="both"/>
              <w:rPr>
                <w:sz w:val="24"/>
                <w:szCs w:val="24"/>
              </w:rPr>
            </w:pPr>
            <w:r w:rsidRPr="005E2433">
              <w:rPr>
                <w:w w:val="105"/>
                <w:sz w:val="24"/>
                <w:szCs w:val="24"/>
              </w:rPr>
              <w:t xml:space="preserve">Source </w:t>
            </w:r>
            <w:r w:rsidRPr="005E2433">
              <w:rPr>
                <w:sz w:val="24"/>
                <w:szCs w:val="24"/>
              </w:rPr>
              <w:t>Sample</w:t>
            </w:r>
          </w:p>
        </w:tc>
        <w:tc>
          <w:tcPr>
            <w:tcW w:w="3406" w:type="pct"/>
            <w:gridSpan w:val="2"/>
            <w:tcBorders>
              <w:left w:val="single" w:sz="4" w:space="0" w:color="000000"/>
              <w:right w:val="single" w:sz="4" w:space="0" w:color="000000"/>
            </w:tcBorders>
          </w:tcPr>
          <w:p w:rsidR="00A85D57" w:rsidRPr="005E2433" w:rsidRDefault="00A85D57" w:rsidP="00802940">
            <w:pPr>
              <w:pStyle w:val="TableParagraph"/>
              <w:spacing w:before="120" w:after="120" w:line="360" w:lineRule="auto"/>
              <w:ind w:left="2013"/>
              <w:jc w:val="both"/>
              <w:rPr>
                <w:i/>
                <w:sz w:val="24"/>
                <w:szCs w:val="24"/>
              </w:rPr>
            </w:pPr>
            <w:r w:rsidRPr="005E2433">
              <w:rPr>
                <w:i/>
                <w:w w:val="105"/>
                <w:sz w:val="24"/>
                <w:szCs w:val="24"/>
              </w:rPr>
              <w:t>S. aureus</w:t>
            </w:r>
          </w:p>
        </w:tc>
      </w:tr>
      <w:tr w:rsidR="00A85D57" w:rsidRPr="005E2433" w:rsidTr="00FA1C00">
        <w:trPr>
          <w:trHeight w:hRule="exact" w:val="397"/>
        </w:trPr>
        <w:tc>
          <w:tcPr>
            <w:tcW w:w="1594" w:type="pct"/>
            <w:vMerge/>
            <w:tcBorders>
              <w:left w:val="single" w:sz="4" w:space="0" w:color="000000"/>
              <w:bottom w:val="single" w:sz="4" w:space="0" w:color="000000"/>
              <w:right w:val="single" w:sz="4"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640" w:type="pct"/>
            <w:tcBorders>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698" w:right="698"/>
              <w:rPr>
                <w:sz w:val="24"/>
                <w:szCs w:val="24"/>
              </w:rPr>
            </w:pPr>
            <w:r w:rsidRPr="005E2433">
              <w:rPr>
                <w:w w:val="105"/>
                <w:sz w:val="24"/>
                <w:szCs w:val="24"/>
              </w:rPr>
              <w:t>Growth</w:t>
            </w:r>
          </w:p>
        </w:tc>
        <w:tc>
          <w:tcPr>
            <w:tcW w:w="1765" w:type="pct"/>
            <w:tcBorders>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786" w:right="789"/>
              <w:rPr>
                <w:sz w:val="24"/>
                <w:szCs w:val="24"/>
              </w:rPr>
            </w:pPr>
            <w:r w:rsidRPr="005E2433">
              <w:rPr>
                <w:w w:val="105"/>
                <w:sz w:val="24"/>
                <w:szCs w:val="24"/>
              </w:rPr>
              <w:t>Percentage</w:t>
            </w:r>
          </w:p>
        </w:tc>
      </w:tr>
      <w:tr w:rsidR="00A85D57" w:rsidRPr="005E2433" w:rsidTr="00FA1C00">
        <w:trPr>
          <w:trHeight w:hRule="exact" w:val="397"/>
        </w:trPr>
        <w:tc>
          <w:tcPr>
            <w:tcW w:w="1594" w:type="pct"/>
            <w:tcBorders>
              <w:top w:val="single" w:sz="4" w:space="0" w:color="000000"/>
              <w:left w:val="single" w:sz="4" w:space="0" w:color="000000"/>
              <w:right w:val="single" w:sz="4" w:space="0" w:color="000000"/>
            </w:tcBorders>
          </w:tcPr>
          <w:p w:rsidR="00A85D57" w:rsidRPr="005E2433" w:rsidRDefault="00E67652" w:rsidP="00802940">
            <w:pPr>
              <w:pStyle w:val="TableParagraph"/>
              <w:spacing w:before="120" w:after="120" w:line="360" w:lineRule="auto"/>
              <w:ind w:left="389" w:right="390"/>
              <w:jc w:val="both"/>
              <w:rPr>
                <w:sz w:val="24"/>
                <w:szCs w:val="24"/>
              </w:rPr>
            </w:pPr>
            <w:r w:rsidRPr="005E2433">
              <w:rPr>
                <w:sz w:val="24"/>
                <w:szCs w:val="24"/>
              </w:rPr>
              <w:t>Aalunimki</w:t>
            </w:r>
            <w:r w:rsidR="00A85D57" w:rsidRPr="005E2433">
              <w:rPr>
                <w:sz w:val="24"/>
                <w:szCs w:val="24"/>
              </w:rPr>
              <w:t xml:space="preserve"> (n=15)</w:t>
            </w:r>
          </w:p>
          <w:p w:rsidR="00FA1C00" w:rsidRPr="005E2433" w:rsidRDefault="00FA1C00" w:rsidP="00802940">
            <w:pPr>
              <w:pStyle w:val="TableParagraph"/>
              <w:spacing w:before="120" w:after="120" w:line="360" w:lineRule="auto"/>
              <w:ind w:left="389" w:right="390"/>
              <w:jc w:val="both"/>
              <w:rPr>
                <w:sz w:val="24"/>
                <w:szCs w:val="24"/>
              </w:rPr>
            </w:pPr>
          </w:p>
        </w:tc>
        <w:tc>
          <w:tcPr>
            <w:tcW w:w="1640" w:type="pct"/>
            <w:tcBorders>
              <w:top w:val="single" w:sz="4" w:space="0" w:color="000000"/>
              <w:left w:val="single" w:sz="4" w:space="0" w:color="000000"/>
              <w:right w:val="single" w:sz="4" w:space="0" w:color="000000"/>
            </w:tcBorders>
          </w:tcPr>
          <w:p w:rsidR="00A85D57" w:rsidRPr="005E2433" w:rsidRDefault="003F60B0" w:rsidP="00802940">
            <w:pPr>
              <w:pStyle w:val="TableParagraph"/>
              <w:spacing w:before="120" w:after="120" w:line="360" w:lineRule="auto"/>
              <w:rPr>
                <w:sz w:val="24"/>
                <w:szCs w:val="24"/>
              </w:rPr>
            </w:pPr>
            <w:r w:rsidRPr="005E2433">
              <w:rPr>
                <w:w w:val="102"/>
                <w:sz w:val="24"/>
                <w:szCs w:val="24"/>
              </w:rPr>
              <w:t>7</w:t>
            </w:r>
          </w:p>
        </w:tc>
        <w:tc>
          <w:tcPr>
            <w:tcW w:w="1765" w:type="pct"/>
            <w:tcBorders>
              <w:top w:val="single" w:sz="4" w:space="0" w:color="000000"/>
              <w:left w:val="single" w:sz="4" w:space="0" w:color="000000"/>
              <w:right w:val="single" w:sz="4" w:space="0" w:color="000000"/>
            </w:tcBorders>
          </w:tcPr>
          <w:p w:rsidR="00A85D57" w:rsidRPr="005E2433" w:rsidRDefault="003F60B0" w:rsidP="00890845">
            <w:pPr>
              <w:pStyle w:val="TableParagraph"/>
              <w:spacing w:before="120" w:after="120" w:line="360" w:lineRule="auto"/>
              <w:ind w:left="786" w:right="786"/>
              <w:rPr>
                <w:sz w:val="24"/>
                <w:szCs w:val="24"/>
              </w:rPr>
            </w:pPr>
            <w:r w:rsidRPr="005E2433">
              <w:rPr>
                <w:sz w:val="24"/>
                <w:szCs w:val="24"/>
              </w:rPr>
              <w:t>46.66</w:t>
            </w:r>
          </w:p>
        </w:tc>
      </w:tr>
      <w:tr w:rsidR="00A85D57" w:rsidRPr="005E2433" w:rsidTr="00FA1C00">
        <w:trPr>
          <w:trHeight w:hRule="exact" w:val="400"/>
        </w:trPr>
        <w:tc>
          <w:tcPr>
            <w:tcW w:w="1594" w:type="pct"/>
            <w:tcBorders>
              <w:left w:val="single" w:sz="4" w:space="0" w:color="000000"/>
              <w:bottom w:val="single" w:sz="4" w:space="0" w:color="000000"/>
              <w:right w:val="single" w:sz="4" w:space="0" w:color="000000"/>
            </w:tcBorders>
          </w:tcPr>
          <w:p w:rsidR="00A85D57" w:rsidRPr="005E2433" w:rsidRDefault="00E67652" w:rsidP="00802940">
            <w:pPr>
              <w:pStyle w:val="TableParagraph"/>
              <w:spacing w:before="120" w:after="120" w:line="360" w:lineRule="auto"/>
              <w:ind w:left="389" w:right="390"/>
              <w:jc w:val="both"/>
              <w:rPr>
                <w:sz w:val="24"/>
                <w:szCs w:val="24"/>
              </w:rPr>
            </w:pPr>
            <w:r w:rsidRPr="005E2433">
              <w:rPr>
                <w:sz w:val="24"/>
                <w:szCs w:val="24"/>
              </w:rPr>
              <w:t>Panipuri</w:t>
            </w:r>
            <w:r w:rsidR="00A85D57" w:rsidRPr="005E2433">
              <w:rPr>
                <w:sz w:val="24"/>
                <w:szCs w:val="24"/>
              </w:rPr>
              <w:t xml:space="preserve"> (n=15)</w:t>
            </w:r>
          </w:p>
        </w:tc>
        <w:tc>
          <w:tcPr>
            <w:tcW w:w="1640" w:type="pct"/>
            <w:tcBorders>
              <w:left w:val="single" w:sz="4" w:space="0" w:color="000000"/>
              <w:bottom w:val="single" w:sz="4" w:space="0" w:color="000000"/>
              <w:right w:val="single" w:sz="4" w:space="0" w:color="000000"/>
            </w:tcBorders>
          </w:tcPr>
          <w:p w:rsidR="00A85D57" w:rsidRPr="005E2433" w:rsidRDefault="003F60B0" w:rsidP="00802940">
            <w:pPr>
              <w:pStyle w:val="TableParagraph"/>
              <w:spacing w:before="120" w:after="120" w:line="360" w:lineRule="auto"/>
              <w:ind w:left="698" w:right="696"/>
              <w:rPr>
                <w:sz w:val="24"/>
                <w:szCs w:val="24"/>
              </w:rPr>
            </w:pPr>
            <w:r w:rsidRPr="005E2433">
              <w:rPr>
                <w:sz w:val="24"/>
                <w:szCs w:val="24"/>
              </w:rPr>
              <w:t>14</w:t>
            </w:r>
          </w:p>
        </w:tc>
        <w:tc>
          <w:tcPr>
            <w:tcW w:w="1765" w:type="pct"/>
            <w:tcBorders>
              <w:left w:val="single" w:sz="4" w:space="0" w:color="000000"/>
              <w:bottom w:val="single" w:sz="4" w:space="0" w:color="000000"/>
              <w:right w:val="single" w:sz="4" w:space="0" w:color="000000"/>
            </w:tcBorders>
          </w:tcPr>
          <w:p w:rsidR="00A85D57" w:rsidRPr="005E2433" w:rsidRDefault="003F60B0" w:rsidP="00890845">
            <w:pPr>
              <w:pStyle w:val="TableParagraph"/>
              <w:spacing w:before="120" w:after="120" w:line="360" w:lineRule="auto"/>
              <w:ind w:left="786" w:right="786"/>
              <w:rPr>
                <w:sz w:val="24"/>
                <w:szCs w:val="24"/>
              </w:rPr>
            </w:pPr>
            <w:r w:rsidRPr="005E2433">
              <w:rPr>
                <w:sz w:val="24"/>
                <w:szCs w:val="24"/>
              </w:rPr>
              <w:t>93.33</w:t>
            </w:r>
          </w:p>
        </w:tc>
      </w:tr>
      <w:tr w:rsidR="00A85D57" w:rsidRPr="005E2433" w:rsidTr="00FA1C00">
        <w:trPr>
          <w:trHeight w:hRule="exact" w:val="398"/>
        </w:trPr>
        <w:tc>
          <w:tcPr>
            <w:tcW w:w="1594" w:type="pct"/>
            <w:tcBorders>
              <w:top w:val="single" w:sz="4" w:space="0" w:color="000000"/>
              <w:left w:val="single" w:sz="4" w:space="0" w:color="000000"/>
              <w:bottom w:val="single" w:sz="4" w:space="0" w:color="000000"/>
              <w:right w:val="single" w:sz="4" w:space="0" w:color="000000"/>
            </w:tcBorders>
          </w:tcPr>
          <w:p w:rsidR="00A85D57" w:rsidRPr="005E2433" w:rsidRDefault="00E67652" w:rsidP="00802940">
            <w:pPr>
              <w:pStyle w:val="TableParagraph"/>
              <w:spacing w:before="120" w:after="120" w:line="360" w:lineRule="auto"/>
              <w:ind w:left="388" w:right="390"/>
              <w:jc w:val="both"/>
              <w:rPr>
                <w:sz w:val="24"/>
                <w:szCs w:val="24"/>
              </w:rPr>
            </w:pPr>
            <w:r w:rsidRPr="005E2433">
              <w:rPr>
                <w:sz w:val="24"/>
                <w:szCs w:val="24"/>
              </w:rPr>
              <w:t>Chatpate (n=15</w:t>
            </w:r>
            <w:r w:rsidR="00A85D57" w:rsidRPr="005E2433">
              <w:rPr>
                <w:sz w:val="24"/>
                <w:szCs w:val="24"/>
              </w:rPr>
              <w:t>)</w:t>
            </w:r>
          </w:p>
        </w:tc>
        <w:tc>
          <w:tcPr>
            <w:tcW w:w="1640" w:type="pct"/>
            <w:tcBorders>
              <w:top w:val="single" w:sz="4" w:space="0" w:color="000000"/>
              <w:left w:val="single" w:sz="4" w:space="0" w:color="000000"/>
              <w:bottom w:val="single" w:sz="4" w:space="0" w:color="000000"/>
              <w:right w:val="single" w:sz="4" w:space="0" w:color="000000"/>
            </w:tcBorders>
          </w:tcPr>
          <w:p w:rsidR="00A85D57" w:rsidRPr="005E2433" w:rsidRDefault="003F60B0" w:rsidP="00802940">
            <w:pPr>
              <w:pStyle w:val="TableParagraph"/>
              <w:spacing w:before="120" w:after="120" w:line="360" w:lineRule="auto"/>
              <w:rPr>
                <w:sz w:val="24"/>
                <w:szCs w:val="24"/>
              </w:rPr>
            </w:pPr>
            <w:r w:rsidRPr="005E2433">
              <w:rPr>
                <w:w w:val="102"/>
                <w:sz w:val="24"/>
                <w:szCs w:val="24"/>
              </w:rPr>
              <w:t>6</w:t>
            </w:r>
          </w:p>
        </w:tc>
        <w:tc>
          <w:tcPr>
            <w:tcW w:w="1765" w:type="pct"/>
            <w:tcBorders>
              <w:top w:val="single" w:sz="4" w:space="0" w:color="000000"/>
              <w:left w:val="single" w:sz="4" w:space="0" w:color="000000"/>
              <w:bottom w:val="single" w:sz="4" w:space="0" w:color="000000"/>
              <w:right w:val="single" w:sz="4" w:space="0" w:color="000000"/>
            </w:tcBorders>
          </w:tcPr>
          <w:p w:rsidR="00A85D57" w:rsidRPr="005E2433" w:rsidRDefault="003F60B0" w:rsidP="00890845">
            <w:pPr>
              <w:pStyle w:val="TableParagraph"/>
              <w:spacing w:before="120" w:after="120" w:line="360" w:lineRule="auto"/>
              <w:ind w:left="786" w:right="786"/>
              <w:rPr>
                <w:sz w:val="24"/>
                <w:szCs w:val="24"/>
              </w:rPr>
            </w:pPr>
            <w:r w:rsidRPr="005E2433">
              <w:rPr>
                <w:sz w:val="24"/>
                <w:szCs w:val="24"/>
              </w:rPr>
              <w:t>40</w:t>
            </w:r>
          </w:p>
        </w:tc>
      </w:tr>
      <w:tr w:rsidR="00A85D57" w:rsidRPr="005E2433" w:rsidTr="00FA1C00">
        <w:trPr>
          <w:trHeight w:hRule="exact" w:val="398"/>
        </w:trPr>
        <w:tc>
          <w:tcPr>
            <w:tcW w:w="1594" w:type="pct"/>
            <w:tcBorders>
              <w:top w:val="single" w:sz="4" w:space="0" w:color="000000"/>
              <w:left w:val="single" w:sz="4" w:space="0" w:color="000000"/>
              <w:bottom w:val="single" w:sz="4" w:space="0" w:color="000000"/>
              <w:right w:val="single" w:sz="4" w:space="0" w:color="000000"/>
            </w:tcBorders>
          </w:tcPr>
          <w:p w:rsidR="00A85D57" w:rsidRPr="005E2433" w:rsidRDefault="00E67652" w:rsidP="00802940">
            <w:pPr>
              <w:pStyle w:val="TableParagraph"/>
              <w:spacing w:before="120" w:after="120" w:line="360" w:lineRule="auto"/>
              <w:ind w:left="389" w:right="390"/>
              <w:jc w:val="both"/>
              <w:rPr>
                <w:sz w:val="24"/>
                <w:szCs w:val="24"/>
              </w:rPr>
            </w:pPr>
            <w:r w:rsidRPr="005E2433">
              <w:rPr>
                <w:sz w:val="24"/>
                <w:szCs w:val="24"/>
              </w:rPr>
              <w:t>Dahibada (n=15</w:t>
            </w:r>
            <w:r w:rsidR="00A85D57" w:rsidRPr="005E2433">
              <w:rPr>
                <w:sz w:val="24"/>
                <w:szCs w:val="24"/>
              </w:rPr>
              <w:t>)</w:t>
            </w:r>
          </w:p>
        </w:tc>
        <w:tc>
          <w:tcPr>
            <w:tcW w:w="1640" w:type="pct"/>
            <w:tcBorders>
              <w:top w:val="single" w:sz="4" w:space="0" w:color="000000"/>
              <w:left w:val="single" w:sz="4" w:space="0" w:color="000000"/>
              <w:bottom w:val="single" w:sz="4" w:space="0" w:color="000000"/>
              <w:right w:val="single" w:sz="4" w:space="0" w:color="000000"/>
            </w:tcBorders>
          </w:tcPr>
          <w:p w:rsidR="00A85D57" w:rsidRPr="005E2433" w:rsidRDefault="003F60B0" w:rsidP="00802940">
            <w:pPr>
              <w:pStyle w:val="TableParagraph"/>
              <w:spacing w:before="120" w:after="120" w:line="360" w:lineRule="auto"/>
              <w:rPr>
                <w:sz w:val="24"/>
                <w:szCs w:val="24"/>
              </w:rPr>
            </w:pPr>
            <w:r w:rsidRPr="005E2433">
              <w:rPr>
                <w:w w:val="102"/>
                <w:sz w:val="24"/>
                <w:szCs w:val="24"/>
              </w:rPr>
              <w:t>5</w:t>
            </w:r>
          </w:p>
        </w:tc>
        <w:tc>
          <w:tcPr>
            <w:tcW w:w="1765" w:type="pct"/>
            <w:tcBorders>
              <w:top w:val="single" w:sz="4" w:space="0" w:color="000000"/>
              <w:left w:val="single" w:sz="4" w:space="0" w:color="000000"/>
              <w:bottom w:val="single" w:sz="4" w:space="0" w:color="000000"/>
              <w:right w:val="single" w:sz="4" w:space="0" w:color="000000"/>
            </w:tcBorders>
          </w:tcPr>
          <w:p w:rsidR="00A85D57" w:rsidRPr="005E2433" w:rsidRDefault="003F60B0" w:rsidP="00890845">
            <w:pPr>
              <w:pStyle w:val="TableParagraph"/>
              <w:spacing w:before="120" w:after="120" w:line="360" w:lineRule="auto"/>
              <w:ind w:left="786" w:right="786"/>
              <w:rPr>
                <w:sz w:val="24"/>
                <w:szCs w:val="24"/>
              </w:rPr>
            </w:pPr>
            <w:r w:rsidRPr="005E2433">
              <w:rPr>
                <w:sz w:val="24"/>
                <w:szCs w:val="24"/>
              </w:rPr>
              <w:t>33.33</w:t>
            </w:r>
          </w:p>
        </w:tc>
      </w:tr>
      <w:tr w:rsidR="00A85D57" w:rsidRPr="005E2433" w:rsidTr="00FA1C00">
        <w:trPr>
          <w:trHeight w:hRule="exact" w:val="398"/>
        </w:trPr>
        <w:tc>
          <w:tcPr>
            <w:tcW w:w="1594" w:type="pct"/>
            <w:tcBorders>
              <w:top w:val="single" w:sz="4" w:space="0" w:color="000000"/>
              <w:left w:val="single" w:sz="4" w:space="0" w:color="000000"/>
              <w:bottom w:val="single" w:sz="4" w:space="0" w:color="000000"/>
              <w:right w:val="single" w:sz="4" w:space="0" w:color="000000"/>
            </w:tcBorders>
          </w:tcPr>
          <w:p w:rsidR="00A85D57" w:rsidRPr="005E2433" w:rsidRDefault="00E67652" w:rsidP="00802940">
            <w:pPr>
              <w:pStyle w:val="TableParagraph"/>
              <w:spacing w:before="120" w:after="120" w:line="360" w:lineRule="auto"/>
              <w:ind w:left="389" w:right="390"/>
              <w:jc w:val="both"/>
              <w:rPr>
                <w:sz w:val="24"/>
                <w:szCs w:val="24"/>
              </w:rPr>
            </w:pPr>
            <w:r w:rsidRPr="005E2433">
              <w:rPr>
                <w:sz w:val="24"/>
                <w:szCs w:val="24"/>
              </w:rPr>
              <w:t>Total (N=6</w:t>
            </w:r>
            <w:r w:rsidR="00A85D57" w:rsidRPr="005E2433">
              <w:rPr>
                <w:sz w:val="24"/>
                <w:szCs w:val="24"/>
              </w:rPr>
              <w:t>0)</w:t>
            </w:r>
          </w:p>
        </w:tc>
        <w:tc>
          <w:tcPr>
            <w:tcW w:w="1640" w:type="pct"/>
            <w:tcBorders>
              <w:top w:val="single" w:sz="4" w:space="0" w:color="000000"/>
              <w:left w:val="single" w:sz="4" w:space="0" w:color="000000"/>
              <w:bottom w:val="single" w:sz="4" w:space="0" w:color="000000"/>
              <w:right w:val="single" w:sz="4" w:space="0" w:color="000000"/>
            </w:tcBorders>
          </w:tcPr>
          <w:p w:rsidR="00A85D57" w:rsidRPr="005E2433" w:rsidRDefault="003F60B0" w:rsidP="00802940">
            <w:pPr>
              <w:pStyle w:val="TableParagraph"/>
              <w:spacing w:before="120" w:after="120" w:line="360" w:lineRule="auto"/>
              <w:ind w:left="698" w:right="696"/>
              <w:rPr>
                <w:sz w:val="24"/>
                <w:szCs w:val="24"/>
              </w:rPr>
            </w:pPr>
            <w:r w:rsidRPr="005E2433">
              <w:rPr>
                <w:sz w:val="24"/>
                <w:szCs w:val="24"/>
              </w:rPr>
              <w:t>32</w:t>
            </w:r>
          </w:p>
        </w:tc>
        <w:tc>
          <w:tcPr>
            <w:tcW w:w="1765" w:type="pct"/>
            <w:tcBorders>
              <w:top w:val="single" w:sz="4" w:space="0" w:color="000000"/>
              <w:left w:val="single" w:sz="4" w:space="0" w:color="000000"/>
              <w:bottom w:val="single" w:sz="4" w:space="0" w:color="000000"/>
              <w:right w:val="single" w:sz="4" w:space="0" w:color="000000"/>
            </w:tcBorders>
          </w:tcPr>
          <w:p w:rsidR="00A85D57" w:rsidRPr="005E2433" w:rsidRDefault="00243FC6" w:rsidP="00890845">
            <w:pPr>
              <w:pStyle w:val="TableParagraph"/>
              <w:spacing w:before="120" w:after="120" w:line="360" w:lineRule="auto"/>
              <w:ind w:left="786" w:right="786"/>
              <w:rPr>
                <w:sz w:val="24"/>
                <w:szCs w:val="24"/>
              </w:rPr>
            </w:pPr>
            <w:r w:rsidRPr="005E2433">
              <w:rPr>
                <w:sz w:val="24"/>
                <w:szCs w:val="24"/>
              </w:rPr>
              <w:t>53.33</w:t>
            </w:r>
          </w:p>
        </w:tc>
      </w:tr>
    </w:tbl>
    <w:p w:rsidR="00A85D57" w:rsidRPr="005E2433" w:rsidRDefault="00A85D57" w:rsidP="00802940">
      <w:pPr>
        <w:pStyle w:val="BodyText"/>
        <w:spacing w:before="120" w:after="120" w:line="360" w:lineRule="auto"/>
        <w:jc w:val="both"/>
        <w:rPr>
          <w:b/>
          <w:i/>
          <w:sz w:val="24"/>
          <w:szCs w:val="24"/>
        </w:rPr>
      </w:pPr>
    </w:p>
    <w:p w:rsidR="00890845" w:rsidRPr="005E2433" w:rsidRDefault="00890845">
      <w:pPr>
        <w:rPr>
          <w:rFonts w:ascii="Times New Roman" w:eastAsiaTheme="majorEastAsia" w:hAnsi="Times New Roman" w:cs="Times New Roman"/>
          <w:b/>
          <w:bCs/>
          <w:sz w:val="24"/>
          <w:szCs w:val="24"/>
        </w:rPr>
      </w:pPr>
      <w:bookmarkStart w:id="112" w:name="_Toc28868766"/>
      <w:r w:rsidRPr="005E2433">
        <w:rPr>
          <w:rFonts w:ascii="Times New Roman" w:hAnsi="Times New Roman" w:cs="Times New Roman"/>
          <w:sz w:val="24"/>
          <w:szCs w:val="24"/>
        </w:rPr>
        <w:br w:type="page"/>
      </w:r>
    </w:p>
    <w:p w:rsidR="00A85D57" w:rsidRPr="005E2433" w:rsidRDefault="00E36BFC" w:rsidP="00802940">
      <w:pPr>
        <w:pStyle w:val="Heading3"/>
        <w:spacing w:before="120" w:after="120"/>
        <w:rPr>
          <w:rFonts w:cs="Times New Roman"/>
          <w:color w:val="auto"/>
          <w:sz w:val="24"/>
          <w:szCs w:val="24"/>
        </w:rPr>
      </w:pPr>
      <w:r w:rsidRPr="005E2433">
        <w:rPr>
          <w:rFonts w:cs="Times New Roman"/>
          <w:color w:val="auto"/>
          <w:sz w:val="24"/>
          <w:szCs w:val="24"/>
        </w:rPr>
        <w:lastRenderedPageBreak/>
        <w:t xml:space="preserve">4.1.4 </w:t>
      </w:r>
      <w:r w:rsidR="00A85D57" w:rsidRPr="005E2433">
        <w:rPr>
          <w:rFonts w:cs="Times New Roman"/>
          <w:color w:val="auto"/>
          <w:sz w:val="24"/>
          <w:szCs w:val="24"/>
        </w:rPr>
        <w:t xml:space="preserve">Occurrence of </w:t>
      </w:r>
      <w:r w:rsidR="00A85D57" w:rsidRPr="005E2433">
        <w:rPr>
          <w:rFonts w:cs="Times New Roman"/>
          <w:i/>
          <w:color w:val="auto"/>
          <w:sz w:val="24"/>
          <w:szCs w:val="24"/>
        </w:rPr>
        <w:t>E.coli</w:t>
      </w:r>
      <w:bookmarkEnd w:id="112"/>
    </w:p>
    <w:p w:rsidR="00A85D57" w:rsidRPr="005E2433" w:rsidRDefault="00E36BFC" w:rsidP="00802940">
      <w:pPr>
        <w:pStyle w:val="BodyText"/>
        <w:spacing w:before="120" w:after="120" w:line="360" w:lineRule="auto"/>
        <w:ind w:right="159"/>
        <w:jc w:val="both"/>
        <w:rPr>
          <w:sz w:val="24"/>
          <w:szCs w:val="24"/>
        </w:rPr>
      </w:pPr>
      <w:r w:rsidRPr="005E2433">
        <w:rPr>
          <w:sz w:val="24"/>
          <w:szCs w:val="24"/>
        </w:rPr>
        <w:t>Amongst 6</w:t>
      </w:r>
      <w:r w:rsidR="00A85D57" w:rsidRPr="005E2433">
        <w:rPr>
          <w:sz w:val="24"/>
          <w:szCs w:val="24"/>
        </w:rPr>
        <w:t xml:space="preserve">0 samples, </w:t>
      </w:r>
      <w:r w:rsidR="00A85D57" w:rsidRPr="005E2433">
        <w:rPr>
          <w:i/>
          <w:sz w:val="24"/>
          <w:szCs w:val="24"/>
        </w:rPr>
        <w:t xml:space="preserve">E. coli </w:t>
      </w:r>
      <w:r w:rsidR="00D05F8A" w:rsidRPr="005E2433">
        <w:rPr>
          <w:sz w:val="24"/>
          <w:szCs w:val="24"/>
        </w:rPr>
        <w:t>were found in 67% samples viz. 40samples (11 aalunimki, 12 panipuri, 9 chatpate and 8 dahibada</w:t>
      </w:r>
      <w:r w:rsidR="00A85D57" w:rsidRPr="005E2433">
        <w:rPr>
          <w:sz w:val="24"/>
          <w:szCs w:val="24"/>
        </w:rPr>
        <w:t xml:space="preserve"> samples). The highest percentage of </w:t>
      </w:r>
      <w:r w:rsidR="00D05F8A" w:rsidRPr="005E2433">
        <w:rPr>
          <w:i/>
          <w:sz w:val="24"/>
          <w:szCs w:val="24"/>
        </w:rPr>
        <w:t xml:space="preserve">E. </w:t>
      </w:r>
      <w:r w:rsidR="00A85D57" w:rsidRPr="005E2433">
        <w:rPr>
          <w:i/>
          <w:sz w:val="24"/>
          <w:szCs w:val="24"/>
        </w:rPr>
        <w:t xml:space="preserve">coli </w:t>
      </w:r>
      <w:r w:rsidR="00D05F8A" w:rsidRPr="005E2433">
        <w:rPr>
          <w:sz w:val="24"/>
          <w:szCs w:val="24"/>
        </w:rPr>
        <w:t>was found in panipuri with 80% prevalence where as</w:t>
      </w:r>
      <w:r w:rsidR="006455D5" w:rsidRPr="005E2433">
        <w:rPr>
          <w:sz w:val="24"/>
          <w:szCs w:val="24"/>
        </w:rPr>
        <w:t xml:space="preserve"> </w:t>
      </w:r>
      <w:r w:rsidR="00D05F8A" w:rsidRPr="005E2433">
        <w:rPr>
          <w:sz w:val="24"/>
          <w:szCs w:val="24"/>
        </w:rPr>
        <w:t>dahibada</w:t>
      </w:r>
      <w:r w:rsidR="00A85D57" w:rsidRPr="005E2433">
        <w:rPr>
          <w:sz w:val="24"/>
          <w:szCs w:val="24"/>
        </w:rPr>
        <w:t xml:space="preserve"> had the lowest prevalence of </w:t>
      </w:r>
      <w:r w:rsidR="00A85D57" w:rsidRPr="005E2433">
        <w:rPr>
          <w:i/>
          <w:sz w:val="24"/>
          <w:szCs w:val="24"/>
        </w:rPr>
        <w:t xml:space="preserve">E. coli </w:t>
      </w:r>
      <w:r w:rsidR="00D05F8A" w:rsidRPr="005E2433">
        <w:rPr>
          <w:sz w:val="24"/>
          <w:szCs w:val="24"/>
        </w:rPr>
        <w:t xml:space="preserve">with </w:t>
      </w:r>
      <w:r w:rsidR="006D6BB2" w:rsidRPr="005E2433">
        <w:rPr>
          <w:sz w:val="24"/>
          <w:szCs w:val="24"/>
        </w:rPr>
        <w:t>53.33</w:t>
      </w:r>
      <w:r w:rsidR="00890845" w:rsidRPr="005E2433">
        <w:rPr>
          <w:sz w:val="24"/>
          <w:szCs w:val="24"/>
        </w:rPr>
        <w:t>% occurrence</w:t>
      </w:r>
      <w:r w:rsidR="00A85D57" w:rsidRPr="005E2433">
        <w:rPr>
          <w:sz w:val="24"/>
          <w:szCs w:val="24"/>
        </w:rPr>
        <w:t xml:space="preserve">  </w:t>
      </w:r>
      <w:r w:rsidR="00AB544F" w:rsidRPr="005E2433">
        <w:rPr>
          <w:sz w:val="24"/>
          <w:szCs w:val="24"/>
        </w:rPr>
        <w:t>(Table 4</w:t>
      </w:r>
      <w:r w:rsidR="00A85D57" w:rsidRPr="005E2433">
        <w:rPr>
          <w:sz w:val="24"/>
          <w:szCs w:val="24"/>
        </w:rPr>
        <w:t>)</w:t>
      </w:r>
      <w:r w:rsidR="00890845" w:rsidRPr="005E2433">
        <w:rPr>
          <w:sz w:val="24"/>
          <w:szCs w:val="24"/>
        </w:rPr>
        <w:t>.</w:t>
      </w:r>
    </w:p>
    <w:p w:rsidR="00A85D57" w:rsidRPr="005E2433" w:rsidRDefault="00AB544F" w:rsidP="00802940">
      <w:pPr>
        <w:pStyle w:val="Subtitle"/>
        <w:rPr>
          <w:rFonts w:cs="Times New Roman"/>
          <w:i/>
          <w:color w:val="auto"/>
        </w:rPr>
      </w:pPr>
      <w:bookmarkStart w:id="113" w:name="_Toc28869417"/>
      <w:r w:rsidRPr="005E2433">
        <w:rPr>
          <w:rFonts w:cs="Times New Roman"/>
          <w:color w:val="auto"/>
        </w:rPr>
        <w:t>Table 4</w:t>
      </w:r>
      <w:r w:rsidR="00A85D57" w:rsidRPr="005E2433">
        <w:rPr>
          <w:rFonts w:cs="Times New Roman"/>
          <w:color w:val="auto"/>
        </w:rPr>
        <w:t xml:space="preserve">: Occurrence of </w:t>
      </w:r>
      <w:r w:rsidR="00A85D57" w:rsidRPr="005E2433">
        <w:rPr>
          <w:rFonts w:cs="Times New Roman"/>
          <w:i/>
          <w:color w:val="auto"/>
        </w:rPr>
        <w:t>E.  coli</w:t>
      </w:r>
      <w:bookmarkEnd w:id="1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918"/>
        <w:gridCol w:w="2495"/>
        <w:gridCol w:w="2517"/>
      </w:tblGrid>
      <w:tr w:rsidR="00A85D57" w:rsidRPr="005E2433" w:rsidTr="00B539DC">
        <w:trPr>
          <w:trHeight w:hRule="exact" w:val="524"/>
        </w:trPr>
        <w:tc>
          <w:tcPr>
            <w:tcW w:w="1667" w:type="pct"/>
            <w:vMerge w:val="restart"/>
          </w:tcPr>
          <w:p w:rsidR="00A85D57" w:rsidRPr="005E2433" w:rsidRDefault="00A85D57" w:rsidP="00802940">
            <w:pPr>
              <w:pStyle w:val="TableParagraph"/>
              <w:spacing w:before="120" w:after="120" w:line="360" w:lineRule="auto"/>
              <w:ind w:left="743" w:right="745"/>
              <w:jc w:val="both"/>
              <w:rPr>
                <w:sz w:val="24"/>
                <w:szCs w:val="24"/>
              </w:rPr>
            </w:pPr>
            <w:r w:rsidRPr="005E2433">
              <w:rPr>
                <w:w w:val="105"/>
                <w:sz w:val="24"/>
                <w:szCs w:val="24"/>
              </w:rPr>
              <w:t>Source</w:t>
            </w:r>
            <w:r w:rsidRPr="005E2433">
              <w:rPr>
                <w:sz w:val="24"/>
                <w:szCs w:val="24"/>
              </w:rPr>
              <w:t>Sample</w:t>
            </w:r>
          </w:p>
        </w:tc>
        <w:tc>
          <w:tcPr>
            <w:tcW w:w="3333" w:type="pct"/>
            <w:gridSpan w:val="2"/>
            <w:tcBorders>
              <w:bottom w:val="single" w:sz="3" w:space="0" w:color="000000"/>
            </w:tcBorders>
          </w:tcPr>
          <w:p w:rsidR="00A85D57" w:rsidRPr="005E2433" w:rsidRDefault="00A85D57" w:rsidP="00802940">
            <w:pPr>
              <w:pStyle w:val="TableParagraph"/>
              <w:spacing w:before="120" w:after="120" w:line="360" w:lineRule="auto"/>
              <w:ind w:left="2119"/>
              <w:jc w:val="both"/>
              <w:rPr>
                <w:i/>
                <w:sz w:val="24"/>
                <w:szCs w:val="24"/>
              </w:rPr>
            </w:pPr>
            <w:r w:rsidRPr="005E2433">
              <w:rPr>
                <w:i/>
                <w:w w:val="105"/>
                <w:sz w:val="24"/>
                <w:szCs w:val="24"/>
              </w:rPr>
              <w:t>E. coli</w:t>
            </w:r>
          </w:p>
        </w:tc>
      </w:tr>
      <w:tr w:rsidR="00A85D57" w:rsidRPr="005E2433" w:rsidTr="00B539DC">
        <w:trPr>
          <w:trHeight w:hRule="exact" w:val="397"/>
        </w:trPr>
        <w:tc>
          <w:tcPr>
            <w:tcW w:w="1667" w:type="pct"/>
            <w:vMerge/>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727" w:type="pct"/>
            <w:tcBorders>
              <w:top w:val="single" w:sz="3" w:space="0" w:color="000000"/>
            </w:tcBorders>
          </w:tcPr>
          <w:p w:rsidR="00A85D57" w:rsidRPr="005E2433" w:rsidRDefault="00A85D57" w:rsidP="00802940">
            <w:pPr>
              <w:pStyle w:val="TableParagraph"/>
              <w:spacing w:before="120" w:after="120" w:line="360" w:lineRule="auto"/>
              <w:ind w:left="786" w:right="788"/>
              <w:rPr>
                <w:sz w:val="24"/>
                <w:szCs w:val="24"/>
              </w:rPr>
            </w:pPr>
            <w:r w:rsidRPr="005E2433">
              <w:rPr>
                <w:w w:val="105"/>
                <w:sz w:val="24"/>
                <w:szCs w:val="24"/>
              </w:rPr>
              <w:t>Growth</w:t>
            </w:r>
          </w:p>
        </w:tc>
        <w:tc>
          <w:tcPr>
            <w:tcW w:w="1606" w:type="pct"/>
            <w:tcBorders>
              <w:top w:val="single" w:sz="3" w:space="0" w:color="000000"/>
            </w:tcBorders>
          </w:tcPr>
          <w:p w:rsidR="00A85D57" w:rsidRPr="005E2433" w:rsidRDefault="00A85D57" w:rsidP="00802940">
            <w:pPr>
              <w:pStyle w:val="TableParagraph"/>
              <w:spacing w:before="120" w:after="120" w:line="360" w:lineRule="auto"/>
              <w:ind w:left="698" w:right="704"/>
              <w:rPr>
                <w:sz w:val="24"/>
                <w:szCs w:val="24"/>
              </w:rPr>
            </w:pPr>
            <w:r w:rsidRPr="005E2433">
              <w:rPr>
                <w:w w:val="105"/>
                <w:sz w:val="24"/>
                <w:szCs w:val="24"/>
              </w:rPr>
              <w:t>Percentage</w:t>
            </w:r>
          </w:p>
        </w:tc>
      </w:tr>
      <w:tr w:rsidR="00243FC6" w:rsidRPr="005E2433" w:rsidTr="00B539DC">
        <w:trPr>
          <w:trHeight w:hRule="exact" w:val="398"/>
        </w:trPr>
        <w:tc>
          <w:tcPr>
            <w:tcW w:w="1667" w:type="pct"/>
          </w:tcPr>
          <w:p w:rsidR="00243FC6" w:rsidRPr="005E2433" w:rsidRDefault="00243FC6" w:rsidP="00802940">
            <w:pPr>
              <w:pStyle w:val="TableParagraph"/>
              <w:spacing w:before="120" w:after="120" w:line="360" w:lineRule="auto"/>
              <w:ind w:left="389" w:right="390"/>
              <w:jc w:val="both"/>
              <w:rPr>
                <w:sz w:val="24"/>
                <w:szCs w:val="24"/>
              </w:rPr>
            </w:pPr>
            <w:r w:rsidRPr="005E2433">
              <w:rPr>
                <w:sz w:val="24"/>
                <w:szCs w:val="24"/>
              </w:rPr>
              <w:t>Aalunimki (n=15)</w:t>
            </w:r>
          </w:p>
          <w:p w:rsidR="00243FC6" w:rsidRPr="005E2433" w:rsidRDefault="00243FC6" w:rsidP="00802940">
            <w:pPr>
              <w:pStyle w:val="TableParagraph"/>
              <w:spacing w:before="120" w:after="120" w:line="360" w:lineRule="auto"/>
              <w:ind w:left="389" w:right="390"/>
              <w:jc w:val="both"/>
              <w:rPr>
                <w:sz w:val="24"/>
                <w:szCs w:val="24"/>
              </w:rPr>
            </w:pPr>
          </w:p>
        </w:tc>
        <w:tc>
          <w:tcPr>
            <w:tcW w:w="1727" w:type="pct"/>
          </w:tcPr>
          <w:p w:rsidR="00243FC6" w:rsidRPr="005E2433" w:rsidRDefault="00243FC6" w:rsidP="00802940">
            <w:pPr>
              <w:pStyle w:val="TableParagraph"/>
              <w:spacing w:before="120" w:after="120" w:line="360" w:lineRule="auto"/>
              <w:ind w:left="784" w:right="789"/>
              <w:rPr>
                <w:sz w:val="24"/>
                <w:szCs w:val="24"/>
              </w:rPr>
            </w:pPr>
            <w:r w:rsidRPr="005E2433">
              <w:rPr>
                <w:sz w:val="24"/>
                <w:szCs w:val="24"/>
              </w:rPr>
              <w:t>11</w:t>
            </w:r>
          </w:p>
        </w:tc>
        <w:tc>
          <w:tcPr>
            <w:tcW w:w="1606" w:type="pct"/>
          </w:tcPr>
          <w:p w:rsidR="00243FC6" w:rsidRPr="005E2433" w:rsidRDefault="00243FC6" w:rsidP="00802940">
            <w:pPr>
              <w:pStyle w:val="TableParagraph"/>
              <w:spacing w:before="120" w:after="120" w:line="360" w:lineRule="auto"/>
              <w:ind w:left="698" w:right="701"/>
              <w:rPr>
                <w:sz w:val="24"/>
                <w:szCs w:val="24"/>
              </w:rPr>
            </w:pPr>
            <w:r w:rsidRPr="005E2433">
              <w:rPr>
                <w:sz w:val="24"/>
                <w:szCs w:val="24"/>
              </w:rPr>
              <w:t>73.33</w:t>
            </w:r>
          </w:p>
        </w:tc>
      </w:tr>
      <w:tr w:rsidR="00243FC6" w:rsidRPr="005E2433" w:rsidTr="00B539DC">
        <w:trPr>
          <w:trHeight w:hRule="exact" w:val="400"/>
        </w:trPr>
        <w:tc>
          <w:tcPr>
            <w:tcW w:w="1667" w:type="pct"/>
            <w:tcBorders>
              <w:bottom w:val="single" w:sz="3" w:space="0" w:color="000000"/>
            </w:tcBorders>
          </w:tcPr>
          <w:p w:rsidR="00243FC6" w:rsidRPr="005E2433" w:rsidRDefault="00243FC6" w:rsidP="00802940">
            <w:pPr>
              <w:pStyle w:val="TableParagraph"/>
              <w:spacing w:before="120" w:after="120" w:line="360" w:lineRule="auto"/>
              <w:ind w:left="389" w:right="390"/>
              <w:jc w:val="both"/>
              <w:rPr>
                <w:sz w:val="24"/>
                <w:szCs w:val="24"/>
              </w:rPr>
            </w:pPr>
            <w:r w:rsidRPr="005E2433">
              <w:rPr>
                <w:sz w:val="24"/>
                <w:szCs w:val="24"/>
              </w:rPr>
              <w:t>Panipuri (n=15)</w:t>
            </w:r>
          </w:p>
        </w:tc>
        <w:tc>
          <w:tcPr>
            <w:tcW w:w="1727" w:type="pct"/>
            <w:tcBorders>
              <w:bottom w:val="single" w:sz="3" w:space="0" w:color="000000"/>
            </w:tcBorders>
          </w:tcPr>
          <w:p w:rsidR="00243FC6" w:rsidRPr="005E2433" w:rsidRDefault="00243FC6" w:rsidP="00802940">
            <w:pPr>
              <w:pStyle w:val="TableParagraph"/>
              <w:spacing w:before="120" w:after="120" w:line="360" w:lineRule="auto"/>
              <w:ind w:right="3"/>
              <w:rPr>
                <w:sz w:val="24"/>
                <w:szCs w:val="24"/>
              </w:rPr>
            </w:pPr>
            <w:r w:rsidRPr="005E2433">
              <w:rPr>
                <w:w w:val="102"/>
                <w:sz w:val="24"/>
                <w:szCs w:val="24"/>
              </w:rPr>
              <w:t>12</w:t>
            </w:r>
          </w:p>
        </w:tc>
        <w:tc>
          <w:tcPr>
            <w:tcW w:w="1606" w:type="pct"/>
            <w:tcBorders>
              <w:bottom w:val="single" w:sz="3" w:space="0" w:color="000000"/>
            </w:tcBorders>
          </w:tcPr>
          <w:p w:rsidR="00243FC6" w:rsidRPr="005E2433" w:rsidRDefault="00243FC6" w:rsidP="00802940">
            <w:pPr>
              <w:pStyle w:val="TableParagraph"/>
              <w:spacing w:before="120" w:after="120" w:line="360" w:lineRule="auto"/>
              <w:ind w:left="698" w:right="701"/>
              <w:rPr>
                <w:sz w:val="24"/>
                <w:szCs w:val="24"/>
              </w:rPr>
            </w:pPr>
            <w:r w:rsidRPr="005E2433">
              <w:rPr>
                <w:sz w:val="24"/>
                <w:szCs w:val="24"/>
              </w:rPr>
              <w:t>80</w:t>
            </w:r>
          </w:p>
        </w:tc>
      </w:tr>
      <w:tr w:rsidR="00243FC6" w:rsidRPr="005E2433" w:rsidTr="00B539DC">
        <w:trPr>
          <w:trHeight w:hRule="exact" w:val="397"/>
        </w:trPr>
        <w:tc>
          <w:tcPr>
            <w:tcW w:w="1667" w:type="pct"/>
            <w:tcBorders>
              <w:top w:val="single" w:sz="3" w:space="0" w:color="000000"/>
            </w:tcBorders>
          </w:tcPr>
          <w:p w:rsidR="00243FC6" w:rsidRPr="005E2433" w:rsidRDefault="00243FC6" w:rsidP="00802940">
            <w:pPr>
              <w:pStyle w:val="TableParagraph"/>
              <w:spacing w:before="120" w:after="120" w:line="360" w:lineRule="auto"/>
              <w:ind w:left="388" w:right="390"/>
              <w:jc w:val="both"/>
              <w:rPr>
                <w:sz w:val="24"/>
                <w:szCs w:val="24"/>
              </w:rPr>
            </w:pPr>
            <w:r w:rsidRPr="005E2433">
              <w:rPr>
                <w:sz w:val="24"/>
                <w:szCs w:val="24"/>
              </w:rPr>
              <w:t>Chatpate (n=15)</w:t>
            </w:r>
          </w:p>
        </w:tc>
        <w:tc>
          <w:tcPr>
            <w:tcW w:w="1727" w:type="pct"/>
            <w:tcBorders>
              <w:top w:val="single" w:sz="3" w:space="0" w:color="000000"/>
            </w:tcBorders>
          </w:tcPr>
          <w:p w:rsidR="00243FC6" w:rsidRPr="005E2433" w:rsidRDefault="00243FC6" w:rsidP="00802940">
            <w:pPr>
              <w:pStyle w:val="TableParagraph"/>
              <w:spacing w:before="120" w:after="120" w:line="360" w:lineRule="auto"/>
              <w:ind w:right="3"/>
              <w:rPr>
                <w:sz w:val="24"/>
                <w:szCs w:val="24"/>
              </w:rPr>
            </w:pPr>
            <w:r w:rsidRPr="005E2433">
              <w:rPr>
                <w:w w:val="102"/>
                <w:sz w:val="24"/>
                <w:szCs w:val="24"/>
              </w:rPr>
              <w:t>9</w:t>
            </w:r>
          </w:p>
        </w:tc>
        <w:tc>
          <w:tcPr>
            <w:tcW w:w="1606" w:type="pct"/>
            <w:tcBorders>
              <w:top w:val="single" w:sz="3" w:space="0" w:color="000000"/>
            </w:tcBorders>
          </w:tcPr>
          <w:p w:rsidR="00243FC6" w:rsidRPr="005E2433" w:rsidRDefault="00243FC6" w:rsidP="00802940">
            <w:pPr>
              <w:pStyle w:val="TableParagraph"/>
              <w:spacing w:before="120" w:after="120" w:line="360" w:lineRule="auto"/>
              <w:ind w:left="698" w:right="703"/>
              <w:rPr>
                <w:sz w:val="24"/>
                <w:szCs w:val="24"/>
              </w:rPr>
            </w:pPr>
            <w:r w:rsidRPr="005E2433">
              <w:rPr>
                <w:sz w:val="24"/>
                <w:szCs w:val="24"/>
              </w:rPr>
              <w:t>60</w:t>
            </w:r>
          </w:p>
        </w:tc>
      </w:tr>
      <w:tr w:rsidR="00243FC6" w:rsidRPr="005E2433" w:rsidTr="00B539DC">
        <w:trPr>
          <w:trHeight w:hRule="exact" w:val="400"/>
        </w:trPr>
        <w:tc>
          <w:tcPr>
            <w:tcW w:w="1667" w:type="pct"/>
            <w:tcBorders>
              <w:bottom w:val="single" w:sz="3" w:space="0" w:color="000000"/>
            </w:tcBorders>
          </w:tcPr>
          <w:p w:rsidR="00243FC6" w:rsidRPr="005E2433" w:rsidRDefault="00243FC6" w:rsidP="00802940">
            <w:pPr>
              <w:pStyle w:val="TableParagraph"/>
              <w:spacing w:before="120" w:after="120" w:line="360" w:lineRule="auto"/>
              <w:ind w:left="389" w:right="390"/>
              <w:jc w:val="both"/>
              <w:rPr>
                <w:sz w:val="24"/>
                <w:szCs w:val="24"/>
              </w:rPr>
            </w:pPr>
            <w:r w:rsidRPr="005E2433">
              <w:rPr>
                <w:sz w:val="24"/>
                <w:szCs w:val="24"/>
              </w:rPr>
              <w:t>Dahibada (n=15)</w:t>
            </w:r>
          </w:p>
        </w:tc>
        <w:tc>
          <w:tcPr>
            <w:tcW w:w="1727" w:type="pct"/>
            <w:tcBorders>
              <w:bottom w:val="single" w:sz="3" w:space="0" w:color="000000"/>
            </w:tcBorders>
          </w:tcPr>
          <w:p w:rsidR="00243FC6" w:rsidRPr="005E2433" w:rsidRDefault="00243FC6" w:rsidP="00802940">
            <w:pPr>
              <w:pStyle w:val="TableParagraph"/>
              <w:spacing w:before="120" w:after="120" w:line="360" w:lineRule="auto"/>
              <w:ind w:right="3"/>
              <w:rPr>
                <w:sz w:val="24"/>
                <w:szCs w:val="24"/>
              </w:rPr>
            </w:pPr>
            <w:r w:rsidRPr="005E2433">
              <w:rPr>
                <w:w w:val="102"/>
                <w:sz w:val="24"/>
                <w:szCs w:val="24"/>
              </w:rPr>
              <w:t>8</w:t>
            </w:r>
          </w:p>
        </w:tc>
        <w:tc>
          <w:tcPr>
            <w:tcW w:w="1606" w:type="pct"/>
            <w:tcBorders>
              <w:bottom w:val="single" w:sz="3" w:space="0" w:color="000000"/>
            </w:tcBorders>
          </w:tcPr>
          <w:p w:rsidR="00243FC6" w:rsidRPr="005E2433" w:rsidRDefault="00243FC6" w:rsidP="00802940">
            <w:pPr>
              <w:pStyle w:val="TableParagraph"/>
              <w:spacing w:before="120" w:after="120" w:line="360" w:lineRule="auto"/>
              <w:ind w:left="698" w:right="703"/>
              <w:rPr>
                <w:sz w:val="24"/>
                <w:szCs w:val="24"/>
              </w:rPr>
            </w:pPr>
            <w:r w:rsidRPr="005E2433">
              <w:rPr>
                <w:sz w:val="24"/>
                <w:szCs w:val="24"/>
              </w:rPr>
              <w:t>53.33</w:t>
            </w:r>
          </w:p>
        </w:tc>
      </w:tr>
      <w:tr w:rsidR="00243FC6" w:rsidRPr="005E2433" w:rsidTr="00B539DC">
        <w:trPr>
          <w:trHeight w:hRule="exact" w:val="400"/>
        </w:trPr>
        <w:tc>
          <w:tcPr>
            <w:tcW w:w="1667" w:type="pct"/>
            <w:tcBorders>
              <w:top w:val="single" w:sz="3" w:space="0" w:color="000000"/>
            </w:tcBorders>
          </w:tcPr>
          <w:p w:rsidR="00243FC6" w:rsidRPr="005E2433" w:rsidRDefault="00243FC6" w:rsidP="00802940">
            <w:pPr>
              <w:pStyle w:val="TableParagraph"/>
              <w:spacing w:before="120" w:after="120" w:line="360" w:lineRule="auto"/>
              <w:ind w:left="389" w:right="390"/>
              <w:jc w:val="both"/>
              <w:rPr>
                <w:sz w:val="24"/>
                <w:szCs w:val="24"/>
              </w:rPr>
            </w:pPr>
            <w:r w:rsidRPr="005E2433">
              <w:rPr>
                <w:sz w:val="24"/>
                <w:szCs w:val="24"/>
              </w:rPr>
              <w:t>Total (N=60)</w:t>
            </w:r>
          </w:p>
        </w:tc>
        <w:tc>
          <w:tcPr>
            <w:tcW w:w="1727" w:type="pct"/>
            <w:tcBorders>
              <w:top w:val="single" w:sz="3" w:space="0" w:color="000000"/>
            </w:tcBorders>
          </w:tcPr>
          <w:p w:rsidR="00243FC6" w:rsidRPr="005E2433" w:rsidRDefault="00243FC6" w:rsidP="00802940">
            <w:pPr>
              <w:pStyle w:val="TableParagraph"/>
              <w:spacing w:before="120" w:after="120" w:line="360" w:lineRule="auto"/>
              <w:ind w:left="784" w:right="789"/>
              <w:rPr>
                <w:sz w:val="24"/>
                <w:szCs w:val="24"/>
              </w:rPr>
            </w:pPr>
            <w:r w:rsidRPr="005E2433">
              <w:rPr>
                <w:sz w:val="24"/>
                <w:szCs w:val="24"/>
              </w:rPr>
              <w:t>40</w:t>
            </w:r>
          </w:p>
        </w:tc>
        <w:tc>
          <w:tcPr>
            <w:tcW w:w="1606" w:type="pct"/>
            <w:tcBorders>
              <w:top w:val="single" w:sz="3" w:space="0" w:color="000000"/>
            </w:tcBorders>
          </w:tcPr>
          <w:p w:rsidR="00243FC6" w:rsidRPr="005E2433" w:rsidRDefault="00243FC6" w:rsidP="00802940">
            <w:pPr>
              <w:pStyle w:val="TableParagraph"/>
              <w:spacing w:before="120" w:after="120" w:line="360" w:lineRule="auto"/>
              <w:ind w:left="698" w:right="703"/>
              <w:rPr>
                <w:sz w:val="24"/>
                <w:szCs w:val="24"/>
              </w:rPr>
            </w:pPr>
            <w:r w:rsidRPr="005E2433">
              <w:rPr>
                <w:sz w:val="24"/>
                <w:szCs w:val="24"/>
              </w:rPr>
              <w:t>66.67</w:t>
            </w:r>
          </w:p>
        </w:tc>
      </w:tr>
    </w:tbl>
    <w:p w:rsidR="00A85D57" w:rsidRPr="005E2433" w:rsidRDefault="00A85D57" w:rsidP="00802940">
      <w:pPr>
        <w:pStyle w:val="BodyText"/>
        <w:spacing w:before="120" w:after="120" w:line="360" w:lineRule="auto"/>
        <w:jc w:val="both"/>
        <w:rPr>
          <w:b/>
          <w:i/>
          <w:sz w:val="24"/>
          <w:szCs w:val="24"/>
        </w:rPr>
      </w:pPr>
    </w:p>
    <w:p w:rsidR="00890845" w:rsidRPr="005E2433" w:rsidRDefault="00890845">
      <w:pPr>
        <w:rPr>
          <w:rFonts w:ascii="Times New Roman" w:eastAsiaTheme="majorEastAsia" w:hAnsi="Times New Roman" w:cs="Times New Roman"/>
          <w:b/>
          <w:bCs/>
          <w:sz w:val="24"/>
          <w:szCs w:val="24"/>
        </w:rPr>
      </w:pPr>
      <w:bookmarkStart w:id="114" w:name="_Toc28868767"/>
      <w:r w:rsidRPr="005E2433">
        <w:rPr>
          <w:rFonts w:ascii="Times New Roman" w:hAnsi="Times New Roman" w:cs="Times New Roman"/>
          <w:sz w:val="24"/>
          <w:szCs w:val="24"/>
        </w:rPr>
        <w:br w:type="page"/>
      </w:r>
    </w:p>
    <w:p w:rsidR="00A85D57" w:rsidRPr="005E2433" w:rsidRDefault="00B43F4A" w:rsidP="00802940">
      <w:pPr>
        <w:pStyle w:val="Heading3"/>
        <w:spacing w:before="120" w:after="120"/>
        <w:rPr>
          <w:rFonts w:cs="Times New Roman"/>
          <w:color w:val="auto"/>
          <w:sz w:val="24"/>
          <w:szCs w:val="24"/>
        </w:rPr>
      </w:pPr>
      <w:r w:rsidRPr="005E2433">
        <w:rPr>
          <w:rFonts w:cs="Times New Roman"/>
          <w:color w:val="auto"/>
          <w:sz w:val="24"/>
          <w:szCs w:val="24"/>
        </w:rPr>
        <w:lastRenderedPageBreak/>
        <w:t xml:space="preserve">4.1.5 </w:t>
      </w:r>
      <w:r w:rsidR="00A85D57" w:rsidRPr="005E2433">
        <w:rPr>
          <w:rFonts w:cs="Times New Roman"/>
          <w:color w:val="auto"/>
          <w:sz w:val="24"/>
          <w:szCs w:val="24"/>
        </w:rPr>
        <w:t xml:space="preserve">Occurrence of </w:t>
      </w:r>
      <w:r w:rsidRPr="005E2433">
        <w:rPr>
          <w:rFonts w:cs="Times New Roman"/>
          <w:i/>
          <w:color w:val="auto"/>
          <w:sz w:val="24"/>
          <w:szCs w:val="24"/>
        </w:rPr>
        <w:t>Salmonella spp</w:t>
      </w:r>
      <w:bookmarkEnd w:id="114"/>
    </w:p>
    <w:p w:rsidR="00890845" w:rsidRPr="005E2433" w:rsidRDefault="0086346B" w:rsidP="00890845">
      <w:pPr>
        <w:pStyle w:val="BodyText"/>
        <w:spacing w:before="120" w:after="120" w:line="360" w:lineRule="auto"/>
        <w:ind w:right="159"/>
        <w:jc w:val="both"/>
        <w:rPr>
          <w:sz w:val="24"/>
          <w:szCs w:val="24"/>
        </w:rPr>
      </w:pPr>
      <w:r w:rsidRPr="005E2433">
        <w:rPr>
          <w:sz w:val="24"/>
          <w:szCs w:val="24"/>
        </w:rPr>
        <w:t>Altogether, 36.67% samples (22</w:t>
      </w:r>
      <w:r w:rsidR="00EE0746" w:rsidRPr="005E2433">
        <w:rPr>
          <w:sz w:val="24"/>
          <w:szCs w:val="24"/>
        </w:rPr>
        <w:t xml:space="preserve"> samples out of 6</w:t>
      </w:r>
      <w:r w:rsidR="00A85D57" w:rsidRPr="005E2433">
        <w:rPr>
          <w:sz w:val="24"/>
          <w:szCs w:val="24"/>
        </w:rPr>
        <w:t xml:space="preserve">0) showed positive result for </w:t>
      </w:r>
      <w:r w:rsidR="00A85D57" w:rsidRPr="005E2433">
        <w:rPr>
          <w:i/>
          <w:sz w:val="24"/>
          <w:szCs w:val="24"/>
        </w:rPr>
        <w:t xml:space="preserve">Salmonella </w:t>
      </w:r>
      <w:r w:rsidR="00A85D57" w:rsidRPr="005E2433">
        <w:rPr>
          <w:sz w:val="24"/>
          <w:szCs w:val="24"/>
        </w:rPr>
        <w:t>spp</w:t>
      </w:r>
      <w:r w:rsidR="00A85D57" w:rsidRPr="005E2433">
        <w:rPr>
          <w:i/>
          <w:sz w:val="24"/>
          <w:szCs w:val="24"/>
        </w:rPr>
        <w:t xml:space="preserve">. </w:t>
      </w:r>
      <w:r w:rsidR="00201E25" w:rsidRPr="005E2433">
        <w:rPr>
          <w:sz w:val="24"/>
          <w:szCs w:val="24"/>
        </w:rPr>
        <w:t>Out of 15 dahibada samples, only two</w:t>
      </w:r>
      <w:r w:rsidR="00A85D57" w:rsidRPr="005E2433">
        <w:rPr>
          <w:sz w:val="24"/>
          <w:szCs w:val="24"/>
        </w:rPr>
        <w:t xml:space="preserve"> of them showed the presence of </w:t>
      </w:r>
      <w:r w:rsidR="00A85D57" w:rsidRPr="005E2433">
        <w:rPr>
          <w:i/>
          <w:sz w:val="24"/>
          <w:szCs w:val="24"/>
        </w:rPr>
        <w:t xml:space="preserve">Salmonella </w:t>
      </w:r>
      <w:r w:rsidRPr="005E2433">
        <w:rPr>
          <w:sz w:val="24"/>
          <w:szCs w:val="24"/>
        </w:rPr>
        <w:t>but 53.33% aalunimki samples viz. 8</w:t>
      </w:r>
      <w:r w:rsidR="00A85D57" w:rsidRPr="005E2433">
        <w:rPr>
          <w:sz w:val="24"/>
          <w:szCs w:val="24"/>
        </w:rPr>
        <w:t xml:space="preserve"> samples were found to be contaminated with </w:t>
      </w:r>
      <w:r w:rsidR="00A85D57" w:rsidRPr="005E2433">
        <w:rPr>
          <w:i/>
          <w:sz w:val="24"/>
          <w:szCs w:val="24"/>
        </w:rPr>
        <w:t>Salmonella</w:t>
      </w:r>
      <w:r w:rsidR="00201E25" w:rsidRPr="005E2433">
        <w:rPr>
          <w:sz w:val="24"/>
          <w:szCs w:val="24"/>
        </w:rPr>
        <w:t>.  (Table 5</w:t>
      </w:r>
      <w:r w:rsidR="00A85D57" w:rsidRPr="005E2433">
        <w:rPr>
          <w:sz w:val="24"/>
          <w:szCs w:val="24"/>
        </w:rPr>
        <w:t>)</w:t>
      </w:r>
      <w:bookmarkStart w:id="115" w:name="_Toc28869418"/>
      <w:r w:rsidR="00890845" w:rsidRPr="005E2433">
        <w:rPr>
          <w:sz w:val="24"/>
          <w:szCs w:val="24"/>
        </w:rPr>
        <w:t>.</w:t>
      </w:r>
    </w:p>
    <w:p w:rsidR="00A85D57" w:rsidRPr="005E2433" w:rsidRDefault="00201E25" w:rsidP="00890845">
      <w:pPr>
        <w:pStyle w:val="BodyText"/>
        <w:spacing w:before="120" w:after="120" w:line="360" w:lineRule="auto"/>
        <w:ind w:right="159"/>
        <w:jc w:val="both"/>
        <w:rPr>
          <w:b/>
        </w:rPr>
      </w:pPr>
      <w:r w:rsidRPr="005E2433">
        <w:rPr>
          <w:b/>
        </w:rPr>
        <w:t>Table 5</w:t>
      </w:r>
      <w:r w:rsidR="00A85D57" w:rsidRPr="005E2433">
        <w:rPr>
          <w:b/>
        </w:rPr>
        <w:t xml:space="preserve">: Occurrence of </w:t>
      </w:r>
      <w:r w:rsidR="00D034FE" w:rsidRPr="005E2433">
        <w:rPr>
          <w:b/>
          <w:i/>
        </w:rPr>
        <w:t>Salmonella spp</w:t>
      </w:r>
      <w:bookmarkEnd w:id="115"/>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tblPr>
      <w:tblGrid>
        <w:gridCol w:w="2782"/>
        <w:gridCol w:w="2479"/>
        <w:gridCol w:w="2669"/>
      </w:tblGrid>
      <w:tr w:rsidR="00A85D57" w:rsidRPr="005E2433" w:rsidTr="00201E25">
        <w:trPr>
          <w:trHeight w:hRule="exact" w:val="526"/>
        </w:trPr>
        <w:tc>
          <w:tcPr>
            <w:tcW w:w="1754" w:type="pct"/>
            <w:vMerge w:val="restart"/>
            <w:tcBorders>
              <w:left w:val="single" w:sz="4" w:space="0" w:color="000000"/>
              <w:right w:val="single" w:sz="4" w:space="0" w:color="000000"/>
            </w:tcBorders>
          </w:tcPr>
          <w:p w:rsidR="00A85D57" w:rsidRPr="005E2433" w:rsidRDefault="00A85D57" w:rsidP="00802940">
            <w:pPr>
              <w:pStyle w:val="TableParagraph"/>
              <w:spacing w:before="120" w:after="120" w:line="360" w:lineRule="auto"/>
              <w:ind w:left="947" w:right="949" w:firstLine="2"/>
              <w:jc w:val="both"/>
              <w:rPr>
                <w:sz w:val="24"/>
                <w:szCs w:val="24"/>
              </w:rPr>
            </w:pPr>
            <w:r w:rsidRPr="005E2433">
              <w:rPr>
                <w:w w:val="105"/>
                <w:sz w:val="24"/>
                <w:szCs w:val="24"/>
              </w:rPr>
              <w:t xml:space="preserve">Source </w:t>
            </w:r>
            <w:r w:rsidRPr="005E2433">
              <w:rPr>
                <w:sz w:val="24"/>
                <w:szCs w:val="24"/>
              </w:rPr>
              <w:t>Sample</w:t>
            </w:r>
          </w:p>
        </w:tc>
        <w:tc>
          <w:tcPr>
            <w:tcW w:w="3246" w:type="pct"/>
            <w:gridSpan w:val="2"/>
            <w:tcBorders>
              <w:left w:val="single" w:sz="4" w:space="0" w:color="000000"/>
              <w:right w:val="single" w:sz="4" w:space="0" w:color="000000"/>
            </w:tcBorders>
          </w:tcPr>
          <w:p w:rsidR="00A85D57" w:rsidRPr="005E2433" w:rsidRDefault="00A85D57" w:rsidP="00802940">
            <w:pPr>
              <w:pStyle w:val="TableParagraph"/>
              <w:spacing w:before="120" w:after="120" w:line="360" w:lineRule="auto"/>
              <w:ind w:left="1653" w:right="1653"/>
              <w:jc w:val="both"/>
              <w:rPr>
                <w:i/>
                <w:sz w:val="24"/>
                <w:szCs w:val="24"/>
              </w:rPr>
            </w:pPr>
            <w:r w:rsidRPr="005E2433">
              <w:rPr>
                <w:i/>
                <w:w w:val="105"/>
                <w:sz w:val="24"/>
                <w:szCs w:val="24"/>
              </w:rPr>
              <w:t>Salmonella</w:t>
            </w:r>
          </w:p>
        </w:tc>
      </w:tr>
      <w:tr w:rsidR="00A85D57" w:rsidRPr="005E2433" w:rsidTr="00201E25">
        <w:trPr>
          <w:trHeight w:hRule="exact" w:val="397"/>
        </w:trPr>
        <w:tc>
          <w:tcPr>
            <w:tcW w:w="1754" w:type="pct"/>
            <w:vMerge/>
            <w:tcBorders>
              <w:left w:val="single" w:sz="4" w:space="0" w:color="000000"/>
              <w:bottom w:val="single" w:sz="4" w:space="0" w:color="000000"/>
              <w:right w:val="single" w:sz="4"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563" w:type="pct"/>
            <w:tcBorders>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659" w:right="659"/>
              <w:jc w:val="both"/>
              <w:rPr>
                <w:sz w:val="24"/>
                <w:szCs w:val="24"/>
              </w:rPr>
            </w:pPr>
            <w:r w:rsidRPr="005E2433">
              <w:rPr>
                <w:w w:val="105"/>
                <w:sz w:val="24"/>
                <w:szCs w:val="24"/>
              </w:rPr>
              <w:t>Growth</w:t>
            </w:r>
          </w:p>
        </w:tc>
        <w:tc>
          <w:tcPr>
            <w:tcW w:w="1683" w:type="pct"/>
            <w:tcBorders>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744" w:right="745"/>
              <w:jc w:val="both"/>
              <w:rPr>
                <w:sz w:val="24"/>
                <w:szCs w:val="24"/>
              </w:rPr>
            </w:pPr>
            <w:r w:rsidRPr="005E2433">
              <w:rPr>
                <w:w w:val="105"/>
                <w:sz w:val="24"/>
                <w:szCs w:val="24"/>
              </w:rPr>
              <w:t>Percentage</w:t>
            </w:r>
          </w:p>
        </w:tc>
      </w:tr>
      <w:tr w:rsidR="00E2198C" w:rsidRPr="005E2433" w:rsidTr="00201E25">
        <w:trPr>
          <w:trHeight w:hRule="exact" w:val="397"/>
        </w:trPr>
        <w:tc>
          <w:tcPr>
            <w:tcW w:w="1754" w:type="pct"/>
            <w:tcBorders>
              <w:top w:val="single" w:sz="4" w:space="0" w:color="000000"/>
              <w:left w:val="single" w:sz="4" w:space="0" w:color="000000"/>
              <w:right w:val="single" w:sz="4" w:space="0" w:color="000000"/>
            </w:tcBorders>
          </w:tcPr>
          <w:p w:rsidR="00E2198C" w:rsidRPr="005E2433" w:rsidRDefault="00E2198C" w:rsidP="00802940">
            <w:pPr>
              <w:pStyle w:val="TableParagraph"/>
              <w:spacing w:before="120" w:after="120" w:line="360" w:lineRule="auto"/>
              <w:ind w:left="389" w:right="390"/>
              <w:jc w:val="both"/>
              <w:rPr>
                <w:sz w:val="24"/>
                <w:szCs w:val="24"/>
              </w:rPr>
            </w:pPr>
            <w:r w:rsidRPr="005E2433">
              <w:rPr>
                <w:sz w:val="24"/>
                <w:szCs w:val="24"/>
              </w:rPr>
              <w:t>Aalunimki (n=15)</w:t>
            </w:r>
          </w:p>
          <w:p w:rsidR="00E2198C" w:rsidRPr="005E2433" w:rsidRDefault="00E2198C" w:rsidP="00802940">
            <w:pPr>
              <w:pStyle w:val="TableParagraph"/>
              <w:spacing w:before="120" w:after="120" w:line="360" w:lineRule="auto"/>
              <w:ind w:left="389" w:right="390"/>
              <w:jc w:val="both"/>
              <w:rPr>
                <w:sz w:val="24"/>
                <w:szCs w:val="24"/>
              </w:rPr>
            </w:pPr>
          </w:p>
        </w:tc>
        <w:tc>
          <w:tcPr>
            <w:tcW w:w="1563" w:type="pct"/>
            <w:tcBorders>
              <w:top w:val="single" w:sz="4" w:space="0" w:color="000000"/>
              <w:left w:val="single" w:sz="4" w:space="0" w:color="000000"/>
              <w:right w:val="single" w:sz="4" w:space="0" w:color="000000"/>
            </w:tcBorders>
          </w:tcPr>
          <w:p w:rsidR="00E2198C" w:rsidRPr="005E2433" w:rsidRDefault="00293958" w:rsidP="00802940">
            <w:pPr>
              <w:pStyle w:val="TableParagraph"/>
              <w:spacing w:before="120" w:after="120" w:line="360" w:lineRule="auto"/>
              <w:rPr>
                <w:sz w:val="24"/>
                <w:szCs w:val="24"/>
              </w:rPr>
            </w:pPr>
            <w:r w:rsidRPr="005E2433">
              <w:rPr>
                <w:w w:val="102"/>
                <w:sz w:val="24"/>
                <w:szCs w:val="24"/>
              </w:rPr>
              <w:t>8</w:t>
            </w:r>
          </w:p>
        </w:tc>
        <w:tc>
          <w:tcPr>
            <w:tcW w:w="1683" w:type="pct"/>
            <w:tcBorders>
              <w:top w:val="single" w:sz="4" w:space="0" w:color="000000"/>
              <w:left w:val="single" w:sz="4" w:space="0" w:color="000000"/>
              <w:right w:val="single" w:sz="4" w:space="0" w:color="000000"/>
            </w:tcBorders>
          </w:tcPr>
          <w:p w:rsidR="00E2198C" w:rsidRPr="005E2433" w:rsidRDefault="00293958" w:rsidP="00802940">
            <w:pPr>
              <w:pStyle w:val="TableParagraph"/>
              <w:spacing w:before="120" w:after="120" w:line="360" w:lineRule="auto"/>
              <w:ind w:left="744" w:right="744"/>
              <w:jc w:val="both"/>
              <w:rPr>
                <w:sz w:val="24"/>
                <w:szCs w:val="24"/>
              </w:rPr>
            </w:pPr>
            <w:r w:rsidRPr="005E2433">
              <w:rPr>
                <w:sz w:val="24"/>
                <w:szCs w:val="24"/>
              </w:rPr>
              <w:t>55.33</w:t>
            </w:r>
          </w:p>
        </w:tc>
      </w:tr>
      <w:tr w:rsidR="00E2198C" w:rsidRPr="005E2433" w:rsidTr="00201E25">
        <w:trPr>
          <w:trHeight w:hRule="exact" w:val="400"/>
        </w:trPr>
        <w:tc>
          <w:tcPr>
            <w:tcW w:w="1754" w:type="pct"/>
            <w:tcBorders>
              <w:left w:val="single" w:sz="4" w:space="0" w:color="000000"/>
              <w:bottom w:val="single" w:sz="4" w:space="0" w:color="000000"/>
              <w:right w:val="single" w:sz="4" w:space="0" w:color="000000"/>
            </w:tcBorders>
          </w:tcPr>
          <w:p w:rsidR="00E2198C" w:rsidRPr="005E2433" w:rsidRDefault="00E2198C" w:rsidP="00802940">
            <w:pPr>
              <w:pStyle w:val="TableParagraph"/>
              <w:spacing w:before="120" w:after="120" w:line="360" w:lineRule="auto"/>
              <w:ind w:left="389" w:right="390"/>
              <w:jc w:val="both"/>
              <w:rPr>
                <w:sz w:val="24"/>
                <w:szCs w:val="24"/>
              </w:rPr>
            </w:pPr>
            <w:r w:rsidRPr="005E2433">
              <w:rPr>
                <w:sz w:val="24"/>
                <w:szCs w:val="24"/>
              </w:rPr>
              <w:t>Panipuri (n=15)</w:t>
            </w:r>
          </w:p>
        </w:tc>
        <w:tc>
          <w:tcPr>
            <w:tcW w:w="1563" w:type="pct"/>
            <w:tcBorders>
              <w:left w:val="single" w:sz="4" w:space="0" w:color="000000"/>
              <w:bottom w:val="single" w:sz="4" w:space="0" w:color="000000"/>
              <w:right w:val="single" w:sz="4" w:space="0" w:color="000000"/>
            </w:tcBorders>
          </w:tcPr>
          <w:p w:rsidR="00E2198C" w:rsidRPr="005E2433" w:rsidRDefault="002C0F55" w:rsidP="00802940">
            <w:pPr>
              <w:pStyle w:val="TableParagraph"/>
              <w:spacing w:before="120" w:after="120" w:line="360" w:lineRule="auto"/>
              <w:rPr>
                <w:sz w:val="24"/>
                <w:szCs w:val="24"/>
              </w:rPr>
            </w:pPr>
            <w:r w:rsidRPr="005E2433">
              <w:rPr>
                <w:w w:val="102"/>
                <w:sz w:val="24"/>
                <w:szCs w:val="24"/>
              </w:rPr>
              <w:t>6</w:t>
            </w:r>
          </w:p>
        </w:tc>
        <w:tc>
          <w:tcPr>
            <w:tcW w:w="1683" w:type="pct"/>
            <w:tcBorders>
              <w:left w:val="single" w:sz="4" w:space="0" w:color="000000"/>
              <w:bottom w:val="single" w:sz="4" w:space="0" w:color="000000"/>
              <w:right w:val="single" w:sz="4" w:space="0" w:color="000000"/>
            </w:tcBorders>
          </w:tcPr>
          <w:p w:rsidR="00E2198C" w:rsidRPr="005E2433" w:rsidRDefault="002C0F55" w:rsidP="00802940">
            <w:pPr>
              <w:pStyle w:val="TableParagraph"/>
              <w:spacing w:before="120" w:after="120" w:line="360" w:lineRule="auto"/>
              <w:ind w:left="744" w:right="744"/>
              <w:jc w:val="both"/>
              <w:rPr>
                <w:sz w:val="24"/>
                <w:szCs w:val="24"/>
              </w:rPr>
            </w:pPr>
            <w:r w:rsidRPr="005E2433">
              <w:rPr>
                <w:sz w:val="24"/>
                <w:szCs w:val="24"/>
              </w:rPr>
              <w:t>40</w:t>
            </w:r>
          </w:p>
        </w:tc>
      </w:tr>
      <w:tr w:rsidR="00E2198C" w:rsidRPr="005E2433" w:rsidTr="00201E25">
        <w:trPr>
          <w:trHeight w:hRule="exact" w:val="398"/>
        </w:trPr>
        <w:tc>
          <w:tcPr>
            <w:tcW w:w="1754" w:type="pct"/>
            <w:tcBorders>
              <w:top w:val="single" w:sz="4" w:space="0" w:color="000000"/>
              <w:left w:val="single" w:sz="4" w:space="0" w:color="000000"/>
              <w:bottom w:val="single" w:sz="4" w:space="0" w:color="000000"/>
              <w:right w:val="single" w:sz="4" w:space="0" w:color="000000"/>
            </w:tcBorders>
          </w:tcPr>
          <w:p w:rsidR="00E2198C" w:rsidRPr="005E2433" w:rsidRDefault="00E2198C" w:rsidP="00802940">
            <w:pPr>
              <w:pStyle w:val="TableParagraph"/>
              <w:spacing w:before="120" w:after="120" w:line="360" w:lineRule="auto"/>
              <w:ind w:left="388" w:right="390"/>
              <w:jc w:val="both"/>
              <w:rPr>
                <w:sz w:val="24"/>
                <w:szCs w:val="24"/>
              </w:rPr>
            </w:pPr>
            <w:r w:rsidRPr="005E2433">
              <w:rPr>
                <w:sz w:val="24"/>
                <w:szCs w:val="24"/>
              </w:rPr>
              <w:t>Chatpate (n=15)</w:t>
            </w:r>
          </w:p>
        </w:tc>
        <w:tc>
          <w:tcPr>
            <w:tcW w:w="1563" w:type="pct"/>
            <w:tcBorders>
              <w:top w:val="single" w:sz="4" w:space="0" w:color="000000"/>
              <w:left w:val="single" w:sz="4" w:space="0" w:color="000000"/>
              <w:bottom w:val="single" w:sz="4" w:space="0" w:color="000000"/>
              <w:right w:val="single" w:sz="4" w:space="0" w:color="000000"/>
            </w:tcBorders>
          </w:tcPr>
          <w:p w:rsidR="00E2198C" w:rsidRPr="005E2433" w:rsidRDefault="00293958" w:rsidP="00802940">
            <w:pPr>
              <w:pStyle w:val="TableParagraph"/>
              <w:spacing w:before="120" w:after="120" w:line="360" w:lineRule="auto"/>
              <w:rPr>
                <w:sz w:val="24"/>
                <w:szCs w:val="24"/>
              </w:rPr>
            </w:pPr>
            <w:r w:rsidRPr="005E2433">
              <w:rPr>
                <w:w w:val="102"/>
                <w:sz w:val="24"/>
                <w:szCs w:val="24"/>
              </w:rPr>
              <w:t>6</w:t>
            </w:r>
          </w:p>
        </w:tc>
        <w:tc>
          <w:tcPr>
            <w:tcW w:w="1683" w:type="pct"/>
            <w:tcBorders>
              <w:top w:val="single" w:sz="4" w:space="0" w:color="000000"/>
              <w:left w:val="single" w:sz="4" w:space="0" w:color="000000"/>
              <w:bottom w:val="single" w:sz="4" w:space="0" w:color="000000"/>
              <w:right w:val="single" w:sz="4" w:space="0" w:color="000000"/>
            </w:tcBorders>
          </w:tcPr>
          <w:p w:rsidR="00E2198C" w:rsidRPr="005E2433" w:rsidRDefault="00293958" w:rsidP="00802940">
            <w:pPr>
              <w:pStyle w:val="TableParagraph"/>
              <w:spacing w:before="120" w:after="120" w:line="360" w:lineRule="auto"/>
              <w:ind w:left="744" w:right="744"/>
              <w:jc w:val="both"/>
              <w:rPr>
                <w:sz w:val="24"/>
                <w:szCs w:val="24"/>
              </w:rPr>
            </w:pPr>
            <w:r w:rsidRPr="005E2433">
              <w:rPr>
                <w:sz w:val="24"/>
                <w:szCs w:val="24"/>
              </w:rPr>
              <w:t>40</w:t>
            </w:r>
          </w:p>
        </w:tc>
      </w:tr>
      <w:tr w:rsidR="00E2198C" w:rsidRPr="005E2433" w:rsidTr="00201E25">
        <w:trPr>
          <w:trHeight w:hRule="exact" w:val="398"/>
        </w:trPr>
        <w:tc>
          <w:tcPr>
            <w:tcW w:w="1754" w:type="pct"/>
            <w:tcBorders>
              <w:top w:val="single" w:sz="4" w:space="0" w:color="000000"/>
              <w:left w:val="single" w:sz="4" w:space="0" w:color="000000"/>
              <w:bottom w:val="single" w:sz="4" w:space="0" w:color="000000"/>
              <w:right w:val="single" w:sz="4" w:space="0" w:color="000000"/>
            </w:tcBorders>
          </w:tcPr>
          <w:p w:rsidR="00E2198C" w:rsidRPr="005E2433" w:rsidRDefault="00E2198C" w:rsidP="00802940">
            <w:pPr>
              <w:pStyle w:val="TableParagraph"/>
              <w:spacing w:before="120" w:after="120" w:line="360" w:lineRule="auto"/>
              <w:ind w:left="389" w:right="390"/>
              <w:jc w:val="both"/>
              <w:rPr>
                <w:sz w:val="24"/>
                <w:szCs w:val="24"/>
              </w:rPr>
            </w:pPr>
            <w:r w:rsidRPr="005E2433">
              <w:rPr>
                <w:sz w:val="24"/>
                <w:szCs w:val="24"/>
              </w:rPr>
              <w:t>Dahibada (n=15)</w:t>
            </w:r>
          </w:p>
        </w:tc>
        <w:tc>
          <w:tcPr>
            <w:tcW w:w="1563" w:type="pct"/>
            <w:tcBorders>
              <w:top w:val="single" w:sz="4" w:space="0" w:color="000000"/>
              <w:left w:val="single" w:sz="4" w:space="0" w:color="000000"/>
              <w:bottom w:val="single" w:sz="4" w:space="0" w:color="000000"/>
              <w:right w:val="single" w:sz="4" w:space="0" w:color="000000"/>
            </w:tcBorders>
          </w:tcPr>
          <w:p w:rsidR="00E2198C" w:rsidRPr="005E2433" w:rsidRDefault="002C0F55" w:rsidP="00802940">
            <w:pPr>
              <w:pStyle w:val="TableParagraph"/>
              <w:spacing w:before="120" w:after="120" w:line="360" w:lineRule="auto"/>
              <w:rPr>
                <w:sz w:val="24"/>
                <w:szCs w:val="24"/>
              </w:rPr>
            </w:pPr>
            <w:r w:rsidRPr="005E2433">
              <w:rPr>
                <w:w w:val="102"/>
                <w:sz w:val="24"/>
                <w:szCs w:val="24"/>
              </w:rPr>
              <w:t>2</w:t>
            </w:r>
          </w:p>
        </w:tc>
        <w:tc>
          <w:tcPr>
            <w:tcW w:w="1683" w:type="pct"/>
            <w:tcBorders>
              <w:top w:val="single" w:sz="4" w:space="0" w:color="000000"/>
              <w:left w:val="single" w:sz="4" w:space="0" w:color="000000"/>
              <w:bottom w:val="single" w:sz="4" w:space="0" w:color="000000"/>
              <w:right w:val="single" w:sz="4" w:space="0" w:color="000000"/>
            </w:tcBorders>
          </w:tcPr>
          <w:p w:rsidR="00E2198C" w:rsidRPr="005E2433" w:rsidRDefault="002C0F55" w:rsidP="00802940">
            <w:pPr>
              <w:pStyle w:val="TableParagraph"/>
              <w:spacing w:before="120" w:after="120" w:line="360" w:lineRule="auto"/>
              <w:ind w:left="744" w:right="744"/>
              <w:jc w:val="both"/>
              <w:rPr>
                <w:sz w:val="24"/>
                <w:szCs w:val="24"/>
              </w:rPr>
            </w:pPr>
            <w:r w:rsidRPr="005E2433">
              <w:rPr>
                <w:sz w:val="24"/>
                <w:szCs w:val="24"/>
              </w:rPr>
              <w:t>13.33</w:t>
            </w:r>
          </w:p>
        </w:tc>
      </w:tr>
      <w:tr w:rsidR="00E2198C" w:rsidRPr="005E2433" w:rsidTr="00201E25">
        <w:trPr>
          <w:trHeight w:hRule="exact" w:val="398"/>
        </w:trPr>
        <w:tc>
          <w:tcPr>
            <w:tcW w:w="1754" w:type="pct"/>
            <w:tcBorders>
              <w:top w:val="single" w:sz="4" w:space="0" w:color="000000"/>
              <w:left w:val="single" w:sz="4" w:space="0" w:color="000000"/>
              <w:bottom w:val="single" w:sz="4" w:space="0" w:color="000000"/>
              <w:right w:val="single" w:sz="4" w:space="0" w:color="000000"/>
            </w:tcBorders>
          </w:tcPr>
          <w:p w:rsidR="00E2198C" w:rsidRPr="005E2433" w:rsidRDefault="00E2198C" w:rsidP="00802940">
            <w:pPr>
              <w:pStyle w:val="TableParagraph"/>
              <w:spacing w:before="120" w:after="120" w:line="360" w:lineRule="auto"/>
              <w:ind w:left="389" w:right="390"/>
              <w:jc w:val="both"/>
              <w:rPr>
                <w:sz w:val="24"/>
                <w:szCs w:val="24"/>
              </w:rPr>
            </w:pPr>
            <w:r w:rsidRPr="005E2433">
              <w:rPr>
                <w:sz w:val="24"/>
                <w:szCs w:val="24"/>
              </w:rPr>
              <w:t>Total (N=60)</w:t>
            </w:r>
          </w:p>
        </w:tc>
        <w:tc>
          <w:tcPr>
            <w:tcW w:w="1563" w:type="pct"/>
            <w:tcBorders>
              <w:top w:val="single" w:sz="4" w:space="0" w:color="000000"/>
              <w:left w:val="single" w:sz="4" w:space="0" w:color="000000"/>
              <w:bottom w:val="single" w:sz="4" w:space="0" w:color="000000"/>
              <w:right w:val="single" w:sz="4" w:space="0" w:color="000000"/>
            </w:tcBorders>
          </w:tcPr>
          <w:p w:rsidR="00E2198C" w:rsidRPr="005E2433" w:rsidRDefault="002C0F55" w:rsidP="00802940">
            <w:pPr>
              <w:pStyle w:val="TableParagraph"/>
              <w:spacing w:before="120" w:after="120" w:line="360" w:lineRule="auto"/>
              <w:ind w:left="659" w:right="659"/>
              <w:rPr>
                <w:sz w:val="24"/>
                <w:szCs w:val="24"/>
              </w:rPr>
            </w:pPr>
            <w:r w:rsidRPr="005E2433">
              <w:rPr>
                <w:sz w:val="24"/>
                <w:szCs w:val="24"/>
              </w:rPr>
              <w:t>2</w:t>
            </w:r>
            <w:r w:rsidR="00293958" w:rsidRPr="005E2433">
              <w:rPr>
                <w:sz w:val="24"/>
                <w:szCs w:val="24"/>
              </w:rPr>
              <w:t>2</w:t>
            </w:r>
          </w:p>
        </w:tc>
        <w:tc>
          <w:tcPr>
            <w:tcW w:w="1683" w:type="pct"/>
            <w:tcBorders>
              <w:top w:val="single" w:sz="4" w:space="0" w:color="000000"/>
              <w:left w:val="single" w:sz="4" w:space="0" w:color="000000"/>
              <w:bottom w:val="single" w:sz="4" w:space="0" w:color="000000"/>
              <w:right w:val="single" w:sz="4" w:space="0" w:color="000000"/>
            </w:tcBorders>
          </w:tcPr>
          <w:p w:rsidR="00E2198C" w:rsidRPr="005E2433" w:rsidRDefault="00293958" w:rsidP="00802940">
            <w:pPr>
              <w:pStyle w:val="TableParagraph"/>
              <w:spacing w:before="120" w:after="120" w:line="360" w:lineRule="auto"/>
              <w:ind w:left="744" w:right="744"/>
              <w:jc w:val="both"/>
              <w:rPr>
                <w:sz w:val="24"/>
                <w:szCs w:val="24"/>
              </w:rPr>
            </w:pPr>
            <w:r w:rsidRPr="005E2433">
              <w:rPr>
                <w:sz w:val="24"/>
                <w:szCs w:val="24"/>
              </w:rPr>
              <w:t>3</w:t>
            </w:r>
            <w:r w:rsidR="002C0F55" w:rsidRPr="005E2433">
              <w:rPr>
                <w:sz w:val="24"/>
                <w:szCs w:val="24"/>
              </w:rPr>
              <w:t>6.67</w:t>
            </w:r>
          </w:p>
        </w:tc>
      </w:tr>
    </w:tbl>
    <w:p w:rsidR="00A85D57" w:rsidRPr="005E2433" w:rsidRDefault="00A85D57" w:rsidP="00802940">
      <w:pPr>
        <w:pStyle w:val="BodyText"/>
        <w:spacing w:before="120" w:after="120" w:line="360" w:lineRule="auto"/>
        <w:jc w:val="both"/>
        <w:rPr>
          <w:b/>
          <w:sz w:val="24"/>
          <w:szCs w:val="24"/>
        </w:rPr>
      </w:pPr>
    </w:p>
    <w:p w:rsidR="00890845" w:rsidRPr="005E2433" w:rsidRDefault="00890845">
      <w:pPr>
        <w:rPr>
          <w:rFonts w:ascii="Times New Roman" w:eastAsiaTheme="majorEastAsia" w:hAnsi="Times New Roman" w:cs="Times New Roman"/>
          <w:b/>
          <w:bCs/>
          <w:sz w:val="24"/>
          <w:szCs w:val="24"/>
        </w:rPr>
      </w:pPr>
      <w:bookmarkStart w:id="116" w:name="_Toc28868768"/>
      <w:r w:rsidRPr="005E2433">
        <w:rPr>
          <w:rFonts w:ascii="Times New Roman" w:hAnsi="Times New Roman" w:cs="Times New Roman"/>
          <w:sz w:val="24"/>
          <w:szCs w:val="24"/>
        </w:rPr>
        <w:br w:type="page"/>
      </w:r>
    </w:p>
    <w:p w:rsidR="00A85D57" w:rsidRPr="005E2433" w:rsidRDefault="002C0F55" w:rsidP="00802940">
      <w:pPr>
        <w:pStyle w:val="Heading3"/>
        <w:spacing w:before="120" w:after="120"/>
        <w:rPr>
          <w:rFonts w:cs="Times New Roman"/>
          <w:color w:val="auto"/>
          <w:sz w:val="24"/>
          <w:szCs w:val="24"/>
        </w:rPr>
      </w:pPr>
      <w:r w:rsidRPr="005E2433">
        <w:rPr>
          <w:rFonts w:cs="Times New Roman"/>
          <w:color w:val="auto"/>
          <w:sz w:val="24"/>
          <w:szCs w:val="24"/>
        </w:rPr>
        <w:lastRenderedPageBreak/>
        <w:t xml:space="preserve">4.1.6 </w:t>
      </w:r>
      <w:r w:rsidR="00A85D57" w:rsidRPr="005E2433">
        <w:rPr>
          <w:rFonts w:cs="Times New Roman"/>
          <w:color w:val="auto"/>
          <w:sz w:val="24"/>
          <w:szCs w:val="24"/>
        </w:rPr>
        <w:t xml:space="preserve">Occurrence of </w:t>
      </w:r>
      <w:r w:rsidR="00A85D57" w:rsidRPr="005E2433">
        <w:rPr>
          <w:rFonts w:cs="Times New Roman"/>
          <w:i/>
          <w:color w:val="auto"/>
          <w:sz w:val="24"/>
          <w:szCs w:val="24"/>
        </w:rPr>
        <w:t>Shigella</w:t>
      </w:r>
      <w:r w:rsidR="00890845" w:rsidRPr="005E2433">
        <w:rPr>
          <w:rFonts w:cs="Times New Roman"/>
          <w:i/>
          <w:color w:val="auto"/>
          <w:sz w:val="24"/>
          <w:szCs w:val="24"/>
        </w:rPr>
        <w:t xml:space="preserve"> </w:t>
      </w:r>
      <w:r w:rsidR="00A85D57" w:rsidRPr="005E2433">
        <w:rPr>
          <w:rFonts w:cs="Times New Roman"/>
          <w:color w:val="auto"/>
          <w:sz w:val="24"/>
          <w:szCs w:val="24"/>
        </w:rPr>
        <w:t>spp</w:t>
      </w:r>
      <w:bookmarkEnd w:id="116"/>
    </w:p>
    <w:p w:rsidR="00A85D57" w:rsidRPr="005E2433" w:rsidRDefault="0035275D" w:rsidP="00802940">
      <w:pPr>
        <w:pStyle w:val="BodyText"/>
        <w:spacing w:before="120" w:after="120" w:line="360" w:lineRule="auto"/>
        <w:ind w:right="159"/>
        <w:jc w:val="both"/>
        <w:rPr>
          <w:sz w:val="24"/>
          <w:szCs w:val="24"/>
        </w:rPr>
      </w:pPr>
      <w:r w:rsidRPr="005E2433">
        <w:rPr>
          <w:sz w:val="24"/>
          <w:szCs w:val="24"/>
        </w:rPr>
        <w:t>Out of 6</w:t>
      </w:r>
      <w:r w:rsidR="00A85D57" w:rsidRPr="005E2433">
        <w:rPr>
          <w:sz w:val="24"/>
          <w:szCs w:val="24"/>
        </w:rPr>
        <w:t xml:space="preserve">0 samples, </w:t>
      </w:r>
      <w:r w:rsidR="00A85D57" w:rsidRPr="005E2433">
        <w:rPr>
          <w:i/>
          <w:sz w:val="24"/>
          <w:szCs w:val="24"/>
        </w:rPr>
        <w:t>Shigell</w:t>
      </w:r>
      <w:r w:rsidR="00F02540" w:rsidRPr="005E2433">
        <w:rPr>
          <w:i/>
          <w:sz w:val="24"/>
          <w:szCs w:val="24"/>
        </w:rPr>
        <w:t xml:space="preserve">a </w:t>
      </w:r>
      <w:r w:rsidR="00A85D57" w:rsidRPr="005E2433">
        <w:rPr>
          <w:sz w:val="24"/>
          <w:szCs w:val="24"/>
        </w:rPr>
        <w:t>species were</w:t>
      </w:r>
      <w:r w:rsidR="00127B9A" w:rsidRPr="005E2433">
        <w:rPr>
          <w:sz w:val="24"/>
          <w:szCs w:val="24"/>
        </w:rPr>
        <w:t>found in only 11.67% samples viz. 7</w:t>
      </w:r>
      <w:r w:rsidR="00A85D57" w:rsidRPr="005E2433">
        <w:rPr>
          <w:sz w:val="24"/>
          <w:szCs w:val="24"/>
        </w:rPr>
        <w:t xml:space="preserve"> samples. Am</w:t>
      </w:r>
      <w:r w:rsidR="00127B9A" w:rsidRPr="005E2433">
        <w:rPr>
          <w:sz w:val="24"/>
          <w:szCs w:val="24"/>
        </w:rPr>
        <w:t>ong them, 3 samples were aalunimki, 3 samples were chatpate and 1 was panipuri sample. (Table-6</w:t>
      </w:r>
      <w:r w:rsidR="00A85D57" w:rsidRPr="005E2433">
        <w:rPr>
          <w:sz w:val="24"/>
          <w:szCs w:val="24"/>
        </w:rPr>
        <w:t>)</w:t>
      </w:r>
    </w:p>
    <w:p w:rsidR="00A85D57" w:rsidRPr="005E2433" w:rsidRDefault="00127B9A" w:rsidP="00CF05CF">
      <w:pPr>
        <w:pStyle w:val="Subtitle"/>
        <w:rPr>
          <w:rFonts w:cs="Times New Roman"/>
          <w:color w:val="auto"/>
        </w:rPr>
      </w:pPr>
      <w:bookmarkStart w:id="117" w:name="_Toc28869419"/>
      <w:r w:rsidRPr="005E2433">
        <w:rPr>
          <w:rFonts w:cs="Times New Roman"/>
          <w:color w:val="auto"/>
        </w:rPr>
        <w:t>Table 6</w:t>
      </w:r>
      <w:r w:rsidR="00A85D57" w:rsidRPr="005E2433">
        <w:rPr>
          <w:rFonts w:cs="Times New Roman"/>
          <w:color w:val="auto"/>
        </w:rPr>
        <w:t xml:space="preserve">: Occurrence of </w:t>
      </w:r>
      <w:r w:rsidRPr="005E2433">
        <w:rPr>
          <w:rFonts w:cs="Times New Roman"/>
          <w:i/>
          <w:color w:val="auto"/>
        </w:rPr>
        <w:t>Shigella species</w:t>
      </w:r>
      <w:bookmarkEnd w:id="1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782"/>
        <w:gridCol w:w="2669"/>
        <w:gridCol w:w="2479"/>
      </w:tblGrid>
      <w:tr w:rsidR="00A85D57" w:rsidRPr="005E2433" w:rsidTr="00127B9A">
        <w:trPr>
          <w:trHeight w:hRule="exact" w:val="523"/>
        </w:trPr>
        <w:tc>
          <w:tcPr>
            <w:tcW w:w="1754" w:type="pct"/>
            <w:vMerge w:val="restart"/>
          </w:tcPr>
          <w:p w:rsidR="00A85D57" w:rsidRPr="005E2433" w:rsidRDefault="00A85D57" w:rsidP="00890845">
            <w:pPr>
              <w:pStyle w:val="TableParagraph"/>
              <w:spacing w:before="120" w:after="120" w:line="360" w:lineRule="auto"/>
              <w:ind w:left="635" w:right="129" w:firstLine="2"/>
              <w:jc w:val="both"/>
              <w:rPr>
                <w:sz w:val="24"/>
                <w:szCs w:val="24"/>
              </w:rPr>
            </w:pPr>
            <w:r w:rsidRPr="005E2433">
              <w:rPr>
                <w:w w:val="105"/>
                <w:sz w:val="24"/>
                <w:szCs w:val="24"/>
              </w:rPr>
              <w:t>Source</w:t>
            </w:r>
            <w:r w:rsidRPr="005E2433">
              <w:rPr>
                <w:sz w:val="24"/>
                <w:szCs w:val="24"/>
              </w:rPr>
              <w:t>Sample</w:t>
            </w:r>
          </w:p>
        </w:tc>
        <w:tc>
          <w:tcPr>
            <w:tcW w:w="3246" w:type="pct"/>
            <w:gridSpan w:val="2"/>
          </w:tcPr>
          <w:p w:rsidR="00A85D57" w:rsidRPr="005E2433" w:rsidRDefault="00640437" w:rsidP="00802940">
            <w:pPr>
              <w:pStyle w:val="TableParagraph"/>
              <w:spacing w:before="120" w:after="120" w:line="360" w:lineRule="auto"/>
              <w:ind w:left="1653" w:right="1653"/>
              <w:jc w:val="both"/>
              <w:rPr>
                <w:i/>
                <w:sz w:val="24"/>
                <w:szCs w:val="24"/>
              </w:rPr>
            </w:pPr>
            <w:r w:rsidRPr="005E2433">
              <w:rPr>
                <w:i/>
                <w:w w:val="105"/>
                <w:sz w:val="24"/>
                <w:szCs w:val="24"/>
              </w:rPr>
              <w:t>Shig</w:t>
            </w:r>
            <w:r w:rsidR="00A85D57" w:rsidRPr="005E2433">
              <w:rPr>
                <w:i/>
                <w:w w:val="105"/>
                <w:sz w:val="24"/>
                <w:szCs w:val="24"/>
              </w:rPr>
              <w:t>ella species</w:t>
            </w:r>
          </w:p>
        </w:tc>
      </w:tr>
      <w:tr w:rsidR="00A85D57" w:rsidRPr="005E2433" w:rsidTr="00127B9A">
        <w:trPr>
          <w:trHeight w:hRule="exact" w:val="396"/>
        </w:trPr>
        <w:tc>
          <w:tcPr>
            <w:tcW w:w="1754" w:type="pct"/>
            <w:vMerge/>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683" w:type="pct"/>
          </w:tcPr>
          <w:p w:rsidR="00A85D57" w:rsidRPr="005E2433" w:rsidRDefault="00A85D57" w:rsidP="00802940">
            <w:pPr>
              <w:pStyle w:val="TableParagraph"/>
              <w:spacing w:before="120" w:after="120" w:line="360" w:lineRule="auto"/>
              <w:ind w:left="744" w:right="744"/>
              <w:jc w:val="both"/>
              <w:rPr>
                <w:sz w:val="24"/>
                <w:szCs w:val="24"/>
              </w:rPr>
            </w:pPr>
            <w:r w:rsidRPr="005E2433">
              <w:rPr>
                <w:w w:val="105"/>
                <w:sz w:val="24"/>
                <w:szCs w:val="24"/>
              </w:rPr>
              <w:t>Growth</w:t>
            </w:r>
          </w:p>
        </w:tc>
        <w:tc>
          <w:tcPr>
            <w:tcW w:w="1563" w:type="pct"/>
          </w:tcPr>
          <w:p w:rsidR="00A85D57" w:rsidRPr="005E2433" w:rsidRDefault="00A85D57" w:rsidP="00802940">
            <w:pPr>
              <w:pStyle w:val="TableParagraph"/>
              <w:spacing w:before="120" w:after="120" w:line="360" w:lineRule="auto"/>
              <w:ind w:left="659" w:right="662"/>
              <w:jc w:val="both"/>
              <w:rPr>
                <w:sz w:val="24"/>
                <w:szCs w:val="24"/>
              </w:rPr>
            </w:pPr>
            <w:r w:rsidRPr="005E2433">
              <w:rPr>
                <w:w w:val="105"/>
                <w:sz w:val="24"/>
                <w:szCs w:val="24"/>
              </w:rPr>
              <w:t>Percentage</w:t>
            </w:r>
          </w:p>
        </w:tc>
      </w:tr>
      <w:tr w:rsidR="00127B9A" w:rsidRPr="005E2433" w:rsidTr="00127B9A">
        <w:trPr>
          <w:trHeight w:hRule="exact" w:val="400"/>
        </w:trPr>
        <w:tc>
          <w:tcPr>
            <w:tcW w:w="1754" w:type="pct"/>
            <w:tcBorders>
              <w:bottom w:val="single" w:sz="3" w:space="0" w:color="000000"/>
            </w:tcBorders>
          </w:tcPr>
          <w:p w:rsidR="00127B9A" w:rsidRPr="005E2433" w:rsidRDefault="00127B9A" w:rsidP="00802940">
            <w:pPr>
              <w:pStyle w:val="TableParagraph"/>
              <w:spacing w:before="120" w:after="120" w:line="360" w:lineRule="auto"/>
              <w:ind w:left="389" w:right="390"/>
              <w:rPr>
                <w:sz w:val="24"/>
                <w:szCs w:val="24"/>
              </w:rPr>
            </w:pPr>
            <w:r w:rsidRPr="005E2433">
              <w:rPr>
                <w:sz w:val="24"/>
                <w:szCs w:val="24"/>
              </w:rPr>
              <w:t>Aalunimki (n=15)</w:t>
            </w:r>
          </w:p>
          <w:p w:rsidR="00127B9A" w:rsidRPr="005E2433" w:rsidRDefault="00127B9A" w:rsidP="00802940">
            <w:pPr>
              <w:pStyle w:val="TableParagraph"/>
              <w:spacing w:before="120" w:after="120" w:line="360" w:lineRule="auto"/>
              <w:ind w:left="389" w:right="390"/>
              <w:rPr>
                <w:sz w:val="24"/>
                <w:szCs w:val="24"/>
              </w:rPr>
            </w:pPr>
          </w:p>
        </w:tc>
        <w:tc>
          <w:tcPr>
            <w:tcW w:w="1683" w:type="pct"/>
            <w:tcBorders>
              <w:bottom w:val="single" w:sz="3" w:space="0" w:color="000000"/>
            </w:tcBorders>
          </w:tcPr>
          <w:p w:rsidR="00127B9A" w:rsidRPr="005E2433" w:rsidRDefault="00127B9A" w:rsidP="00802940">
            <w:pPr>
              <w:pStyle w:val="TableParagraph"/>
              <w:spacing w:before="120" w:after="120" w:line="360" w:lineRule="auto"/>
              <w:rPr>
                <w:sz w:val="24"/>
                <w:szCs w:val="24"/>
              </w:rPr>
            </w:pPr>
            <w:r w:rsidRPr="005E2433">
              <w:rPr>
                <w:w w:val="102"/>
                <w:sz w:val="24"/>
                <w:szCs w:val="24"/>
              </w:rPr>
              <w:t>3</w:t>
            </w:r>
          </w:p>
        </w:tc>
        <w:tc>
          <w:tcPr>
            <w:tcW w:w="1563" w:type="pct"/>
            <w:tcBorders>
              <w:bottom w:val="single" w:sz="3" w:space="0" w:color="000000"/>
            </w:tcBorders>
          </w:tcPr>
          <w:p w:rsidR="00127B9A" w:rsidRPr="005E2433" w:rsidRDefault="00127B9A" w:rsidP="00802940">
            <w:pPr>
              <w:pStyle w:val="TableParagraph"/>
              <w:spacing w:before="120" w:after="120" w:line="360" w:lineRule="auto"/>
              <w:rPr>
                <w:sz w:val="24"/>
                <w:szCs w:val="24"/>
              </w:rPr>
            </w:pPr>
            <w:r w:rsidRPr="005E2433">
              <w:rPr>
                <w:w w:val="102"/>
                <w:sz w:val="24"/>
                <w:szCs w:val="24"/>
              </w:rPr>
              <w:t>20</w:t>
            </w:r>
          </w:p>
        </w:tc>
      </w:tr>
      <w:tr w:rsidR="00127B9A" w:rsidRPr="005E2433" w:rsidTr="00127B9A">
        <w:trPr>
          <w:trHeight w:hRule="exact" w:val="397"/>
        </w:trPr>
        <w:tc>
          <w:tcPr>
            <w:tcW w:w="1754" w:type="pct"/>
            <w:tcBorders>
              <w:top w:val="single" w:sz="3" w:space="0" w:color="000000"/>
            </w:tcBorders>
          </w:tcPr>
          <w:p w:rsidR="00127B9A" w:rsidRPr="005E2433" w:rsidRDefault="00127B9A" w:rsidP="00802940">
            <w:pPr>
              <w:pStyle w:val="TableParagraph"/>
              <w:spacing w:before="120" w:after="120" w:line="360" w:lineRule="auto"/>
              <w:ind w:left="389" w:right="390"/>
              <w:rPr>
                <w:sz w:val="24"/>
                <w:szCs w:val="24"/>
              </w:rPr>
            </w:pPr>
            <w:r w:rsidRPr="005E2433">
              <w:rPr>
                <w:sz w:val="24"/>
                <w:szCs w:val="24"/>
              </w:rPr>
              <w:t>Panipuri (n=15)</w:t>
            </w:r>
          </w:p>
        </w:tc>
        <w:tc>
          <w:tcPr>
            <w:tcW w:w="1683" w:type="pct"/>
            <w:tcBorders>
              <w:top w:val="single" w:sz="3" w:space="0" w:color="000000"/>
            </w:tcBorders>
          </w:tcPr>
          <w:p w:rsidR="00127B9A" w:rsidRPr="005E2433" w:rsidRDefault="00127B9A" w:rsidP="00802940">
            <w:pPr>
              <w:pStyle w:val="TableParagraph"/>
              <w:spacing w:before="120" w:after="120" w:line="360" w:lineRule="auto"/>
              <w:rPr>
                <w:sz w:val="24"/>
                <w:szCs w:val="24"/>
              </w:rPr>
            </w:pPr>
            <w:r w:rsidRPr="005E2433">
              <w:rPr>
                <w:w w:val="102"/>
                <w:sz w:val="24"/>
                <w:szCs w:val="24"/>
              </w:rPr>
              <w:t>1</w:t>
            </w:r>
          </w:p>
        </w:tc>
        <w:tc>
          <w:tcPr>
            <w:tcW w:w="1563" w:type="pct"/>
            <w:tcBorders>
              <w:top w:val="single" w:sz="3" w:space="0" w:color="000000"/>
            </w:tcBorders>
          </w:tcPr>
          <w:p w:rsidR="00127B9A" w:rsidRPr="005E2433" w:rsidRDefault="00127B9A" w:rsidP="00802940">
            <w:pPr>
              <w:pStyle w:val="TableParagraph"/>
              <w:spacing w:before="120" w:after="120" w:line="360" w:lineRule="auto"/>
              <w:rPr>
                <w:sz w:val="24"/>
                <w:szCs w:val="24"/>
              </w:rPr>
            </w:pPr>
            <w:r w:rsidRPr="005E2433">
              <w:rPr>
                <w:w w:val="102"/>
                <w:sz w:val="24"/>
                <w:szCs w:val="24"/>
              </w:rPr>
              <w:t>6.67</w:t>
            </w:r>
          </w:p>
        </w:tc>
      </w:tr>
      <w:tr w:rsidR="00127B9A" w:rsidRPr="005E2433" w:rsidTr="00127B9A">
        <w:trPr>
          <w:trHeight w:hRule="exact" w:val="398"/>
        </w:trPr>
        <w:tc>
          <w:tcPr>
            <w:tcW w:w="1754" w:type="pct"/>
          </w:tcPr>
          <w:p w:rsidR="00127B9A" w:rsidRPr="005E2433" w:rsidRDefault="00127B9A" w:rsidP="00802940">
            <w:pPr>
              <w:pStyle w:val="TableParagraph"/>
              <w:spacing w:before="120" w:after="120" w:line="360" w:lineRule="auto"/>
              <w:ind w:left="388" w:right="390"/>
              <w:rPr>
                <w:sz w:val="24"/>
                <w:szCs w:val="24"/>
              </w:rPr>
            </w:pPr>
            <w:r w:rsidRPr="005E2433">
              <w:rPr>
                <w:sz w:val="24"/>
                <w:szCs w:val="24"/>
              </w:rPr>
              <w:t>Chatpate (n=15)</w:t>
            </w:r>
          </w:p>
        </w:tc>
        <w:tc>
          <w:tcPr>
            <w:tcW w:w="1683" w:type="pct"/>
          </w:tcPr>
          <w:p w:rsidR="00127B9A" w:rsidRPr="005E2433" w:rsidRDefault="00127B9A" w:rsidP="00802940">
            <w:pPr>
              <w:pStyle w:val="TableParagraph"/>
              <w:spacing w:before="120" w:after="120" w:line="360" w:lineRule="auto"/>
              <w:rPr>
                <w:sz w:val="24"/>
                <w:szCs w:val="24"/>
              </w:rPr>
            </w:pPr>
            <w:r w:rsidRPr="005E2433">
              <w:rPr>
                <w:w w:val="102"/>
                <w:sz w:val="24"/>
                <w:szCs w:val="24"/>
              </w:rPr>
              <w:t>3</w:t>
            </w:r>
          </w:p>
        </w:tc>
        <w:tc>
          <w:tcPr>
            <w:tcW w:w="1563" w:type="pct"/>
          </w:tcPr>
          <w:p w:rsidR="00127B9A" w:rsidRPr="005E2433" w:rsidRDefault="00127B9A" w:rsidP="00802940">
            <w:pPr>
              <w:pStyle w:val="TableParagraph"/>
              <w:spacing w:before="120" w:after="120" w:line="360" w:lineRule="auto"/>
              <w:rPr>
                <w:sz w:val="24"/>
                <w:szCs w:val="24"/>
              </w:rPr>
            </w:pPr>
            <w:r w:rsidRPr="005E2433">
              <w:rPr>
                <w:w w:val="102"/>
                <w:sz w:val="24"/>
                <w:szCs w:val="24"/>
              </w:rPr>
              <w:t>20</w:t>
            </w:r>
          </w:p>
        </w:tc>
      </w:tr>
      <w:tr w:rsidR="00127B9A" w:rsidRPr="005E2433" w:rsidTr="00127B9A">
        <w:trPr>
          <w:trHeight w:hRule="exact" w:val="401"/>
        </w:trPr>
        <w:tc>
          <w:tcPr>
            <w:tcW w:w="1754" w:type="pct"/>
          </w:tcPr>
          <w:p w:rsidR="00127B9A" w:rsidRPr="005E2433" w:rsidRDefault="00127B9A" w:rsidP="00802940">
            <w:pPr>
              <w:pStyle w:val="TableParagraph"/>
              <w:spacing w:before="120" w:after="120" w:line="360" w:lineRule="auto"/>
              <w:ind w:left="389" w:right="390"/>
              <w:rPr>
                <w:sz w:val="24"/>
                <w:szCs w:val="24"/>
              </w:rPr>
            </w:pPr>
            <w:r w:rsidRPr="005E2433">
              <w:rPr>
                <w:sz w:val="24"/>
                <w:szCs w:val="24"/>
              </w:rPr>
              <w:t>Dahibada (n=15)</w:t>
            </w:r>
          </w:p>
        </w:tc>
        <w:tc>
          <w:tcPr>
            <w:tcW w:w="1683" w:type="pct"/>
          </w:tcPr>
          <w:p w:rsidR="00127B9A" w:rsidRPr="005E2433" w:rsidRDefault="00127B9A" w:rsidP="00802940">
            <w:pPr>
              <w:pStyle w:val="TableParagraph"/>
              <w:spacing w:before="120" w:after="120" w:line="360" w:lineRule="auto"/>
              <w:rPr>
                <w:sz w:val="24"/>
                <w:szCs w:val="24"/>
              </w:rPr>
            </w:pPr>
            <w:r w:rsidRPr="005E2433">
              <w:rPr>
                <w:w w:val="102"/>
                <w:sz w:val="24"/>
                <w:szCs w:val="24"/>
              </w:rPr>
              <w:t>0</w:t>
            </w:r>
          </w:p>
        </w:tc>
        <w:tc>
          <w:tcPr>
            <w:tcW w:w="1563" w:type="pct"/>
          </w:tcPr>
          <w:p w:rsidR="00127B9A" w:rsidRPr="005E2433" w:rsidRDefault="00127B9A" w:rsidP="00802940">
            <w:pPr>
              <w:pStyle w:val="TableParagraph"/>
              <w:spacing w:before="120" w:after="120" w:line="360" w:lineRule="auto"/>
              <w:rPr>
                <w:sz w:val="24"/>
                <w:szCs w:val="24"/>
              </w:rPr>
            </w:pPr>
            <w:r w:rsidRPr="005E2433">
              <w:rPr>
                <w:w w:val="102"/>
                <w:sz w:val="24"/>
                <w:szCs w:val="24"/>
              </w:rPr>
              <w:t>0</w:t>
            </w:r>
          </w:p>
        </w:tc>
      </w:tr>
      <w:tr w:rsidR="00127B9A" w:rsidRPr="005E2433" w:rsidTr="00127B9A">
        <w:trPr>
          <w:trHeight w:hRule="exact" w:val="398"/>
        </w:trPr>
        <w:tc>
          <w:tcPr>
            <w:tcW w:w="1754" w:type="pct"/>
          </w:tcPr>
          <w:p w:rsidR="00127B9A" w:rsidRPr="005E2433" w:rsidRDefault="00127B9A" w:rsidP="00802940">
            <w:pPr>
              <w:pStyle w:val="TableParagraph"/>
              <w:spacing w:before="120" w:after="120" w:line="360" w:lineRule="auto"/>
              <w:ind w:left="389" w:right="390"/>
              <w:rPr>
                <w:sz w:val="24"/>
                <w:szCs w:val="24"/>
              </w:rPr>
            </w:pPr>
            <w:r w:rsidRPr="005E2433">
              <w:rPr>
                <w:sz w:val="24"/>
                <w:szCs w:val="24"/>
              </w:rPr>
              <w:t>Total (N=60)</w:t>
            </w:r>
          </w:p>
        </w:tc>
        <w:tc>
          <w:tcPr>
            <w:tcW w:w="1683" w:type="pct"/>
          </w:tcPr>
          <w:p w:rsidR="00127B9A" w:rsidRPr="005E2433" w:rsidRDefault="00127B9A" w:rsidP="00802940">
            <w:pPr>
              <w:pStyle w:val="TableParagraph"/>
              <w:spacing w:before="120" w:after="120" w:line="360" w:lineRule="auto"/>
              <w:rPr>
                <w:sz w:val="24"/>
                <w:szCs w:val="24"/>
              </w:rPr>
            </w:pPr>
            <w:r w:rsidRPr="005E2433">
              <w:rPr>
                <w:w w:val="102"/>
                <w:sz w:val="24"/>
                <w:szCs w:val="24"/>
              </w:rPr>
              <w:t>7</w:t>
            </w:r>
          </w:p>
        </w:tc>
        <w:tc>
          <w:tcPr>
            <w:tcW w:w="1563" w:type="pct"/>
          </w:tcPr>
          <w:p w:rsidR="00127B9A" w:rsidRPr="005E2433" w:rsidRDefault="00127B9A" w:rsidP="00802940">
            <w:pPr>
              <w:pStyle w:val="TableParagraph"/>
              <w:spacing w:before="120" w:after="120" w:line="360" w:lineRule="auto"/>
              <w:rPr>
                <w:sz w:val="24"/>
                <w:szCs w:val="24"/>
              </w:rPr>
            </w:pPr>
            <w:r w:rsidRPr="005E2433">
              <w:rPr>
                <w:w w:val="102"/>
                <w:sz w:val="24"/>
                <w:szCs w:val="24"/>
              </w:rPr>
              <w:t>11.67</w:t>
            </w:r>
          </w:p>
        </w:tc>
      </w:tr>
    </w:tbl>
    <w:p w:rsidR="00A85D57" w:rsidRPr="005E2433" w:rsidRDefault="00A85D57" w:rsidP="00802940">
      <w:pPr>
        <w:pStyle w:val="BodyText"/>
        <w:spacing w:before="120" w:after="120" w:line="360" w:lineRule="auto"/>
        <w:jc w:val="both"/>
        <w:rPr>
          <w:b/>
          <w:sz w:val="24"/>
          <w:szCs w:val="24"/>
        </w:rPr>
      </w:pPr>
    </w:p>
    <w:p w:rsidR="00890845" w:rsidRPr="005E2433" w:rsidRDefault="00890845">
      <w:pPr>
        <w:rPr>
          <w:rFonts w:ascii="Times New Roman" w:eastAsiaTheme="majorEastAsia" w:hAnsi="Times New Roman" w:cs="Times New Roman"/>
          <w:b/>
          <w:bCs/>
          <w:sz w:val="24"/>
          <w:szCs w:val="24"/>
        </w:rPr>
      </w:pPr>
      <w:bookmarkStart w:id="118" w:name="_Toc28868769"/>
      <w:r w:rsidRPr="005E2433">
        <w:rPr>
          <w:rFonts w:ascii="Times New Roman" w:hAnsi="Times New Roman" w:cs="Times New Roman"/>
          <w:sz w:val="24"/>
          <w:szCs w:val="24"/>
        </w:rPr>
        <w:br w:type="page"/>
      </w:r>
    </w:p>
    <w:p w:rsidR="00A85D57" w:rsidRPr="005E2433" w:rsidRDefault="00640437" w:rsidP="00802940">
      <w:pPr>
        <w:pStyle w:val="Heading3"/>
        <w:spacing w:before="120" w:after="120"/>
        <w:rPr>
          <w:rFonts w:cs="Times New Roman"/>
          <w:color w:val="auto"/>
          <w:sz w:val="24"/>
          <w:szCs w:val="24"/>
        </w:rPr>
      </w:pPr>
      <w:r w:rsidRPr="005E2433">
        <w:rPr>
          <w:rFonts w:cs="Times New Roman"/>
          <w:color w:val="auto"/>
          <w:sz w:val="24"/>
          <w:szCs w:val="24"/>
        </w:rPr>
        <w:lastRenderedPageBreak/>
        <w:t xml:space="preserve">4.1.7 </w:t>
      </w:r>
      <w:r w:rsidR="00A85D57" w:rsidRPr="005E2433">
        <w:rPr>
          <w:rFonts w:cs="Times New Roman"/>
          <w:color w:val="auto"/>
          <w:sz w:val="24"/>
          <w:szCs w:val="24"/>
        </w:rPr>
        <w:t xml:space="preserve">Occurrence of </w:t>
      </w:r>
      <w:r w:rsidR="00A85D57" w:rsidRPr="005E2433">
        <w:rPr>
          <w:rFonts w:cs="Times New Roman"/>
          <w:i/>
          <w:color w:val="auto"/>
          <w:sz w:val="24"/>
          <w:szCs w:val="24"/>
        </w:rPr>
        <w:t>Vibrio</w:t>
      </w:r>
      <w:r w:rsidR="00890845" w:rsidRPr="005E2433">
        <w:rPr>
          <w:rFonts w:cs="Times New Roman"/>
          <w:i/>
          <w:color w:val="auto"/>
          <w:sz w:val="24"/>
          <w:szCs w:val="24"/>
        </w:rPr>
        <w:t xml:space="preserve"> </w:t>
      </w:r>
      <w:r w:rsidR="00A85D57" w:rsidRPr="005E2433">
        <w:rPr>
          <w:rFonts w:cs="Times New Roman"/>
          <w:color w:val="auto"/>
          <w:sz w:val="24"/>
          <w:szCs w:val="24"/>
        </w:rPr>
        <w:t>spp</w:t>
      </w:r>
      <w:bookmarkEnd w:id="118"/>
    </w:p>
    <w:p w:rsidR="00A85D57" w:rsidRPr="005E2433" w:rsidRDefault="00640437" w:rsidP="00802940">
      <w:pPr>
        <w:pStyle w:val="BodyText"/>
        <w:spacing w:before="120" w:after="120" w:line="360" w:lineRule="auto"/>
        <w:ind w:right="159"/>
        <w:jc w:val="both"/>
        <w:rPr>
          <w:sz w:val="24"/>
          <w:szCs w:val="24"/>
        </w:rPr>
      </w:pPr>
      <w:r w:rsidRPr="005E2433">
        <w:rPr>
          <w:sz w:val="24"/>
          <w:szCs w:val="24"/>
        </w:rPr>
        <w:t>Amongst 60 samples, only 5</w:t>
      </w:r>
      <w:r w:rsidR="00A85D57" w:rsidRPr="005E2433">
        <w:rPr>
          <w:sz w:val="24"/>
          <w:szCs w:val="24"/>
        </w:rPr>
        <w:t xml:space="preserve"> of them (</w:t>
      </w:r>
      <w:r w:rsidRPr="005E2433">
        <w:rPr>
          <w:sz w:val="24"/>
          <w:szCs w:val="24"/>
        </w:rPr>
        <w:t>2aalunimki, 2 panipuri, 1 chatpate</w:t>
      </w:r>
      <w:r w:rsidR="00A85D57" w:rsidRPr="005E2433">
        <w:rPr>
          <w:sz w:val="24"/>
          <w:szCs w:val="24"/>
        </w:rPr>
        <w:t xml:space="preserve">) were found to be contaminated with </w:t>
      </w:r>
      <w:r w:rsidR="00A85D57" w:rsidRPr="005E2433">
        <w:rPr>
          <w:i/>
          <w:sz w:val="24"/>
          <w:szCs w:val="24"/>
        </w:rPr>
        <w:t xml:space="preserve">Vibrio </w:t>
      </w:r>
      <w:r w:rsidR="00A85D57" w:rsidRPr="005E2433">
        <w:rPr>
          <w:sz w:val="24"/>
          <w:szCs w:val="24"/>
        </w:rPr>
        <w:t>species. In this study</w:t>
      </w:r>
      <w:r w:rsidRPr="005E2433">
        <w:rPr>
          <w:sz w:val="24"/>
          <w:szCs w:val="24"/>
        </w:rPr>
        <w:t>, all dahibada samples</w:t>
      </w:r>
      <w:r w:rsidR="00A85D57" w:rsidRPr="005E2433">
        <w:rPr>
          <w:sz w:val="24"/>
          <w:szCs w:val="24"/>
        </w:rPr>
        <w:t xml:space="preserve"> were found to be free from </w:t>
      </w:r>
      <w:r w:rsidR="00A85D57" w:rsidRPr="005E2433">
        <w:rPr>
          <w:i/>
          <w:sz w:val="24"/>
          <w:szCs w:val="24"/>
        </w:rPr>
        <w:t xml:space="preserve">Vibrio </w:t>
      </w:r>
      <w:r w:rsidR="00A85D57" w:rsidRPr="005E2433">
        <w:rPr>
          <w:sz w:val="24"/>
          <w:szCs w:val="24"/>
        </w:rPr>
        <w:t xml:space="preserve">species.  </w:t>
      </w:r>
      <w:r w:rsidRPr="005E2433">
        <w:rPr>
          <w:sz w:val="24"/>
          <w:szCs w:val="24"/>
        </w:rPr>
        <w:t>(Table-7</w:t>
      </w:r>
      <w:r w:rsidR="00A85D57" w:rsidRPr="005E2433">
        <w:rPr>
          <w:sz w:val="24"/>
          <w:szCs w:val="24"/>
        </w:rPr>
        <w:t>)</w:t>
      </w:r>
    </w:p>
    <w:p w:rsidR="00A85D57" w:rsidRPr="005E2433" w:rsidRDefault="00A85D57" w:rsidP="00802940">
      <w:pPr>
        <w:spacing w:before="120" w:after="120" w:line="360" w:lineRule="auto"/>
        <w:jc w:val="both"/>
        <w:rPr>
          <w:rFonts w:ascii="Times New Roman" w:hAnsi="Times New Roman" w:cs="Times New Roman"/>
          <w:sz w:val="24"/>
          <w:szCs w:val="24"/>
        </w:rPr>
      </w:pPr>
    </w:p>
    <w:p w:rsidR="00A85D57" w:rsidRPr="005E2433" w:rsidRDefault="009F5089" w:rsidP="00CF05CF">
      <w:pPr>
        <w:pStyle w:val="Subtitle"/>
        <w:rPr>
          <w:rFonts w:cs="Times New Roman"/>
          <w:color w:val="auto"/>
        </w:rPr>
      </w:pPr>
      <w:bookmarkStart w:id="119" w:name="_Toc28869420"/>
      <w:r w:rsidRPr="005E2433">
        <w:rPr>
          <w:rFonts w:cs="Times New Roman"/>
          <w:color w:val="auto"/>
        </w:rPr>
        <w:t>Table 7</w:t>
      </w:r>
      <w:r w:rsidR="00A85D57" w:rsidRPr="005E2433">
        <w:rPr>
          <w:rFonts w:cs="Times New Roman"/>
          <w:color w:val="auto"/>
        </w:rPr>
        <w:t xml:space="preserve">: Occurrence of </w:t>
      </w:r>
      <w:r w:rsidR="00A85D57" w:rsidRPr="005E2433">
        <w:rPr>
          <w:rFonts w:cs="Times New Roman"/>
          <w:i/>
          <w:color w:val="auto"/>
        </w:rPr>
        <w:t xml:space="preserve">Vibrio </w:t>
      </w:r>
      <w:r w:rsidR="00A85D57" w:rsidRPr="005E2433">
        <w:rPr>
          <w:rFonts w:cs="Times New Roman"/>
          <w:color w:val="auto"/>
        </w:rPr>
        <w:t>spp</w:t>
      </w:r>
      <w:bookmarkEnd w:id="1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937"/>
        <w:gridCol w:w="2638"/>
        <w:gridCol w:w="2355"/>
      </w:tblGrid>
      <w:tr w:rsidR="00A85D57" w:rsidRPr="005E2433" w:rsidTr="009F5089">
        <w:trPr>
          <w:trHeight w:hRule="exact" w:val="526"/>
        </w:trPr>
        <w:tc>
          <w:tcPr>
            <w:tcW w:w="1852" w:type="pct"/>
            <w:vMerge w:val="restart"/>
            <w:tcBorders>
              <w:right w:val="single" w:sz="3" w:space="0" w:color="000000"/>
            </w:tcBorders>
          </w:tcPr>
          <w:p w:rsidR="00A85D57" w:rsidRPr="005E2433" w:rsidRDefault="00A85D57" w:rsidP="00802940">
            <w:pPr>
              <w:pStyle w:val="TableParagraph"/>
              <w:spacing w:before="120" w:after="120" w:line="360" w:lineRule="auto"/>
              <w:ind w:left="1031" w:right="1035" w:firstLine="2"/>
              <w:jc w:val="both"/>
              <w:rPr>
                <w:sz w:val="24"/>
                <w:szCs w:val="24"/>
              </w:rPr>
            </w:pPr>
            <w:r w:rsidRPr="005E2433">
              <w:rPr>
                <w:w w:val="105"/>
                <w:sz w:val="24"/>
                <w:szCs w:val="24"/>
              </w:rPr>
              <w:t xml:space="preserve">Source </w:t>
            </w:r>
            <w:r w:rsidRPr="005E2433">
              <w:rPr>
                <w:sz w:val="24"/>
                <w:szCs w:val="24"/>
              </w:rPr>
              <w:t>Sample</w:t>
            </w:r>
          </w:p>
        </w:tc>
        <w:tc>
          <w:tcPr>
            <w:tcW w:w="3148" w:type="pct"/>
            <w:gridSpan w:val="2"/>
            <w:tcBorders>
              <w:left w:val="single" w:sz="3" w:space="0" w:color="000000"/>
            </w:tcBorders>
          </w:tcPr>
          <w:p w:rsidR="00A85D57" w:rsidRPr="005E2433" w:rsidRDefault="00A85D57" w:rsidP="00802940">
            <w:pPr>
              <w:pStyle w:val="TableParagraph"/>
              <w:spacing w:before="120" w:after="120" w:line="360" w:lineRule="auto"/>
              <w:ind w:left="1678" w:right="1680"/>
              <w:jc w:val="both"/>
              <w:rPr>
                <w:i/>
                <w:sz w:val="24"/>
                <w:szCs w:val="24"/>
              </w:rPr>
            </w:pPr>
            <w:r w:rsidRPr="005E2433">
              <w:rPr>
                <w:i/>
                <w:w w:val="105"/>
                <w:sz w:val="24"/>
                <w:szCs w:val="24"/>
              </w:rPr>
              <w:t>Vibrio species</w:t>
            </w:r>
          </w:p>
        </w:tc>
      </w:tr>
      <w:tr w:rsidR="00A85D57" w:rsidRPr="005E2433" w:rsidTr="009F5089">
        <w:trPr>
          <w:trHeight w:hRule="exact" w:val="395"/>
        </w:trPr>
        <w:tc>
          <w:tcPr>
            <w:tcW w:w="1852" w:type="pct"/>
            <w:vMerge/>
            <w:tcBorders>
              <w:bottom w:val="single" w:sz="3" w:space="0" w:color="000000"/>
              <w:right w:val="single" w:sz="3"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663" w:type="pct"/>
            <w:tcBorders>
              <w:left w:val="single" w:sz="3" w:space="0" w:color="000000"/>
              <w:bottom w:val="single" w:sz="3" w:space="0" w:color="000000"/>
              <w:right w:val="single" w:sz="3" w:space="0" w:color="000000"/>
            </w:tcBorders>
          </w:tcPr>
          <w:p w:rsidR="00A85D57" w:rsidRPr="005E2433" w:rsidRDefault="00A85D57" w:rsidP="00802940">
            <w:pPr>
              <w:pStyle w:val="TableParagraph"/>
              <w:spacing w:before="120" w:after="120" w:line="360" w:lineRule="auto"/>
              <w:ind w:left="872" w:right="872"/>
              <w:jc w:val="both"/>
              <w:rPr>
                <w:sz w:val="24"/>
                <w:szCs w:val="24"/>
              </w:rPr>
            </w:pPr>
            <w:r w:rsidRPr="005E2433">
              <w:rPr>
                <w:w w:val="105"/>
                <w:sz w:val="24"/>
                <w:szCs w:val="24"/>
              </w:rPr>
              <w:t>Growth</w:t>
            </w:r>
          </w:p>
        </w:tc>
        <w:tc>
          <w:tcPr>
            <w:tcW w:w="1485" w:type="pct"/>
            <w:tcBorders>
              <w:left w:val="single" w:sz="3" w:space="0" w:color="000000"/>
              <w:bottom w:val="single" w:sz="3" w:space="0" w:color="000000"/>
            </w:tcBorders>
          </w:tcPr>
          <w:p w:rsidR="00A85D57" w:rsidRPr="005E2433" w:rsidRDefault="00A85D57" w:rsidP="00802940">
            <w:pPr>
              <w:pStyle w:val="TableParagraph"/>
              <w:spacing w:before="120" w:after="120" w:line="360" w:lineRule="auto"/>
              <w:ind w:left="617" w:right="620"/>
              <w:jc w:val="both"/>
              <w:rPr>
                <w:sz w:val="24"/>
                <w:szCs w:val="24"/>
              </w:rPr>
            </w:pPr>
            <w:r w:rsidRPr="005E2433">
              <w:rPr>
                <w:w w:val="105"/>
                <w:sz w:val="24"/>
                <w:szCs w:val="24"/>
              </w:rPr>
              <w:t>Percentage</w:t>
            </w:r>
          </w:p>
        </w:tc>
      </w:tr>
      <w:tr w:rsidR="00753FAE" w:rsidRPr="005E2433" w:rsidTr="009F5089">
        <w:trPr>
          <w:trHeight w:hRule="exact" w:val="400"/>
        </w:trPr>
        <w:tc>
          <w:tcPr>
            <w:tcW w:w="1852" w:type="pct"/>
            <w:tcBorders>
              <w:top w:val="single" w:sz="3" w:space="0" w:color="000000"/>
              <w:right w:val="single" w:sz="3" w:space="0" w:color="000000"/>
            </w:tcBorders>
          </w:tcPr>
          <w:p w:rsidR="00753FAE" w:rsidRPr="005E2433" w:rsidRDefault="00753FAE" w:rsidP="00802940">
            <w:pPr>
              <w:pStyle w:val="TableParagraph"/>
              <w:spacing w:before="120" w:after="120" w:line="360" w:lineRule="auto"/>
              <w:ind w:left="389" w:right="390"/>
              <w:rPr>
                <w:sz w:val="24"/>
                <w:szCs w:val="24"/>
              </w:rPr>
            </w:pPr>
            <w:r w:rsidRPr="005E2433">
              <w:rPr>
                <w:sz w:val="24"/>
                <w:szCs w:val="24"/>
              </w:rPr>
              <w:t>Aalunimki (n=15)</w:t>
            </w:r>
          </w:p>
          <w:p w:rsidR="00753FAE" w:rsidRPr="005E2433" w:rsidRDefault="00753FAE" w:rsidP="00802940">
            <w:pPr>
              <w:pStyle w:val="TableParagraph"/>
              <w:spacing w:before="120" w:after="120" w:line="360" w:lineRule="auto"/>
              <w:ind w:left="389" w:right="390"/>
              <w:rPr>
                <w:sz w:val="24"/>
                <w:szCs w:val="24"/>
              </w:rPr>
            </w:pPr>
          </w:p>
        </w:tc>
        <w:tc>
          <w:tcPr>
            <w:tcW w:w="1663" w:type="pct"/>
            <w:tcBorders>
              <w:top w:val="single" w:sz="3" w:space="0" w:color="000000"/>
              <w:left w:val="single" w:sz="3" w:space="0" w:color="000000"/>
              <w:right w:val="single" w:sz="3" w:space="0" w:color="000000"/>
            </w:tcBorders>
          </w:tcPr>
          <w:p w:rsidR="00753FAE" w:rsidRPr="005E2433" w:rsidRDefault="008126AA" w:rsidP="00802940">
            <w:pPr>
              <w:pStyle w:val="TableParagraph"/>
              <w:spacing w:before="120" w:after="120" w:line="360" w:lineRule="auto"/>
              <w:ind w:left="2"/>
              <w:rPr>
                <w:sz w:val="24"/>
                <w:szCs w:val="24"/>
              </w:rPr>
            </w:pPr>
            <w:r w:rsidRPr="005E2433">
              <w:rPr>
                <w:w w:val="102"/>
                <w:sz w:val="24"/>
                <w:szCs w:val="24"/>
              </w:rPr>
              <w:t>2</w:t>
            </w:r>
          </w:p>
        </w:tc>
        <w:tc>
          <w:tcPr>
            <w:tcW w:w="1485" w:type="pct"/>
            <w:tcBorders>
              <w:top w:val="single" w:sz="3" w:space="0" w:color="000000"/>
              <w:left w:val="single" w:sz="3" w:space="0" w:color="000000"/>
            </w:tcBorders>
          </w:tcPr>
          <w:p w:rsidR="00753FAE" w:rsidRPr="005E2433" w:rsidRDefault="008126AA" w:rsidP="00802940">
            <w:pPr>
              <w:pStyle w:val="TableParagraph"/>
              <w:spacing w:before="120" w:after="120" w:line="360" w:lineRule="auto"/>
              <w:rPr>
                <w:sz w:val="24"/>
                <w:szCs w:val="24"/>
              </w:rPr>
            </w:pPr>
            <w:r w:rsidRPr="005E2433">
              <w:rPr>
                <w:w w:val="102"/>
                <w:sz w:val="24"/>
                <w:szCs w:val="24"/>
              </w:rPr>
              <w:t>13.33</w:t>
            </w:r>
          </w:p>
        </w:tc>
      </w:tr>
      <w:tr w:rsidR="00753FAE" w:rsidRPr="005E2433" w:rsidTr="009F5089">
        <w:trPr>
          <w:trHeight w:hRule="exact" w:val="398"/>
        </w:trPr>
        <w:tc>
          <w:tcPr>
            <w:tcW w:w="1852" w:type="pct"/>
            <w:tcBorders>
              <w:right w:val="single" w:sz="3" w:space="0" w:color="000000"/>
            </w:tcBorders>
          </w:tcPr>
          <w:p w:rsidR="00753FAE" w:rsidRPr="005E2433" w:rsidRDefault="00753FAE" w:rsidP="00802940">
            <w:pPr>
              <w:pStyle w:val="TableParagraph"/>
              <w:spacing w:before="120" w:after="120" w:line="360" w:lineRule="auto"/>
              <w:ind w:left="389" w:right="390"/>
              <w:rPr>
                <w:sz w:val="24"/>
                <w:szCs w:val="24"/>
              </w:rPr>
            </w:pPr>
            <w:r w:rsidRPr="005E2433">
              <w:rPr>
                <w:sz w:val="24"/>
                <w:szCs w:val="24"/>
              </w:rPr>
              <w:t>Panipuri (n=15)</w:t>
            </w:r>
          </w:p>
        </w:tc>
        <w:tc>
          <w:tcPr>
            <w:tcW w:w="1663" w:type="pct"/>
            <w:tcBorders>
              <w:left w:val="single" w:sz="3" w:space="0" w:color="000000"/>
              <w:right w:val="single" w:sz="3" w:space="0" w:color="000000"/>
            </w:tcBorders>
          </w:tcPr>
          <w:p w:rsidR="00753FAE" w:rsidRPr="005E2433" w:rsidRDefault="008126AA" w:rsidP="00802940">
            <w:pPr>
              <w:pStyle w:val="TableParagraph"/>
              <w:spacing w:before="120" w:after="120" w:line="360" w:lineRule="auto"/>
              <w:ind w:left="2"/>
              <w:rPr>
                <w:sz w:val="24"/>
                <w:szCs w:val="24"/>
              </w:rPr>
            </w:pPr>
            <w:r w:rsidRPr="005E2433">
              <w:rPr>
                <w:w w:val="102"/>
                <w:sz w:val="24"/>
                <w:szCs w:val="24"/>
              </w:rPr>
              <w:t>2</w:t>
            </w:r>
          </w:p>
        </w:tc>
        <w:tc>
          <w:tcPr>
            <w:tcW w:w="1485" w:type="pct"/>
            <w:tcBorders>
              <w:left w:val="single" w:sz="3" w:space="0" w:color="000000"/>
            </w:tcBorders>
          </w:tcPr>
          <w:p w:rsidR="00753FAE" w:rsidRPr="005E2433" w:rsidRDefault="008126AA" w:rsidP="00802940">
            <w:pPr>
              <w:pStyle w:val="TableParagraph"/>
              <w:spacing w:before="120" w:after="120" w:line="360" w:lineRule="auto"/>
              <w:rPr>
                <w:sz w:val="24"/>
                <w:szCs w:val="24"/>
              </w:rPr>
            </w:pPr>
            <w:r w:rsidRPr="005E2433">
              <w:rPr>
                <w:w w:val="102"/>
                <w:sz w:val="24"/>
                <w:szCs w:val="24"/>
              </w:rPr>
              <w:t>13.33</w:t>
            </w:r>
          </w:p>
        </w:tc>
      </w:tr>
      <w:tr w:rsidR="00753FAE" w:rsidRPr="005E2433" w:rsidTr="009F5089">
        <w:trPr>
          <w:trHeight w:hRule="exact" w:val="398"/>
        </w:trPr>
        <w:tc>
          <w:tcPr>
            <w:tcW w:w="1852" w:type="pct"/>
            <w:tcBorders>
              <w:right w:val="single" w:sz="3" w:space="0" w:color="000000"/>
            </w:tcBorders>
          </w:tcPr>
          <w:p w:rsidR="00753FAE" w:rsidRPr="005E2433" w:rsidRDefault="00753FAE" w:rsidP="00802940">
            <w:pPr>
              <w:pStyle w:val="TableParagraph"/>
              <w:spacing w:before="120" w:after="120" w:line="360" w:lineRule="auto"/>
              <w:ind w:left="388" w:right="390"/>
              <w:rPr>
                <w:sz w:val="24"/>
                <w:szCs w:val="24"/>
              </w:rPr>
            </w:pPr>
            <w:r w:rsidRPr="005E2433">
              <w:rPr>
                <w:sz w:val="24"/>
                <w:szCs w:val="24"/>
              </w:rPr>
              <w:t>Chatpate (n=15)</w:t>
            </w:r>
          </w:p>
        </w:tc>
        <w:tc>
          <w:tcPr>
            <w:tcW w:w="1663" w:type="pct"/>
            <w:tcBorders>
              <w:left w:val="single" w:sz="3" w:space="0" w:color="000000"/>
              <w:right w:val="single" w:sz="3" w:space="0" w:color="000000"/>
            </w:tcBorders>
          </w:tcPr>
          <w:p w:rsidR="00753FAE" w:rsidRPr="005E2433" w:rsidRDefault="00753FAE" w:rsidP="00802940">
            <w:pPr>
              <w:pStyle w:val="TableParagraph"/>
              <w:spacing w:before="120" w:after="120" w:line="360" w:lineRule="auto"/>
              <w:ind w:left="2"/>
              <w:rPr>
                <w:sz w:val="24"/>
                <w:szCs w:val="24"/>
              </w:rPr>
            </w:pPr>
            <w:r w:rsidRPr="005E2433">
              <w:rPr>
                <w:w w:val="102"/>
                <w:sz w:val="24"/>
                <w:szCs w:val="24"/>
              </w:rPr>
              <w:t>1</w:t>
            </w:r>
          </w:p>
        </w:tc>
        <w:tc>
          <w:tcPr>
            <w:tcW w:w="1485" w:type="pct"/>
            <w:tcBorders>
              <w:left w:val="single" w:sz="3" w:space="0" w:color="000000"/>
            </w:tcBorders>
          </w:tcPr>
          <w:p w:rsidR="00753FAE" w:rsidRPr="005E2433" w:rsidRDefault="008126AA" w:rsidP="00802940">
            <w:pPr>
              <w:pStyle w:val="TableParagraph"/>
              <w:spacing w:before="120" w:after="120" w:line="360" w:lineRule="auto"/>
              <w:rPr>
                <w:sz w:val="24"/>
                <w:szCs w:val="24"/>
              </w:rPr>
            </w:pPr>
            <w:r w:rsidRPr="005E2433">
              <w:rPr>
                <w:w w:val="102"/>
                <w:sz w:val="24"/>
                <w:szCs w:val="24"/>
              </w:rPr>
              <w:t>66.67</w:t>
            </w:r>
          </w:p>
        </w:tc>
      </w:tr>
      <w:tr w:rsidR="00753FAE" w:rsidRPr="005E2433" w:rsidTr="009F5089">
        <w:trPr>
          <w:trHeight w:hRule="exact" w:val="398"/>
        </w:trPr>
        <w:tc>
          <w:tcPr>
            <w:tcW w:w="1852" w:type="pct"/>
            <w:tcBorders>
              <w:right w:val="single" w:sz="3" w:space="0" w:color="000000"/>
            </w:tcBorders>
          </w:tcPr>
          <w:p w:rsidR="00753FAE" w:rsidRPr="005E2433" w:rsidRDefault="00753FAE" w:rsidP="00802940">
            <w:pPr>
              <w:pStyle w:val="TableParagraph"/>
              <w:spacing w:before="120" w:after="120" w:line="360" w:lineRule="auto"/>
              <w:ind w:left="389" w:right="390"/>
              <w:rPr>
                <w:sz w:val="24"/>
                <w:szCs w:val="24"/>
              </w:rPr>
            </w:pPr>
            <w:r w:rsidRPr="005E2433">
              <w:rPr>
                <w:sz w:val="24"/>
                <w:szCs w:val="24"/>
              </w:rPr>
              <w:t>Dahibada (n=15)</w:t>
            </w:r>
          </w:p>
        </w:tc>
        <w:tc>
          <w:tcPr>
            <w:tcW w:w="1663" w:type="pct"/>
            <w:tcBorders>
              <w:left w:val="single" w:sz="3" w:space="0" w:color="000000"/>
              <w:right w:val="single" w:sz="3" w:space="0" w:color="000000"/>
            </w:tcBorders>
          </w:tcPr>
          <w:p w:rsidR="00753FAE" w:rsidRPr="005E2433" w:rsidRDefault="008126AA" w:rsidP="00802940">
            <w:pPr>
              <w:pStyle w:val="TableParagraph"/>
              <w:spacing w:before="120" w:after="120" w:line="360" w:lineRule="auto"/>
              <w:ind w:left="2"/>
              <w:rPr>
                <w:sz w:val="24"/>
                <w:szCs w:val="24"/>
              </w:rPr>
            </w:pPr>
            <w:r w:rsidRPr="005E2433">
              <w:rPr>
                <w:w w:val="102"/>
                <w:sz w:val="24"/>
                <w:szCs w:val="24"/>
              </w:rPr>
              <w:t>0</w:t>
            </w:r>
          </w:p>
        </w:tc>
        <w:tc>
          <w:tcPr>
            <w:tcW w:w="1485" w:type="pct"/>
            <w:tcBorders>
              <w:left w:val="single" w:sz="3" w:space="0" w:color="000000"/>
            </w:tcBorders>
          </w:tcPr>
          <w:p w:rsidR="00753FAE" w:rsidRPr="005E2433" w:rsidRDefault="008126AA" w:rsidP="00802940">
            <w:pPr>
              <w:pStyle w:val="TableParagraph"/>
              <w:spacing w:before="120" w:after="120" w:line="360" w:lineRule="auto"/>
              <w:rPr>
                <w:sz w:val="24"/>
                <w:szCs w:val="24"/>
              </w:rPr>
            </w:pPr>
            <w:r w:rsidRPr="005E2433">
              <w:rPr>
                <w:w w:val="102"/>
                <w:sz w:val="24"/>
                <w:szCs w:val="24"/>
              </w:rPr>
              <w:t>0</w:t>
            </w:r>
          </w:p>
        </w:tc>
      </w:tr>
      <w:tr w:rsidR="00A85D57" w:rsidRPr="005E2433" w:rsidTr="009F5089">
        <w:trPr>
          <w:trHeight w:hRule="exact" w:val="400"/>
        </w:trPr>
        <w:tc>
          <w:tcPr>
            <w:tcW w:w="1852" w:type="pct"/>
            <w:tcBorders>
              <w:bottom w:val="single" w:sz="3" w:space="0" w:color="000000"/>
              <w:right w:val="single" w:sz="3" w:space="0" w:color="000000"/>
            </w:tcBorders>
          </w:tcPr>
          <w:p w:rsidR="00A85D57" w:rsidRPr="005E2433" w:rsidRDefault="00753FAE" w:rsidP="00802940">
            <w:pPr>
              <w:pStyle w:val="TableParagraph"/>
              <w:spacing w:before="120" w:after="120" w:line="360" w:lineRule="auto"/>
              <w:ind w:left="600" w:right="601"/>
              <w:jc w:val="both"/>
              <w:rPr>
                <w:sz w:val="24"/>
                <w:szCs w:val="24"/>
              </w:rPr>
            </w:pPr>
            <w:r w:rsidRPr="005E2433">
              <w:rPr>
                <w:sz w:val="24"/>
                <w:szCs w:val="24"/>
              </w:rPr>
              <w:t>Total (N=6</w:t>
            </w:r>
            <w:r w:rsidR="00A85D57" w:rsidRPr="005E2433">
              <w:rPr>
                <w:sz w:val="24"/>
                <w:szCs w:val="24"/>
              </w:rPr>
              <w:t>0)</w:t>
            </w:r>
          </w:p>
        </w:tc>
        <w:tc>
          <w:tcPr>
            <w:tcW w:w="1663" w:type="pct"/>
            <w:tcBorders>
              <w:left w:val="single" w:sz="3" w:space="0" w:color="000000"/>
              <w:bottom w:val="single" w:sz="3" w:space="0" w:color="000000"/>
              <w:right w:val="single" w:sz="3" w:space="0" w:color="000000"/>
            </w:tcBorders>
          </w:tcPr>
          <w:p w:rsidR="00A85D57" w:rsidRPr="005E2433" w:rsidRDefault="008126AA" w:rsidP="00802940">
            <w:pPr>
              <w:pStyle w:val="TableParagraph"/>
              <w:spacing w:before="120" w:after="120" w:line="360" w:lineRule="auto"/>
              <w:ind w:left="2"/>
              <w:rPr>
                <w:sz w:val="24"/>
                <w:szCs w:val="24"/>
              </w:rPr>
            </w:pPr>
            <w:r w:rsidRPr="005E2433">
              <w:rPr>
                <w:w w:val="102"/>
                <w:sz w:val="24"/>
                <w:szCs w:val="24"/>
              </w:rPr>
              <w:t>5</w:t>
            </w:r>
          </w:p>
        </w:tc>
        <w:tc>
          <w:tcPr>
            <w:tcW w:w="1485" w:type="pct"/>
            <w:tcBorders>
              <w:left w:val="single" w:sz="3" w:space="0" w:color="000000"/>
              <w:bottom w:val="single" w:sz="3" w:space="0" w:color="000000"/>
            </w:tcBorders>
          </w:tcPr>
          <w:p w:rsidR="00A85D57" w:rsidRPr="005E2433" w:rsidRDefault="008126AA" w:rsidP="00802940">
            <w:pPr>
              <w:pStyle w:val="TableParagraph"/>
              <w:spacing w:before="120" w:after="120" w:line="360" w:lineRule="auto"/>
              <w:rPr>
                <w:sz w:val="24"/>
                <w:szCs w:val="24"/>
              </w:rPr>
            </w:pPr>
            <w:r w:rsidRPr="005E2433">
              <w:rPr>
                <w:w w:val="102"/>
                <w:sz w:val="24"/>
                <w:szCs w:val="24"/>
              </w:rPr>
              <w:t>8.33</w:t>
            </w:r>
          </w:p>
        </w:tc>
      </w:tr>
    </w:tbl>
    <w:p w:rsidR="00A85D57" w:rsidRPr="005E2433" w:rsidRDefault="00A85D57" w:rsidP="00802940">
      <w:pPr>
        <w:pStyle w:val="BodyText"/>
        <w:spacing w:before="120" w:after="120" w:line="360" w:lineRule="auto"/>
        <w:jc w:val="both"/>
        <w:rPr>
          <w:b/>
          <w:sz w:val="24"/>
          <w:szCs w:val="24"/>
        </w:rPr>
      </w:pPr>
    </w:p>
    <w:p w:rsidR="00890845" w:rsidRPr="005E2433" w:rsidRDefault="00890845">
      <w:pPr>
        <w:rPr>
          <w:rFonts w:ascii="Times New Roman" w:eastAsiaTheme="majorEastAsia" w:hAnsi="Times New Roman" w:cs="Times New Roman"/>
          <w:b/>
          <w:bCs/>
          <w:sz w:val="24"/>
          <w:szCs w:val="24"/>
        </w:rPr>
      </w:pPr>
      <w:bookmarkStart w:id="120" w:name="_Toc28868770"/>
      <w:r w:rsidRPr="005E2433">
        <w:rPr>
          <w:rFonts w:ascii="Times New Roman" w:hAnsi="Times New Roman" w:cs="Times New Roman"/>
          <w:sz w:val="24"/>
          <w:szCs w:val="24"/>
        </w:rPr>
        <w:br w:type="page"/>
      </w:r>
    </w:p>
    <w:p w:rsidR="00A85D57" w:rsidRPr="005E2433" w:rsidRDefault="00974913" w:rsidP="00CF05CF">
      <w:pPr>
        <w:pStyle w:val="Heading3"/>
        <w:spacing w:before="120" w:after="120"/>
        <w:rPr>
          <w:rFonts w:cs="Times New Roman"/>
          <w:color w:val="auto"/>
          <w:sz w:val="24"/>
          <w:szCs w:val="24"/>
        </w:rPr>
      </w:pPr>
      <w:r w:rsidRPr="005E2433">
        <w:rPr>
          <w:rFonts w:cs="Times New Roman"/>
          <w:color w:val="auto"/>
          <w:sz w:val="24"/>
          <w:szCs w:val="24"/>
        </w:rPr>
        <w:lastRenderedPageBreak/>
        <w:t xml:space="preserve">4.1.8 </w:t>
      </w:r>
      <w:r w:rsidR="00A85D57" w:rsidRPr="005E2433">
        <w:rPr>
          <w:rFonts w:cs="Times New Roman"/>
          <w:color w:val="auto"/>
          <w:sz w:val="24"/>
          <w:szCs w:val="24"/>
        </w:rPr>
        <w:t xml:space="preserve">Occurrence of </w:t>
      </w:r>
      <w:r w:rsidR="00F02540" w:rsidRPr="005E2433">
        <w:rPr>
          <w:rFonts w:cs="Times New Roman"/>
          <w:i/>
          <w:color w:val="auto"/>
          <w:sz w:val="24"/>
          <w:szCs w:val="24"/>
        </w:rPr>
        <w:t>Bacillus c</w:t>
      </w:r>
      <w:r w:rsidR="00F31813" w:rsidRPr="005E2433">
        <w:rPr>
          <w:rFonts w:cs="Times New Roman"/>
          <w:i/>
          <w:color w:val="auto"/>
          <w:sz w:val="24"/>
          <w:szCs w:val="24"/>
        </w:rPr>
        <w:t>ereus</w:t>
      </w:r>
      <w:bookmarkEnd w:id="120"/>
    </w:p>
    <w:p w:rsidR="00A85D57" w:rsidRPr="005E2433" w:rsidRDefault="00A85D57" w:rsidP="00802940">
      <w:pPr>
        <w:pStyle w:val="BodyText"/>
        <w:spacing w:before="120" w:after="120" w:line="360" w:lineRule="auto"/>
        <w:ind w:right="159"/>
        <w:jc w:val="both"/>
        <w:rPr>
          <w:sz w:val="24"/>
          <w:szCs w:val="24"/>
        </w:rPr>
      </w:pPr>
      <w:r w:rsidRPr="005E2433">
        <w:rPr>
          <w:sz w:val="24"/>
          <w:szCs w:val="24"/>
        </w:rPr>
        <w:t xml:space="preserve">In this study, </w:t>
      </w:r>
      <w:r w:rsidR="00F31813" w:rsidRPr="005E2433">
        <w:rPr>
          <w:i/>
          <w:sz w:val="24"/>
          <w:szCs w:val="24"/>
        </w:rPr>
        <w:t xml:space="preserve">Bacillus </w:t>
      </w:r>
      <w:r w:rsidR="00CF05CF" w:rsidRPr="005E2433">
        <w:rPr>
          <w:i/>
          <w:sz w:val="24"/>
          <w:szCs w:val="24"/>
        </w:rPr>
        <w:t>c</w:t>
      </w:r>
      <w:r w:rsidR="00F31813" w:rsidRPr="005E2433">
        <w:rPr>
          <w:i/>
          <w:sz w:val="24"/>
          <w:szCs w:val="24"/>
        </w:rPr>
        <w:t>ereus</w:t>
      </w:r>
      <w:r w:rsidR="00F83EBE" w:rsidRPr="005E2433">
        <w:rPr>
          <w:i/>
          <w:sz w:val="24"/>
          <w:szCs w:val="24"/>
        </w:rPr>
        <w:t xml:space="preserve"> </w:t>
      </w:r>
      <w:r w:rsidR="00753087" w:rsidRPr="005E2433">
        <w:rPr>
          <w:sz w:val="24"/>
          <w:szCs w:val="24"/>
        </w:rPr>
        <w:t>was isolated from 2</w:t>
      </w:r>
      <w:r w:rsidRPr="005E2433">
        <w:rPr>
          <w:sz w:val="24"/>
          <w:szCs w:val="24"/>
        </w:rPr>
        <w:t xml:space="preserve">0% of total sample viz. </w:t>
      </w:r>
      <w:r w:rsidR="00753087" w:rsidRPr="005E2433">
        <w:rPr>
          <w:sz w:val="24"/>
          <w:szCs w:val="24"/>
        </w:rPr>
        <w:t>12 samples out of 6</w:t>
      </w:r>
      <w:r w:rsidRPr="005E2433">
        <w:rPr>
          <w:sz w:val="24"/>
          <w:szCs w:val="24"/>
        </w:rPr>
        <w:t xml:space="preserve">0. Out </w:t>
      </w:r>
      <w:r w:rsidR="00753087" w:rsidRPr="005E2433">
        <w:rPr>
          <w:sz w:val="24"/>
          <w:szCs w:val="24"/>
        </w:rPr>
        <w:t xml:space="preserve">of 15 aalunimki samples, 6 samples had shown </w:t>
      </w:r>
      <w:r w:rsidRPr="005E2433">
        <w:rPr>
          <w:sz w:val="24"/>
          <w:szCs w:val="24"/>
        </w:rPr>
        <w:t xml:space="preserve">the presence of </w:t>
      </w:r>
      <w:r w:rsidR="00F31813" w:rsidRPr="005E2433">
        <w:rPr>
          <w:i/>
          <w:sz w:val="24"/>
          <w:szCs w:val="24"/>
        </w:rPr>
        <w:t>Bacillus cereus</w:t>
      </w:r>
      <w:r w:rsidRPr="005E2433">
        <w:rPr>
          <w:i/>
          <w:sz w:val="24"/>
          <w:szCs w:val="24"/>
        </w:rPr>
        <w:t xml:space="preserve">. </w:t>
      </w:r>
      <w:r w:rsidR="00753087" w:rsidRPr="005E2433">
        <w:rPr>
          <w:sz w:val="24"/>
          <w:szCs w:val="24"/>
        </w:rPr>
        <w:t xml:space="preserve">Similarly, 4 samples of </w:t>
      </w:r>
      <w:r w:rsidR="00110C54" w:rsidRPr="005E2433">
        <w:rPr>
          <w:sz w:val="24"/>
          <w:szCs w:val="24"/>
        </w:rPr>
        <w:t>panipuri and</w:t>
      </w:r>
      <w:r w:rsidR="00753087" w:rsidRPr="005E2433">
        <w:rPr>
          <w:sz w:val="24"/>
          <w:szCs w:val="24"/>
        </w:rPr>
        <w:t xml:space="preserve"> 2 of chatpate</w:t>
      </w:r>
      <w:r w:rsidR="00F83EBE" w:rsidRPr="005E2433">
        <w:rPr>
          <w:sz w:val="24"/>
          <w:szCs w:val="24"/>
        </w:rPr>
        <w:t xml:space="preserve"> </w:t>
      </w:r>
      <w:r w:rsidRPr="005E2433">
        <w:rPr>
          <w:sz w:val="24"/>
          <w:szCs w:val="24"/>
        </w:rPr>
        <w:t xml:space="preserve">were contaminated with </w:t>
      </w:r>
      <w:r w:rsidR="00F31813" w:rsidRPr="005E2433">
        <w:rPr>
          <w:i/>
          <w:sz w:val="24"/>
          <w:szCs w:val="24"/>
        </w:rPr>
        <w:t>B.</w:t>
      </w:r>
      <w:r w:rsidR="00CF05CF" w:rsidRPr="005E2433">
        <w:rPr>
          <w:i/>
          <w:sz w:val="24"/>
          <w:szCs w:val="24"/>
        </w:rPr>
        <w:t>c</w:t>
      </w:r>
      <w:r w:rsidR="00F31813" w:rsidRPr="005E2433">
        <w:rPr>
          <w:i/>
          <w:sz w:val="24"/>
          <w:szCs w:val="24"/>
        </w:rPr>
        <w:t>ereus</w:t>
      </w:r>
      <w:r w:rsidR="00F83EBE" w:rsidRPr="005E2433">
        <w:rPr>
          <w:i/>
          <w:sz w:val="24"/>
          <w:szCs w:val="24"/>
        </w:rPr>
        <w:t xml:space="preserve"> </w:t>
      </w:r>
      <w:r w:rsidR="009E5034" w:rsidRPr="005E2433">
        <w:rPr>
          <w:sz w:val="24"/>
          <w:szCs w:val="24"/>
        </w:rPr>
        <w:t>(Table-8</w:t>
      </w:r>
      <w:r w:rsidRPr="005E2433">
        <w:rPr>
          <w:sz w:val="24"/>
          <w:szCs w:val="24"/>
        </w:rPr>
        <w:t>)</w:t>
      </w:r>
    </w:p>
    <w:p w:rsidR="00A85D57" w:rsidRPr="005E2433" w:rsidRDefault="009E5034" w:rsidP="0064297C">
      <w:pPr>
        <w:pStyle w:val="Subtitle"/>
        <w:rPr>
          <w:rFonts w:cs="Times New Roman"/>
          <w:color w:val="auto"/>
        </w:rPr>
      </w:pPr>
      <w:bookmarkStart w:id="121" w:name="_Toc28869421"/>
      <w:r w:rsidRPr="005E2433">
        <w:rPr>
          <w:rFonts w:cs="Times New Roman"/>
          <w:color w:val="auto"/>
        </w:rPr>
        <w:t>Table 8</w:t>
      </w:r>
      <w:r w:rsidR="00A85D57" w:rsidRPr="005E2433">
        <w:rPr>
          <w:rFonts w:cs="Times New Roman"/>
          <w:color w:val="auto"/>
        </w:rPr>
        <w:t xml:space="preserve">: Occurrence of </w:t>
      </w:r>
      <w:r w:rsidR="00F02540" w:rsidRPr="005E2433">
        <w:rPr>
          <w:rFonts w:cs="Times New Roman"/>
          <w:i/>
          <w:color w:val="auto"/>
        </w:rPr>
        <w:t>Bacillus c</w:t>
      </w:r>
      <w:r w:rsidR="00F31813" w:rsidRPr="005E2433">
        <w:rPr>
          <w:rFonts w:cs="Times New Roman"/>
          <w:i/>
          <w:color w:val="auto"/>
        </w:rPr>
        <w:t>ereus</w:t>
      </w:r>
      <w:bookmarkEnd w:id="12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994"/>
        <w:gridCol w:w="2419"/>
        <w:gridCol w:w="2517"/>
      </w:tblGrid>
      <w:tr w:rsidR="00A85D57" w:rsidRPr="005E2433" w:rsidTr="009E5034">
        <w:trPr>
          <w:trHeight w:hRule="exact" w:val="523"/>
        </w:trPr>
        <w:tc>
          <w:tcPr>
            <w:tcW w:w="1890" w:type="pct"/>
            <w:vMerge w:val="restart"/>
          </w:tcPr>
          <w:p w:rsidR="00A85D57" w:rsidRPr="005E2433" w:rsidRDefault="00A85D57" w:rsidP="00802940">
            <w:pPr>
              <w:pStyle w:val="TableParagraph"/>
              <w:spacing w:before="120" w:after="120" w:line="360" w:lineRule="auto"/>
              <w:ind w:left="1075" w:right="1076"/>
              <w:jc w:val="both"/>
              <w:rPr>
                <w:sz w:val="24"/>
                <w:szCs w:val="24"/>
              </w:rPr>
            </w:pPr>
            <w:r w:rsidRPr="005E2433">
              <w:rPr>
                <w:w w:val="105"/>
                <w:sz w:val="24"/>
                <w:szCs w:val="24"/>
              </w:rPr>
              <w:t xml:space="preserve">Source </w:t>
            </w:r>
            <w:r w:rsidRPr="005E2433">
              <w:rPr>
                <w:sz w:val="24"/>
                <w:szCs w:val="24"/>
              </w:rPr>
              <w:t>Sample</w:t>
            </w:r>
          </w:p>
        </w:tc>
        <w:tc>
          <w:tcPr>
            <w:tcW w:w="3110" w:type="pct"/>
            <w:gridSpan w:val="2"/>
          </w:tcPr>
          <w:p w:rsidR="00A85D57" w:rsidRPr="005E2433" w:rsidRDefault="00F31813" w:rsidP="00802940">
            <w:pPr>
              <w:pStyle w:val="TableParagraph"/>
              <w:spacing w:before="120" w:after="120" w:line="360" w:lineRule="auto"/>
              <w:ind w:left="1264"/>
              <w:jc w:val="both"/>
              <w:rPr>
                <w:i/>
                <w:sz w:val="24"/>
                <w:szCs w:val="24"/>
              </w:rPr>
            </w:pPr>
            <w:r w:rsidRPr="005E2433">
              <w:rPr>
                <w:i/>
                <w:w w:val="105"/>
                <w:sz w:val="24"/>
                <w:szCs w:val="24"/>
              </w:rPr>
              <w:t xml:space="preserve">Bacillus </w:t>
            </w:r>
            <w:r w:rsidR="0064297C" w:rsidRPr="005E2433">
              <w:rPr>
                <w:i/>
                <w:w w:val="105"/>
                <w:sz w:val="24"/>
                <w:szCs w:val="24"/>
              </w:rPr>
              <w:t>c</w:t>
            </w:r>
            <w:r w:rsidRPr="005E2433">
              <w:rPr>
                <w:i/>
                <w:w w:val="105"/>
                <w:sz w:val="24"/>
                <w:szCs w:val="24"/>
              </w:rPr>
              <w:t>ereus</w:t>
            </w:r>
            <w:r w:rsidR="00CE0FCC" w:rsidRPr="005E2433">
              <w:rPr>
                <w:i/>
                <w:w w:val="105"/>
                <w:sz w:val="24"/>
                <w:szCs w:val="24"/>
              </w:rPr>
              <w:t>.</w:t>
            </w:r>
          </w:p>
        </w:tc>
      </w:tr>
      <w:tr w:rsidR="00A85D57" w:rsidRPr="005E2433" w:rsidTr="009E5034">
        <w:trPr>
          <w:trHeight w:hRule="exact" w:val="398"/>
        </w:trPr>
        <w:tc>
          <w:tcPr>
            <w:tcW w:w="1890" w:type="pct"/>
            <w:vMerge/>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527" w:type="pct"/>
          </w:tcPr>
          <w:p w:rsidR="00A85D57" w:rsidRPr="005E2433" w:rsidRDefault="00A85D57" w:rsidP="00802940">
            <w:pPr>
              <w:pStyle w:val="TableParagraph"/>
              <w:spacing w:before="120" w:after="120" w:line="360" w:lineRule="auto"/>
              <w:ind w:left="659" w:right="661"/>
              <w:jc w:val="both"/>
              <w:rPr>
                <w:sz w:val="24"/>
                <w:szCs w:val="24"/>
              </w:rPr>
            </w:pPr>
            <w:r w:rsidRPr="005E2433">
              <w:rPr>
                <w:w w:val="105"/>
                <w:sz w:val="24"/>
                <w:szCs w:val="24"/>
              </w:rPr>
              <w:t>Growth</w:t>
            </w:r>
          </w:p>
        </w:tc>
        <w:tc>
          <w:tcPr>
            <w:tcW w:w="1583" w:type="pct"/>
          </w:tcPr>
          <w:p w:rsidR="00A85D57" w:rsidRPr="005E2433" w:rsidRDefault="00A85D57" w:rsidP="00802940">
            <w:pPr>
              <w:pStyle w:val="TableParagraph"/>
              <w:spacing w:before="120" w:after="120" w:line="360" w:lineRule="auto"/>
              <w:ind w:left="698" w:right="704"/>
              <w:jc w:val="both"/>
              <w:rPr>
                <w:sz w:val="24"/>
                <w:szCs w:val="24"/>
              </w:rPr>
            </w:pPr>
            <w:r w:rsidRPr="005E2433">
              <w:rPr>
                <w:w w:val="105"/>
                <w:sz w:val="24"/>
                <w:szCs w:val="24"/>
              </w:rPr>
              <w:t>Percentage</w:t>
            </w:r>
          </w:p>
        </w:tc>
      </w:tr>
      <w:tr w:rsidR="00AF213C" w:rsidRPr="005E2433" w:rsidTr="009E5034">
        <w:trPr>
          <w:trHeight w:hRule="exact" w:val="396"/>
        </w:trPr>
        <w:tc>
          <w:tcPr>
            <w:tcW w:w="1890" w:type="pct"/>
          </w:tcPr>
          <w:p w:rsidR="00AF213C" w:rsidRPr="005E2433" w:rsidRDefault="00AF213C" w:rsidP="00802940">
            <w:pPr>
              <w:pStyle w:val="TableParagraph"/>
              <w:spacing w:before="120" w:after="120" w:line="360" w:lineRule="auto"/>
              <w:ind w:left="389" w:right="390"/>
              <w:rPr>
                <w:sz w:val="24"/>
                <w:szCs w:val="24"/>
              </w:rPr>
            </w:pPr>
            <w:r w:rsidRPr="005E2433">
              <w:rPr>
                <w:sz w:val="24"/>
                <w:szCs w:val="24"/>
              </w:rPr>
              <w:t>Aalunimki (n=15)</w:t>
            </w:r>
          </w:p>
          <w:p w:rsidR="00AF213C" w:rsidRPr="005E2433" w:rsidRDefault="00AF213C" w:rsidP="00802940">
            <w:pPr>
              <w:pStyle w:val="TableParagraph"/>
              <w:spacing w:before="120" w:after="120" w:line="360" w:lineRule="auto"/>
              <w:ind w:left="389" w:right="390"/>
              <w:rPr>
                <w:sz w:val="24"/>
                <w:szCs w:val="24"/>
              </w:rPr>
            </w:pPr>
          </w:p>
        </w:tc>
        <w:tc>
          <w:tcPr>
            <w:tcW w:w="1527" w:type="pct"/>
          </w:tcPr>
          <w:p w:rsidR="00AF213C" w:rsidRPr="005E2433" w:rsidRDefault="00043E2E" w:rsidP="00802940">
            <w:pPr>
              <w:pStyle w:val="TableParagraph"/>
              <w:spacing w:before="120" w:after="120" w:line="360" w:lineRule="auto"/>
              <w:ind w:right="3"/>
              <w:rPr>
                <w:sz w:val="24"/>
                <w:szCs w:val="24"/>
              </w:rPr>
            </w:pPr>
            <w:r w:rsidRPr="005E2433">
              <w:rPr>
                <w:w w:val="102"/>
                <w:sz w:val="24"/>
                <w:szCs w:val="24"/>
              </w:rPr>
              <w:t>6</w:t>
            </w:r>
          </w:p>
        </w:tc>
        <w:tc>
          <w:tcPr>
            <w:tcW w:w="1583" w:type="pct"/>
          </w:tcPr>
          <w:p w:rsidR="00AF213C" w:rsidRPr="005E2433" w:rsidRDefault="00043E2E" w:rsidP="00802940">
            <w:pPr>
              <w:pStyle w:val="TableParagraph"/>
              <w:spacing w:before="120" w:after="120" w:line="360" w:lineRule="auto"/>
              <w:ind w:right="701"/>
              <w:rPr>
                <w:sz w:val="24"/>
                <w:szCs w:val="24"/>
              </w:rPr>
            </w:pPr>
            <w:r w:rsidRPr="005E2433">
              <w:rPr>
                <w:sz w:val="24"/>
                <w:szCs w:val="24"/>
              </w:rPr>
              <w:t>40</w:t>
            </w:r>
          </w:p>
        </w:tc>
      </w:tr>
      <w:tr w:rsidR="00AF213C" w:rsidRPr="005E2433" w:rsidTr="009E5034">
        <w:trPr>
          <w:trHeight w:hRule="exact" w:val="400"/>
        </w:trPr>
        <w:tc>
          <w:tcPr>
            <w:tcW w:w="1890" w:type="pct"/>
            <w:tcBorders>
              <w:bottom w:val="single" w:sz="3" w:space="0" w:color="000000"/>
            </w:tcBorders>
          </w:tcPr>
          <w:p w:rsidR="00AF213C" w:rsidRPr="005E2433" w:rsidRDefault="00AF213C" w:rsidP="00802940">
            <w:pPr>
              <w:pStyle w:val="TableParagraph"/>
              <w:spacing w:before="120" w:after="120" w:line="360" w:lineRule="auto"/>
              <w:ind w:left="389" w:right="390"/>
              <w:rPr>
                <w:sz w:val="24"/>
                <w:szCs w:val="24"/>
              </w:rPr>
            </w:pPr>
            <w:r w:rsidRPr="005E2433">
              <w:rPr>
                <w:sz w:val="24"/>
                <w:szCs w:val="24"/>
              </w:rPr>
              <w:t>Panipuri (n=15)</w:t>
            </w:r>
          </w:p>
        </w:tc>
        <w:tc>
          <w:tcPr>
            <w:tcW w:w="1527" w:type="pct"/>
            <w:tcBorders>
              <w:bottom w:val="single" w:sz="3" w:space="0" w:color="000000"/>
            </w:tcBorders>
          </w:tcPr>
          <w:p w:rsidR="00AF213C" w:rsidRPr="005E2433" w:rsidRDefault="00043E2E" w:rsidP="00802940">
            <w:pPr>
              <w:pStyle w:val="TableParagraph"/>
              <w:spacing w:before="120" w:after="120" w:line="360" w:lineRule="auto"/>
              <w:ind w:right="3"/>
              <w:rPr>
                <w:sz w:val="24"/>
                <w:szCs w:val="24"/>
              </w:rPr>
            </w:pPr>
            <w:r w:rsidRPr="005E2433">
              <w:rPr>
                <w:w w:val="102"/>
                <w:sz w:val="24"/>
                <w:szCs w:val="24"/>
              </w:rPr>
              <w:t>4</w:t>
            </w:r>
          </w:p>
        </w:tc>
        <w:tc>
          <w:tcPr>
            <w:tcW w:w="1583" w:type="pct"/>
            <w:tcBorders>
              <w:bottom w:val="single" w:sz="3" w:space="0" w:color="000000"/>
            </w:tcBorders>
          </w:tcPr>
          <w:p w:rsidR="00AF213C" w:rsidRPr="005E2433" w:rsidRDefault="00043E2E" w:rsidP="00802940">
            <w:pPr>
              <w:pStyle w:val="TableParagraph"/>
              <w:spacing w:before="120" w:after="120" w:line="360" w:lineRule="auto"/>
              <w:ind w:right="701"/>
              <w:rPr>
                <w:sz w:val="24"/>
                <w:szCs w:val="24"/>
              </w:rPr>
            </w:pPr>
            <w:r w:rsidRPr="005E2433">
              <w:rPr>
                <w:sz w:val="24"/>
                <w:szCs w:val="24"/>
              </w:rPr>
              <w:t>26.67</w:t>
            </w:r>
          </w:p>
        </w:tc>
      </w:tr>
      <w:tr w:rsidR="00AF213C" w:rsidRPr="005E2433" w:rsidTr="009E5034">
        <w:trPr>
          <w:trHeight w:hRule="exact" w:val="400"/>
        </w:trPr>
        <w:tc>
          <w:tcPr>
            <w:tcW w:w="1890" w:type="pct"/>
            <w:tcBorders>
              <w:top w:val="single" w:sz="3" w:space="0" w:color="000000"/>
            </w:tcBorders>
          </w:tcPr>
          <w:p w:rsidR="00AF213C" w:rsidRPr="005E2433" w:rsidRDefault="00AF213C" w:rsidP="00802940">
            <w:pPr>
              <w:pStyle w:val="TableParagraph"/>
              <w:spacing w:before="120" w:after="120" w:line="360" w:lineRule="auto"/>
              <w:ind w:left="388" w:right="390"/>
              <w:rPr>
                <w:sz w:val="24"/>
                <w:szCs w:val="24"/>
              </w:rPr>
            </w:pPr>
            <w:r w:rsidRPr="005E2433">
              <w:rPr>
                <w:sz w:val="24"/>
                <w:szCs w:val="24"/>
              </w:rPr>
              <w:t>Chatpate (n=15)</w:t>
            </w:r>
          </w:p>
        </w:tc>
        <w:tc>
          <w:tcPr>
            <w:tcW w:w="1527" w:type="pct"/>
            <w:tcBorders>
              <w:top w:val="single" w:sz="3" w:space="0" w:color="000000"/>
            </w:tcBorders>
          </w:tcPr>
          <w:p w:rsidR="00AF213C" w:rsidRPr="005E2433" w:rsidRDefault="00043E2E" w:rsidP="00802940">
            <w:pPr>
              <w:pStyle w:val="TableParagraph"/>
              <w:spacing w:before="120" w:after="120" w:line="360" w:lineRule="auto"/>
              <w:ind w:right="3"/>
              <w:rPr>
                <w:sz w:val="24"/>
                <w:szCs w:val="24"/>
              </w:rPr>
            </w:pPr>
            <w:r w:rsidRPr="005E2433">
              <w:rPr>
                <w:w w:val="102"/>
                <w:sz w:val="24"/>
                <w:szCs w:val="24"/>
              </w:rPr>
              <w:t>2</w:t>
            </w:r>
          </w:p>
        </w:tc>
        <w:tc>
          <w:tcPr>
            <w:tcW w:w="1583" w:type="pct"/>
            <w:tcBorders>
              <w:top w:val="single" w:sz="3" w:space="0" w:color="000000"/>
            </w:tcBorders>
          </w:tcPr>
          <w:p w:rsidR="00AF213C" w:rsidRPr="005E2433" w:rsidRDefault="00043E2E" w:rsidP="00802940">
            <w:pPr>
              <w:pStyle w:val="TableParagraph"/>
              <w:spacing w:before="120" w:after="120" w:line="360" w:lineRule="auto"/>
              <w:ind w:right="703"/>
              <w:rPr>
                <w:sz w:val="24"/>
                <w:szCs w:val="24"/>
              </w:rPr>
            </w:pPr>
            <w:r w:rsidRPr="005E2433">
              <w:rPr>
                <w:sz w:val="24"/>
                <w:szCs w:val="24"/>
              </w:rPr>
              <w:t>13.33</w:t>
            </w:r>
          </w:p>
        </w:tc>
      </w:tr>
      <w:tr w:rsidR="00AF213C" w:rsidRPr="005E2433" w:rsidTr="009E5034">
        <w:trPr>
          <w:trHeight w:hRule="exact" w:val="397"/>
        </w:trPr>
        <w:tc>
          <w:tcPr>
            <w:tcW w:w="1890" w:type="pct"/>
            <w:tcBorders>
              <w:bottom w:val="single" w:sz="3" w:space="0" w:color="000000"/>
            </w:tcBorders>
          </w:tcPr>
          <w:p w:rsidR="00AF213C" w:rsidRPr="005E2433" w:rsidRDefault="00AF213C" w:rsidP="00802940">
            <w:pPr>
              <w:pStyle w:val="TableParagraph"/>
              <w:spacing w:before="120" w:after="120" w:line="360" w:lineRule="auto"/>
              <w:ind w:left="389" w:right="390"/>
              <w:rPr>
                <w:sz w:val="24"/>
                <w:szCs w:val="24"/>
              </w:rPr>
            </w:pPr>
            <w:r w:rsidRPr="005E2433">
              <w:rPr>
                <w:sz w:val="24"/>
                <w:szCs w:val="24"/>
              </w:rPr>
              <w:t>Dahibada (n=15)</w:t>
            </w:r>
          </w:p>
        </w:tc>
        <w:tc>
          <w:tcPr>
            <w:tcW w:w="1527" w:type="pct"/>
            <w:tcBorders>
              <w:bottom w:val="single" w:sz="3" w:space="0" w:color="000000"/>
            </w:tcBorders>
          </w:tcPr>
          <w:p w:rsidR="00AF213C" w:rsidRPr="005E2433" w:rsidRDefault="00043E2E" w:rsidP="00802940">
            <w:pPr>
              <w:pStyle w:val="TableParagraph"/>
              <w:spacing w:before="120" w:after="120" w:line="360" w:lineRule="auto"/>
              <w:ind w:right="3"/>
              <w:rPr>
                <w:sz w:val="24"/>
                <w:szCs w:val="24"/>
              </w:rPr>
            </w:pPr>
            <w:r w:rsidRPr="005E2433">
              <w:rPr>
                <w:w w:val="102"/>
                <w:sz w:val="24"/>
                <w:szCs w:val="24"/>
              </w:rPr>
              <w:t>0</w:t>
            </w:r>
          </w:p>
        </w:tc>
        <w:tc>
          <w:tcPr>
            <w:tcW w:w="1583" w:type="pct"/>
            <w:tcBorders>
              <w:bottom w:val="single" w:sz="3" w:space="0" w:color="000000"/>
            </w:tcBorders>
          </w:tcPr>
          <w:p w:rsidR="00AF213C" w:rsidRPr="005E2433" w:rsidRDefault="00043E2E" w:rsidP="00802940">
            <w:pPr>
              <w:pStyle w:val="TableParagraph"/>
              <w:spacing w:before="120" w:after="120" w:line="360" w:lineRule="auto"/>
              <w:ind w:right="703"/>
              <w:rPr>
                <w:sz w:val="24"/>
                <w:szCs w:val="24"/>
              </w:rPr>
            </w:pPr>
            <w:r w:rsidRPr="005E2433">
              <w:rPr>
                <w:sz w:val="24"/>
                <w:szCs w:val="24"/>
              </w:rPr>
              <w:t>0</w:t>
            </w:r>
          </w:p>
        </w:tc>
      </w:tr>
      <w:tr w:rsidR="00AF213C" w:rsidRPr="005E2433" w:rsidTr="009E5034">
        <w:trPr>
          <w:trHeight w:hRule="exact" w:val="400"/>
        </w:trPr>
        <w:tc>
          <w:tcPr>
            <w:tcW w:w="1890" w:type="pct"/>
            <w:tcBorders>
              <w:top w:val="single" w:sz="3" w:space="0" w:color="000000"/>
            </w:tcBorders>
          </w:tcPr>
          <w:p w:rsidR="00AF213C" w:rsidRPr="005E2433" w:rsidRDefault="00AF213C" w:rsidP="00802940">
            <w:pPr>
              <w:pStyle w:val="TableParagraph"/>
              <w:spacing w:before="120" w:after="120" w:line="360" w:lineRule="auto"/>
              <w:ind w:left="600" w:right="601"/>
              <w:jc w:val="both"/>
              <w:rPr>
                <w:sz w:val="24"/>
                <w:szCs w:val="24"/>
              </w:rPr>
            </w:pPr>
            <w:r w:rsidRPr="005E2433">
              <w:rPr>
                <w:sz w:val="24"/>
                <w:szCs w:val="24"/>
              </w:rPr>
              <w:t>Total (N=60)</w:t>
            </w:r>
          </w:p>
        </w:tc>
        <w:tc>
          <w:tcPr>
            <w:tcW w:w="1527" w:type="pct"/>
            <w:tcBorders>
              <w:top w:val="single" w:sz="3" w:space="0" w:color="000000"/>
            </w:tcBorders>
          </w:tcPr>
          <w:p w:rsidR="00AF213C" w:rsidRPr="005E2433" w:rsidRDefault="00043E2E" w:rsidP="00802940">
            <w:pPr>
              <w:pStyle w:val="TableParagraph"/>
              <w:spacing w:before="120" w:after="120" w:line="360" w:lineRule="auto"/>
              <w:ind w:left="657" w:right="662"/>
              <w:rPr>
                <w:sz w:val="24"/>
                <w:szCs w:val="24"/>
              </w:rPr>
            </w:pPr>
            <w:r w:rsidRPr="005E2433">
              <w:rPr>
                <w:sz w:val="24"/>
                <w:szCs w:val="24"/>
              </w:rPr>
              <w:t>12</w:t>
            </w:r>
          </w:p>
        </w:tc>
        <w:tc>
          <w:tcPr>
            <w:tcW w:w="1583" w:type="pct"/>
            <w:tcBorders>
              <w:top w:val="single" w:sz="3" w:space="0" w:color="000000"/>
            </w:tcBorders>
          </w:tcPr>
          <w:p w:rsidR="00AF213C" w:rsidRPr="005E2433" w:rsidRDefault="00043E2E" w:rsidP="00802940">
            <w:pPr>
              <w:pStyle w:val="TableParagraph"/>
              <w:spacing w:before="120" w:after="120" w:line="360" w:lineRule="auto"/>
              <w:ind w:right="703"/>
              <w:rPr>
                <w:sz w:val="24"/>
                <w:szCs w:val="24"/>
              </w:rPr>
            </w:pPr>
            <w:r w:rsidRPr="005E2433">
              <w:rPr>
                <w:sz w:val="24"/>
                <w:szCs w:val="24"/>
              </w:rPr>
              <w:t>20</w:t>
            </w:r>
          </w:p>
        </w:tc>
      </w:tr>
    </w:tbl>
    <w:p w:rsidR="00A85D57" w:rsidRPr="005E2433" w:rsidRDefault="00A85D57" w:rsidP="00802940">
      <w:pPr>
        <w:spacing w:before="120" w:after="120" w:line="360" w:lineRule="auto"/>
        <w:jc w:val="both"/>
        <w:rPr>
          <w:rFonts w:ascii="Times New Roman" w:hAnsi="Times New Roman" w:cs="Times New Roman"/>
          <w:sz w:val="24"/>
          <w:szCs w:val="24"/>
        </w:rPr>
        <w:sectPr w:rsidR="00A85D57" w:rsidRPr="005E2433" w:rsidSect="00E94438">
          <w:footerReference w:type="default" r:id="rId11"/>
          <w:type w:val="nextColumn"/>
          <w:pgSz w:w="12240" w:h="15840"/>
          <w:pgMar w:top="1440" w:right="1440" w:bottom="1440" w:left="2880" w:header="0" w:footer="1086" w:gutter="0"/>
          <w:cols w:space="720"/>
        </w:sectPr>
      </w:pPr>
    </w:p>
    <w:p w:rsidR="00A85D57" w:rsidRPr="005E2433" w:rsidRDefault="00A85D57" w:rsidP="0064297C">
      <w:pPr>
        <w:pStyle w:val="Heading4"/>
        <w:keepNext w:val="0"/>
        <w:keepLines w:val="0"/>
        <w:widowControl w:val="0"/>
        <w:tabs>
          <w:tab w:val="left" w:pos="1847"/>
        </w:tabs>
        <w:autoSpaceDE w:val="0"/>
        <w:autoSpaceDN w:val="0"/>
        <w:spacing w:before="120" w:after="120"/>
        <w:rPr>
          <w:rFonts w:cs="Times New Roman"/>
          <w:color w:val="auto"/>
          <w:sz w:val="24"/>
          <w:szCs w:val="24"/>
        </w:rPr>
      </w:pPr>
      <w:r w:rsidRPr="005E2433">
        <w:rPr>
          <w:rFonts w:cs="Times New Roman"/>
          <w:color w:val="auto"/>
          <w:sz w:val="24"/>
          <w:szCs w:val="24"/>
        </w:rPr>
        <w:lastRenderedPageBreak/>
        <w:t xml:space="preserve">Relation of isolated organisms with </w:t>
      </w:r>
      <w:r w:rsidR="00BC758E" w:rsidRPr="005E2433">
        <w:rPr>
          <w:rFonts w:cs="Times New Roman"/>
          <w:color w:val="auto"/>
          <w:sz w:val="24"/>
          <w:szCs w:val="24"/>
        </w:rPr>
        <w:t>Street foo</w:t>
      </w:r>
      <w:r w:rsidR="00F02540" w:rsidRPr="005E2433">
        <w:rPr>
          <w:rFonts w:cs="Times New Roman"/>
          <w:color w:val="auto"/>
          <w:sz w:val="24"/>
          <w:szCs w:val="24"/>
        </w:rPr>
        <w:t>d source</w:t>
      </w:r>
    </w:p>
    <w:p w:rsidR="00A85D57" w:rsidRPr="005E2433" w:rsidRDefault="00EE14C1" w:rsidP="00802940">
      <w:pPr>
        <w:pStyle w:val="BodyText"/>
        <w:spacing w:before="120" w:after="120" w:line="360" w:lineRule="auto"/>
        <w:ind w:right="159"/>
        <w:jc w:val="both"/>
        <w:rPr>
          <w:sz w:val="24"/>
          <w:szCs w:val="24"/>
        </w:rPr>
      </w:pPr>
      <w:r w:rsidRPr="005E2433">
        <w:rPr>
          <w:sz w:val="24"/>
          <w:szCs w:val="24"/>
        </w:rPr>
        <w:t xml:space="preserve">There was </w:t>
      </w:r>
      <w:r w:rsidR="00A85D57" w:rsidRPr="005E2433">
        <w:rPr>
          <w:sz w:val="24"/>
          <w:szCs w:val="24"/>
        </w:rPr>
        <w:t>no s</w:t>
      </w:r>
      <w:r w:rsidR="00BE5108" w:rsidRPr="005E2433">
        <w:rPr>
          <w:sz w:val="24"/>
          <w:szCs w:val="24"/>
        </w:rPr>
        <w:t>ignificant relation between food</w:t>
      </w:r>
      <w:r w:rsidR="00A85D57" w:rsidRPr="005E2433">
        <w:rPr>
          <w:sz w:val="24"/>
          <w:szCs w:val="24"/>
        </w:rPr>
        <w:t xml:space="preserve"> sources with presence </w:t>
      </w:r>
      <w:r w:rsidR="00A85D57" w:rsidRPr="005E2433">
        <w:rPr>
          <w:i/>
          <w:sz w:val="24"/>
          <w:szCs w:val="24"/>
        </w:rPr>
        <w:t>S. aureu</w:t>
      </w:r>
      <w:r w:rsidR="00A366BF" w:rsidRPr="005E2433">
        <w:rPr>
          <w:i/>
          <w:sz w:val="24"/>
          <w:szCs w:val="24"/>
        </w:rPr>
        <w:t xml:space="preserve"> s </w:t>
      </w:r>
      <w:r w:rsidR="00BE5108" w:rsidRPr="005E2433">
        <w:rPr>
          <w:sz w:val="24"/>
          <w:szCs w:val="24"/>
        </w:rPr>
        <w:t>(P=0.501), food</w:t>
      </w:r>
      <w:r w:rsidR="00A85D57" w:rsidRPr="005E2433">
        <w:rPr>
          <w:sz w:val="24"/>
          <w:szCs w:val="24"/>
        </w:rPr>
        <w:t xml:space="preserve"> sources with presence of </w:t>
      </w:r>
      <w:r w:rsidR="00A85D57" w:rsidRPr="005E2433">
        <w:rPr>
          <w:i/>
          <w:sz w:val="24"/>
          <w:szCs w:val="24"/>
        </w:rPr>
        <w:t xml:space="preserve">E. coli </w:t>
      </w:r>
      <w:r w:rsidR="00BE5108" w:rsidRPr="005E2433">
        <w:rPr>
          <w:sz w:val="24"/>
          <w:szCs w:val="24"/>
        </w:rPr>
        <w:t>(P=0.527), food</w:t>
      </w:r>
      <w:r w:rsidR="00A85D57" w:rsidRPr="005E2433">
        <w:rPr>
          <w:sz w:val="24"/>
          <w:szCs w:val="24"/>
        </w:rPr>
        <w:t xml:space="preserve"> sources with presence of </w:t>
      </w:r>
      <w:r w:rsidR="00A85D57" w:rsidRPr="005E2433">
        <w:rPr>
          <w:i/>
          <w:sz w:val="24"/>
          <w:szCs w:val="24"/>
        </w:rPr>
        <w:t>Shigella</w:t>
      </w:r>
      <w:r w:rsidR="00A366BF" w:rsidRPr="005E2433">
        <w:rPr>
          <w:i/>
          <w:sz w:val="24"/>
          <w:szCs w:val="24"/>
        </w:rPr>
        <w:t xml:space="preserve"> </w:t>
      </w:r>
      <w:r w:rsidR="00BE5108" w:rsidRPr="005E2433">
        <w:rPr>
          <w:sz w:val="24"/>
          <w:szCs w:val="24"/>
        </w:rPr>
        <w:t>(P=0.304), food</w:t>
      </w:r>
      <w:r w:rsidR="00A85D57" w:rsidRPr="005E2433">
        <w:rPr>
          <w:sz w:val="24"/>
          <w:szCs w:val="24"/>
        </w:rPr>
        <w:t xml:space="preserve"> sources with presence of </w:t>
      </w:r>
      <w:r w:rsidR="00A85D57" w:rsidRPr="005E2433">
        <w:rPr>
          <w:i/>
          <w:sz w:val="24"/>
          <w:szCs w:val="24"/>
        </w:rPr>
        <w:t xml:space="preserve">Vibrio </w:t>
      </w:r>
      <w:r w:rsidR="00BE5108" w:rsidRPr="005E2433">
        <w:rPr>
          <w:sz w:val="24"/>
          <w:szCs w:val="24"/>
        </w:rPr>
        <w:t>(P=0.674) and food</w:t>
      </w:r>
      <w:r w:rsidR="00A85D57" w:rsidRPr="005E2433">
        <w:rPr>
          <w:sz w:val="24"/>
          <w:szCs w:val="24"/>
        </w:rPr>
        <w:t xml:space="preserve"> sources with presence of </w:t>
      </w:r>
      <w:r w:rsidR="00007FBD" w:rsidRPr="005E2433">
        <w:rPr>
          <w:i/>
          <w:sz w:val="24"/>
          <w:szCs w:val="24"/>
        </w:rPr>
        <w:t>B.</w:t>
      </w:r>
      <w:r w:rsidR="0064297C" w:rsidRPr="005E2433">
        <w:rPr>
          <w:i/>
          <w:sz w:val="24"/>
          <w:szCs w:val="24"/>
        </w:rPr>
        <w:t xml:space="preserve"> c</w:t>
      </w:r>
      <w:r w:rsidR="00007FBD" w:rsidRPr="005E2433">
        <w:rPr>
          <w:i/>
          <w:sz w:val="24"/>
          <w:szCs w:val="24"/>
        </w:rPr>
        <w:t>ereus</w:t>
      </w:r>
      <w:r w:rsidR="00A366BF" w:rsidRPr="005E2433">
        <w:rPr>
          <w:i/>
          <w:sz w:val="24"/>
          <w:szCs w:val="24"/>
        </w:rPr>
        <w:t xml:space="preserve"> </w:t>
      </w:r>
      <w:r w:rsidR="00A85D57" w:rsidRPr="005E2433">
        <w:rPr>
          <w:sz w:val="24"/>
          <w:szCs w:val="24"/>
        </w:rPr>
        <w:t>(P=0.708) but signi</w:t>
      </w:r>
      <w:r w:rsidR="00F10D08" w:rsidRPr="005E2433">
        <w:rPr>
          <w:sz w:val="24"/>
          <w:szCs w:val="24"/>
        </w:rPr>
        <w:t>ficant relation between food</w:t>
      </w:r>
      <w:r w:rsidR="00A85D57" w:rsidRPr="005E2433">
        <w:rPr>
          <w:sz w:val="24"/>
          <w:szCs w:val="24"/>
        </w:rPr>
        <w:t xml:space="preserve"> sources and presence of </w:t>
      </w:r>
      <w:r w:rsidR="00F10D08" w:rsidRPr="005E2433">
        <w:rPr>
          <w:i/>
          <w:sz w:val="24"/>
          <w:szCs w:val="24"/>
        </w:rPr>
        <w:t>coliform</w:t>
      </w:r>
      <w:r w:rsidR="00A366BF" w:rsidRPr="005E2433">
        <w:rPr>
          <w:i/>
          <w:sz w:val="24"/>
          <w:szCs w:val="24"/>
        </w:rPr>
        <w:t xml:space="preserve"> </w:t>
      </w:r>
      <w:r w:rsidR="00D12302" w:rsidRPr="005E2433">
        <w:rPr>
          <w:sz w:val="24"/>
          <w:szCs w:val="24"/>
        </w:rPr>
        <w:t>(P=0.048</w:t>
      </w:r>
      <w:r w:rsidR="00BE5108" w:rsidRPr="005E2433">
        <w:rPr>
          <w:sz w:val="24"/>
          <w:szCs w:val="24"/>
        </w:rPr>
        <w:t>).   (Table-9</w:t>
      </w:r>
      <w:r w:rsidR="00A85D57" w:rsidRPr="005E2433">
        <w:rPr>
          <w:sz w:val="24"/>
          <w:szCs w:val="24"/>
        </w:rPr>
        <w:t>)</w:t>
      </w:r>
    </w:p>
    <w:p w:rsidR="00A85D57" w:rsidRPr="005E2433" w:rsidRDefault="00D12302" w:rsidP="0064297C">
      <w:pPr>
        <w:pStyle w:val="Subtitle"/>
        <w:rPr>
          <w:rFonts w:cs="Times New Roman"/>
          <w:color w:val="auto"/>
        </w:rPr>
      </w:pPr>
      <w:bookmarkStart w:id="122" w:name="_Toc28869422"/>
      <w:r w:rsidRPr="005E2433">
        <w:rPr>
          <w:rFonts w:cs="Times New Roman"/>
          <w:color w:val="auto"/>
        </w:rPr>
        <w:t>Table 9</w:t>
      </w:r>
      <w:r w:rsidR="00A85D57" w:rsidRPr="005E2433">
        <w:rPr>
          <w:rFonts w:cs="Times New Roman"/>
          <w:color w:val="auto"/>
        </w:rPr>
        <w:t>: Relation</w:t>
      </w:r>
      <w:r w:rsidR="003C0064" w:rsidRPr="005E2433">
        <w:rPr>
          <w:rFonts w:cs="Times New Roman"/>
          <w:color w:val="auto"/>
        </w:rPr>
        <w:t xml:space="preserve"> of isolated organisms with food </w:t>
      </w:r>
      <w:r w:rsidR="00A85D57" w:rsidRPr="005E2433">
        <w:rPr>
          <w:rFonts w:cs="Times New Roman"/>
          <w:color w:val="auto"/>
        </w:rPr>
        <w:t>source</w:t>
      </w:r>
      <w:bookmarkEnd w:id="122"/>
    </w:p>
    <w:tbl>
      <w:tblPr>
        <w:tblW w:w="5054"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714"/>
        <w:gridCol w:w="972"/>
        <w:gridCol w:w="1148"/>
        <w:gridCol w:w="1275"/>
        <w:gridCol w:w="1196"/>
        <w:gridCol w:w="1711"/>
      </w:tblGrid>
      <w:tr w:rsidR="00A927F5" w:rsidRPr="005E2433" w:rsidTr="00890845">
        <w:trPr>
          <w:trHeight w:hRule="exact" w:val="1576"/>
        </w:trPr>
        <w:tc>
          <w:tcPr>
            <w:tcW w:w="1069" w:type="pct"/>
            <w:tcBorders>
              <w:left w:val="single" w:sz="4" w:space="0" w:color="000000"/>
              <w:bottom w:val="single" w:sz="4" w:space="0" w:color="000000"/>
              <w:right w:val="single" w:sz="4" w:space="0" w:color="000000"/>
            </w:tcBorders>
          </w:tcPr>
          <w:p w:rsidR="00A85D57" w:rsidRPr="005E2433" w:rsidRDefault="005B5B85" w:rsidP="00890845">
            <w:pPr>
              <w:pStyle w:val="TableParagraph"/>
              <w:spacing w:before="120" w:after="120"/>
              <w:jc w:val="both"/>
              <w:rPr>
                <w:b/>
                <w:sz w:val="24"/>
                <w:szCs w:val="24"/>
              </w:rPr>
            </w:pPr>
            <w:r w:rsidRPr="005B5B85">
              <w:rPr>
                <w:sz w:val="24"/>
                <w:szCs w:val="24"/>
              </w:rPr>
              <w:pict>
                <v:line id="_x0000_s1026" alt="" style="position:absolute;left:0;text-align:left;z-index:-251636736;mso-wrap-edited:f;mso-position-horizontal-relative:page" from=".4pt,6.75pt" to="84.4pt,78.15pt" strokeweight=".24869mm">
                  <w10:wrap anchorx="page"/>
                </v:line>
              </w:pict>
            </w:r>
          </w:p>
          <w:p w:rsidR="00A85D57" w:rsidRPr="005E2433" w:rsidRDefault="00A85D57" w:rsidP="00890845">
            <w:pPr>
              <w:pStyle w:val="TableParagraph"/>
              <w:spacing w:before="120" w:after="120"/>
              <w:ind w:left="914"/>
              <w:jc w:val="both"/>
              <w:rPr>
                <w:sz w:val="24"/>
                <w:szCs w:val="24"/>
              </w:rPr>
            </w:pPr>
            <w:r w:rsidRPr="005E2433">
              <w:rPr>
                <w:w w:val="105"/>
                <w:sz w:val="24"/>
                <w:szCs w:val="24"/>
              </w:rPr>
              <w:t>Source</w:t>
            </w:r>
          </w:p>
          <w:p w:rsidR="00A85D57" w:rsidRPr="005E2433" w:rsidRDefault="00A85D57" w:rsidP="00890845">
            <w:pPr>
              <w:pStyle w:val="TableParagraph"/>
              <w:spacing w:before="120" w:after="120"/>
              <w:jc w:val="both"/>
              <w:rPr>
                <w:sz w:val="24"/>
                <w:szCs w:val="24"/>
              </w:rPr>
            </w:pPr>
            <w:r w:rsidRPr="005E2433">
              <w:rPr>
                <w:w w:val="105"/>
                <w:sz w:val="24"/>
                <w:szCs w:val="24"/>
              </w:rPr>
              <w:t>Organism</w:t>
            </w:r>
          </w:p>
        </w:tc>
        <w:tc>
          <w:tcPr>
            <w:tcW w:w="606" w:type="pct"/>
            <w:tcBorders>
              <w:left w:val="single" w:sz="4" w:space="0" w:color="000000"/>
              <w:bottom w:val="single" w:sz="4" w:space="0" w:color="000000"/>
              <w:right w:val="single" w:sz="4" w:space="0" w:color="000000"/>
            </w:tcBorders>
          </w:tcPr>
          <w:p w:rsidR="00A85D57" w:rsidRPr="005E2433" w:rsidRDefault="00BE5108" w:rsidP="00890845">
            <w:pPr>
              <w:pStyle w:val="TableParagraph"/>
              <w:spacing w:before="120" w:after="120"/>
              <w:rPr>
                <w:sz w:val="24"/>
                <w:szCs w:val="24"/>
              </w:rPr>
            </w:pPr>
            <w:r w:rsidRPr="005E2433">
              <w:rPr>
                <w:sz w:val="24"/>
                <w:szCs w:val="24"/>
              </w:rPr>
              <w:t>Aalunimki</w:t>
            </w:r>
            <w:r w:rsidR="00A85D57" w:rsidRPr="005E2433">
              <w:rPr>
                <w:w w:val="105"/>
                <w:sz w:val="24"/>
                <w:szCs w:val="24"/>
              </w:rPr>
              <w:t>(n=15)</w:t>
            </w:r>
          </w:p>
        </w:tc>
        <w:tc>
          <w:tcPr>
            <w:tcW w:w="716" w:type="pct"/>
            <w:tcBorders>
              <w:left w:val="single" w:sz="4" w:space="0" w:color="000000"/>
              <w:bottom w:val="single" w:sz="4" w:space="0" w:color="000000"/>
              <w:right w:val="single" w:sz="4" w:space="0" w:color="000000"/>
            </w:tcBorders>
          </w:tcPr>
          <w:p w:rsidR="00A85D57" w:rsidRPr="005E2433" w:rsidRDefault="00BE5108" w:rsidP="00890845">
            <w:pPr>
              <w:pStyle w:val="TableParagraph"/>
              <w:spacing w:before="120" w:after="120"/>
              <w:rPr>
                <w:sz w:val="24"/>
                <w:szCs w:val="24"/>
              </w:rPr>
            </w:pPr>
            <w:r w:rsidRPr="005E2433">
              <w:rPr>
                <w:w w:val="105"/>
                <w:sz w:val="24"/>
                <w:szCs w:val="24"/>
              </w:rPr>
              <w:t>Panipuri</w:t>
            </w:r>
            <w:r w:rsidR="00A85D57" w:rsidRPr="005E2433">
              <w:rPr>
                <w:sz w:val="24"/>
                <w:szCs w:val="24"/>
              </w:rPr>
              <w:t>(n=15)</w:t>
            </w:r>
          </w:p>
        </w:tc>
        <w:tc>
          <w:tcPr>
            <w:tcW w:w="795" w:type="pct"/>
            <w:tcBorders>
              <w:left w:val="single" w:sz="4" w:space="0" w:color="000000"/>
              <w:bottom w:val="single" w:sz="4" w:space="0" w:color="000000"/>
              <w:right w:val="single" w:sz="4" w:space="0" w:color="000000"/>
            </w:tcBorders>
          </w:tcPr>
          <w:p w:rsidR="00A85D57" w:rsidRPr="005E2433" w:rsidRDefault="00BE5108" w:rsidP="00890845">
            <w:pPr>
              <w:pStyle w:val="TableParagraph"/>
              <w:spacing w:before="120" w:after="120"/>
              <w:ind w:right="198"/>
              <w:rPr>
                <w:sz w:val="24"/>
                <w:szCs w:val="24"/>
              </w:rPr>
            </w:pPr>
            <w:r w:rsidRPr="005E2433">
              <w:rPr>
                <w:w w:val="105"/>
                <w:sz w:val="24"/>
                <w:szCs w:val="24"/>
              </w:rPr>
              <w:t>Chatpate (n=15</w:t>
            </w:r>
            <w:r w:rsidR="00A85D57" w:rsidRPr="005E2433">
              <w:rPr>
                <w:w w:val="105"/>
                <w:sz w:val="24"/>
                <w:szCs w:val="24"/>
              </w:rPr>
              <w:t>)</w:t>
            </w:r>
          </w:p>
        </w:tc>
        <w:tc>
          <w:tcPr>
            <w:tcW w:w="746" w:type="pct"/>
            <w:tcBorders>
              <w:left w:val="single" w:sz="4" w:space="0" w:color="000000"/>
              <w:bottom w:val="single" w:sz="4" w:space="0" w:color="000000"/>
            </w:tcBorders>
          </w:tcPr>
          <w:p w:rsidR="00A85D57" w:rsidRPr="005E2433" w:rsidRDefault="004C3079" w:rsidP="00890845">
            <w:pPr>
              <w:pStyle w:val="TableParagraph"/>
              <w:spacing w:before="120" w:after="120"/>
              <w:rPr>
                <w:sz w:val="24"/>
                <w:szCs w:val="24"/>
              </w:rPr>
            </w:pPr>
            <w:r w:rsidRPr="005E2433">
              <w:rPr>
                <w:w w:val="105"/>
                <w:sz w:val="24"/>
                <w:szCs w:val="24"/>
              </w:rPr>
              <w:t>Dahibada</w:t>
            </w:r>
            <w:r w:rsidR="00BE5108" w:rsidRPr="005E2433">
              <w:rPr>
                <w:sz w:val="24"/>
                <w:szCs w:val="24"/>
              </w:rPr>
              <w:t>(n=15</w:t>
            </w:r>
            <w:r w:rsidR="00A85D57" w:rsidRPr="005E2433">
              <w:rPr>
                <w:sz w:val="24"/>
                <w:szCs w:val="24"/>
              </w:rPr>
              <w:t>)</w:t>
            </w:r>
          </w:p>
        </w:tc>
        <w:tc>
          <w:tcPr>
            <w:tcW w:w="1067" w:type="pct"/>
            <w:tcBorders>
              <w:bottom w:val="single" w:sz="4" w:space="0" w:color="000000"/>
              <w:right w:val="single" w:sz="4" w:space="0" w:color="000000"/>
            </w:tcBorders>
          </w:tcPr>
          <w:p w:rsidR="00A85D57" w:rsidRPr="005E2433" w:rsidRDefault="00A85D57" w:rsidP="00890845">
            <w:pPr>
              <w:pStyle w:val="TableParagraph"/>
              <w:spacing w:before="120" w:after="120"/>
              <w:ind w:right="176"/>
              <w:jc w:val="both"/>
              <w:rPr>
                <w:sz w:val="24"/>
                <w:szCs w:val="24"/>
              </w:rPr>
            </w:pPr>
            <w:r w:rsidRPr="005E2433">
              <w:rPr>
                <w:w w:val="105"/>
                <w:sz w:val="24"/>
                <w:szCs w:val="24"/>
              </w:rPr>
              <w:t>Chi square test Source verses Organism</w:t>
            </w:r>
          </w:p>
        </w:tc>
      </w:tr>
      <w:tr w:rsidR="00A927F5" w:rsidRPr="005E2433" w:rsidTr="00890845">
        <w:trPr>
          <w:trHeight w:hRule="exact" w:val="421"/>
        </w:trPr>
        <w:tc>
          <w:tcPr>
            <w:tcW w:w="1069" w:type="pct"/>
            <w:tcBorders>
              <w:top w:val="single" w:sz="4" w:space="0" w:color="000000"/>
              <w:left w:val="single" w:sz="4" w:space="0" w:color="000000"/>
              <w:bottom w:val="single" w:sz="4" w:space="0" w:color="000000"/>
              <w:right w:val="single" w:sz="4" w:space="0" w:color="000000"/>
            </w:tcBorders>
          </w:tcPr>
          <w:p w:rsidR="00A85D57" w:rsidRPr="005E2433" w:rsidRDefault="00A85D57" w:rsidP="00890845">
            <w:pPr>
              <w:pStyle w:val="TableParagraph"/>
              <w:spacing w:before="120" w:after="120"/>
              <w:ind w:left="321" w:right="324"/>
              <w:jc w:val="both"/>
              <w:rPr>
                <w:sz w:val="24"/>
                <w:szCs w:val="24"/>
              </w:rPr>
            </w:pPr>
            <w:r w:rsidRPr="005E2433">
              <w:rPr>
                <w:w w:val="105"/>
                <w:sz w:val="24"/>
                <w:szCs w:val="24"/>
              </w:rPr>
              <w:t>Total coliform</w:t>
            </w:r>
          </w:p>
        </w:tc>
        <w:tc>
          <w:tcPr>
            <w:tcW w:w="606" w:type="pct"/>
            <w:tcBorders>
              <w:top w:val="single" w:sz="4" w:space="0" w:color="000000"/>
              <w:left w:val="single" w:sz="4" w:space="0" w:color="000000"/>
              <w:bottom w:val="single" w:sz="4" w:space="0" w:color="000000"/>
              <w:right w:val="single" w:sz="4" w:space="0" w:color="000000"/>
            </w:tcBorders>
          </w:tcPr>
          <w:p w:rsidR="00A85D57" w:rsidRPr="005E2433" w:rsidRDefault="00A85D57" w:rsidP="00890845">
            <w:pPr>
              <w:pStyle w:val="TableParagraph"/>
              <w:spacing w:before="120" w:after="120"/>
              <w:ind w:left="170" w:right="125"/>
              <w:rPr>
                <w:sz w:val="24"/>
                <w:szCs w:val="24"/>
              </w:rPr>
            </w:pPr>
            <w:r w:rsidRPr="005E2433">
              <w:rPr>
                <w:w w:val="105"/>
                <w:sz w:val="24"/>
                <w:szCs w:val="24"/>
              </w:rPr>
              <w:t>15</w:t>
            </w:r>
          </w:p>
        </w:tc>
        <w:tc>
          <w:tcPr>
            <w:tcW w:w="716" w:type="pct"/>
            <w:tcBorders>
              <w:top w:val="single" w:sz="4" w:space="0" w:color="000000"/>
              <w:left w:val="single" w:sz="4" w:space="0" w:color="000000"/>
              <w:bottom w:val="single" w:sz="4" w:space="0" w:color="000000"/>
              <w:right w:val="single" w:sz="4" w:space="0" w:color="000000"/>
            </w:tcBorders>
          </w:tcPr>
          <w:p w:rsidR="00A85D57" w:rsidRPr="005E2433" w:rsidRDefault="00A85D57" w:rsidP="00890845">
            <w:pPr>
              <w:pStyle w:val="TableParagraph"/>
              <w:spacing w:before="120" w:after="120"/>
              <w:ind w:left="405"/>
              <w:rPr>
                <w:sz w:val="24"/>
                <w:szCs w:val="24"/>
              </w:rPr>
            </w:pPr>
            <w:r w:rsidRPr="005E2433">
              <w:rPr>
                <w:w w:val="105"/>
                <w:sz w:val="24"/>
                <w:szCs w:val="24"/>
              </w:rPr>
              <w:t>1</w:t>
            </w:r>
            <w:r w:rsidR="00D073D0" w:rsidRPr="005E2433">
              <w:rPr>
                <w:w w:val="105"/>
                <w:sz w:val="24"/>
                <w:szCs w:val="24"/>
              </w:rPr>
              <w:t>4</w:t>
            </w:r>
          </w:p>
        </w:tc>
        <w:tc>
          <w:tcPr>
            <w:tcW w:w="795" w:type="pct"/>
            <w:tcBorders>
              <w:top w:val="single" w:sz="4" w:space="0" w:color="000000"/>
              <w:left w:val="single" w:sz="4" w:space="0" w:color="000000"/>
              <w:bottom w:val="single" w:sz="4" w:space="0" w:color="000000"/>
              <w:right w:val="single" w:sz="4" w:space="0" w:color="000000"/>
            </w:tcBorders>
          </w:tcPr>
          <w:p w:rsidR="00A85D57" w:rsidRPr="005E2433" w:rsidRDefault="00D073D0" w:rsidP="00890845">
            <w:pPr>
              <w:pStyle w:val="TableParagraph"/>
              <w:spacing w:before="120" w:after="120"/>
              <w:ind w:right="456"/>
              <w:rPr>
                <w:sz w:val="24"/>
                <w:szCs w:val="24"/>
              </w:rPr>
            </w:pPr>
            <w:r w:rsidRPr="005E2433">
              <w:rPr>
                <w:w w:val="103"/>
                <w:sz w:val="24"/>
                <w:szCs w:val="24"/>
              </w:rPr>
              <w:t>14</w:t>
            </w:r>
          </w:p>
        </w:tc>
        <w:tc>
          <w:tcPr>
            <w:tcW w:w="746" w:type="pct"/>
            <w:tcBorders>
              <w:top w:val="single" w:sz="4" w:space="0" w:color="000000"/>
              <w:left w:val="single" w:sz="4" w:space="0" w:color="000000"/>
              <w:bottom w:val="single" w:sz="4" w:space="0" w:color="000000"/>
            </w:tcBorders>
          </w:tcPr>
          <w:p w:rsidR="00A85D57" w:rsidRPr="005E2433" w:rsidRDefault="00D073D0" w:rsidP="00890845">
            <w:pPr>
              <w:pStyle w:val="TableParagraph"/>
              <w:spacing w:before="120" w:after="120"/>
              <w:ind w:right="415"/>
              <w:rPr>
                <w:sz w:val="24"/>
                <w:szCs w:val="24"/>
              </w:rPr>
            </w:pPr>
            <w:r w:rsidRPr="005E2433">
              <w:rPr>
                <w:w w:val="103"/>
                <w:sz w:val="24"/>
                <w:szCs w:val="24"/>
              </w:rPr>
              <w:t>13</w:t>
            </w:r>
          </w:p>
        </w:tc>
        <w:tc>
          <w:tcPr>
            <w:tcW w:w="1067" w:type="pct"/>
            <w:tcBorders>
              <w:top w:val="single" w:sz="4" w:space="0" w:color="000000"/>
              <w:bottom w:val="single" w:sz="4" w:space="0" w:color="000000"/>
              <w:right w:val="single" w:sz="4" w:space="0" w:color="000000"/>
            </w:tcBorders>
          </w:tcPr>
          <w:p w:rsidR="00A85D57" w:rsidRPr="005E2433" w:rsidRDefault="0069474B" w:rsidP="00890845">
            <w:pPr>
              <w:pStyle w:val="TableParagraph"/>
              <w:spacing w:before="120" w:after="120"/>
              <w:ind w:right="439"/>
              <w:rPr>
                <w:sz w:val="24"/>
                <w:szCs w:val="24"/>
              </w:rPr>
            </w:pPr>
            <w:r w:rsidRPr="005E2433">
              <w:rPr>
                <w:sz w:val="24"/>
                <w:szCs w:val="24"/>
              </w:rPr>
              <w:t>P=0.</w:t>
            </w:r>
            <w:r w:rsidR="00F10D08" w:rsidRPr="005E2433">
              <w:rPr>
                <w:sz w:val="24"/>
                <w:szCs w:val="24"/>
              </w:rPr>
              <w:t>048</w:t>
            </w:r>
          </w:p>
        </w:tc>
      </w:tr>
      <w:tr w:rsidR="00A927F5" w:rsidRPr="005E2433" w:rsidTr="00890845">
        <w:trPr>
          <w:trHeight w:hRule="exact" w:val="427"/>
        </w:trPr>
        <w:tc>
          <w:tcPr>
            <w:tcW w:w="1069" w:type="pct"/>
            <w:tcBorders>
              <w:top w:val="single" w:sz="4" w:space="0" w:color="000000"/>
              <w:left w:val="single" w:sz="4" w:space="0" w:color="000000"/>
              <w:right w:val="single" w:sz="4" w:space="0" w:color="000000"/>
            </w:tcBorders>
          </w:tcPr>
          <w:p w:rsidR="00A85D57" w:rsidRPr="005E2433" w:rsidRDefault="00A85D57" w:rsidP="00890845">
            <w:pPr>
              <w:pStyle w:val="TableParagraph"/>
              <w:spacing w:before="120" w:after="120"/>
              <w:ind w:left="544"/>
              <w:jc w:val="left"/>
              <w:rPr>
                <w:sz w:val="24"/>
                <w:szCs w:val="24"/>
              </w:rPr>
            </w:pPr>
            <w:r w:rsidRPr="005E2433">
              <w:rPr>
                <w:w w:val="105"/>
                <w:sz w:val="24"/>
                <w:szCs w:val="24"/>
              </w:rPr>
              <w:t>S. aureus</w:t>
            </w:r>
          </w:p>
        </w:tc>
        <w:tc>
          <w:tcPr>
            <w:tcW w:w="606" w:type="pct"/>
            <w:tcBorders>
              <w:top w:val="single" w:sz="4" w:space="0" w:color="000000"/>
              <w:left w:val="single" w:sz="4" w:space="0" w:color="000000"/>
              <w:right w:val="single" w:sz="4" w:space="0" w:color="000000"/>
            </w:tcBorders>
          </w:tcPr>
          <w:p w:rsidR="00A85D57" w:rsidRPr="005E2433" w:rsidRDefault="006031A7" w:rsidP="00890845">
            <w:pPr>
              <w:pStyle w:val="TableParagraph"/>
              <w:spacing w:before="120" w:after="120"/>
              <w:rPr>
                <w:sz w:val="24"/>
                <w:szCs w:val="24"/>
              </w:rPr>
            </w:pPr>
            <w:r w:rsidRPr="005E2433">
              <w:rPr>
                <w:w w:val="103"/>
                <w:sz w:val="24"/>
                <w:szCs w:val="24"/>
              </w:rPr>
              <w:t>7</w:t>
            </w:r>
          </w:p>
        </w:tc>
        <w:tc>
          <w:tcPr>
            <w:tcW w:w="716" w:type="pct"/>
            <w:tcBorders>
              <w:top w:val="single" w:sz="4" w:space="0" w:color="000000"/>
              <w:left w:val="single" w:sz="4" w:space="0" w:color="000000"/>
              <w:right w:val="single" w:sz="4" w:space="0" w:color="000000"/>
            </w:tcBorders>
          </w:tcPr>
          <w:p w:rsidR="00A85D57" w:rsidRPr="005E2433" w:rsidRDefault="00A85D57" w:rsidP="00890845">
            <w:pPr>
              <w:pStyle w:val="TableParagraph"/>
              <w:spacing w:before="120" w:after="120"/>
              <w:ind w:left="405"/>
              <w:rPr>
                <w:sz w:val="24"/>
                <w:szCs w:val="24"/>
              </w:rPr>
            </w:pPr>
            <w:r w:rsidRPr="005E2433">
              <w:rPr>
                <w:w w:val="105"/>
                <w:sz w:val="24"/>
                <w:szCs w:val="24"/>
              </w:rPr>
              <w:t>1</w:t>
            </w:r>
            <w:r w:rsidR="006031A7" w:rsidRPr="005E2433">
              <w:rPr>
                <w:w w:val="105"/>
                <w:sz w:val="24"/>
                <w:szCs w:val="24"/>
              </w:rPr>
              <w:t>4</w:t>
            </w:r>
          </w:p>
        </w:tc>
        <w:tc>
          <w:tcPr>
            <w:tcW w:w="795" w:type="pct"/>
            <w:tcBorders>
              <w:top w:val="single" w:sz="4" w:space="0" w:color="000000"/>
              <w:left w:val="single" w:sz="4" w:space="0" w:color="000000"/>
              <w:right w:val="single" w:sz="4" w:space="0" w:color="000000"/>
            </w:tcBorders>
          </w:tcPr>
          <w:p w:rsidR="00A85D57" w:rsidRPr="005E2433" w:rsidRDefault="006031A7" w:rsidP="00890845">
            <w:pPr>
              <w:pStyle w:val="TableParagraph"/>
              <w:spacing w:before="120" w:after="120"/>
              <w:ind w:right="456"/>
              <w:rPr>
                <w:sz w:val="24"/>
                <w:szCs w:val="24"/>
              </w:rPr>
            </w:pPr>
            <w:r w:rsidRPr="005E2433">
              <w:rPr>
                <w:w w:val="103"/>
                <w:sz w:val="24"/>
                <w:szCs w:val="24"/>
              </w:rPr>
              <w:t>6</w:t>
            </w:r>
          </w:p>
        </w:tc>
        <w:tc>
          <w:tcPr>
            <w:tcW w:w="746" w:type="pct"/>
            <w:tcBorders>
              <w:top w:val="single" w:sz="4" w:space="0" w:color="000000"/>
              <w:left w:val="single" w:sz="4" w:space="0" w:color="000000"/>
            </w:tcBorders>
          </w:tcPr>
          <w:p w:rsidR="00A85D57" w:rsidRPr="005E2433" w:rsidRDefault="006031A7" w:rsidP="00890845">
            <w:pPr>
              <w:pStyle w:val="TableParagraph"/>
              <w:spacing w:before="120" w:after="120"/>
              <w:ind w:right="415"/>
              <w:rPr>
                <w:sz w:val="24"/>
                <w:szCs w:val="24"/>
              </w:rPr>
            </w:pPr>
            <w:r w:rsidRPr="005E2433">
              <w:rPr>
                <w:w w:val="103"/>
                <w:sz w:val="24"/>
                <w:szCs w:val="24"/>
              </w:rPr>
              <w:t>5</w:t>
            </w:r>
          </w:p>
        </w:tc>
        <w:tc>
          <w:tcPr>
            <w:tcW w:w="1067" w:type="pct"/>
            <w:tcBorders>
              <w:top w:val="single" w:sz="4" w:space="0" w:color="000000"/>
              <w:right w:val="single" w:sz="4" w:space="0" w:color="000000"/>
            </w:tcBorders>
          </w:tcPr>
          <w:p w:rsidR="00A85D57" w:rsidRPr="005E2433" w:rsidRDefault="0069474B" w:rsidP="00890845">
            <w:pPr>
              <w:pStyle w:val="TableParagraph"/>
              <w:spacing w:before="120" w:after="120"/>
              <w:ind w:right="439"/>
              <w:rPr>
                <w:sz w:val="24"/>
                <w:szCs w:val="24"/>
              </w:rPr>
            </w:pPr>
            <w:r w:rsidRPr="005E2433">
              <w:rPr>
                <w:sz w:val="24"/>
                <w:szCs w:val="24"/>
              </w:rPr>
              <w:t>P=0.6</w:t>
            </w:r>
            <w:r w:rsidR="00A85D57" w:rsidRPr="005E2433">
              <w:rPr>
                <w:sz w:val="24"/>
                <w:szCs w:val="24"/>
              </w:rPr>
              <w:t>01</w:t>
            </w:r>
          </w:p>
        </w:tc>
      </w:tr>
      <w:tr w:rsidR="00A927F5" w:rsidRPr="005E2433" w:rsidTr="00890845">
        <w:trPr>
          <w:trHeight w:hRule="exact" w:val="416"/>
        </w:trPr>
        <w:tc>
          <w:tcPr>
            <w:tcW w:w="1069" w:type="pct"/>
            <w:tcBorders>
              <w:left w:val="single" w:sz="4" w:space="0" w:color="000000"/>
              <w:right w:val="single" w:sz="4" w:space="0" w:color="000000"/>
            </w:tcBorders>
          </w:tcPr>
          <w:p w:rsidR="00A85D57" w:rsidRPr="005E2433" w:rsidRDefault="00A85D57" w:rsidP="00890845">
            <w:pPr>
              <w:pStyle w:val="TableParagraph"/>
              <w:spacing w:before="120" w:after="120"/>
              <w:ind w:left="643"/>
              <w:jc w:val="left"/>
              <w:rPr>
                <w:sz w:val="24"/>
                <w:szCs w:val="24"/>
              </w:rPr>
            </w:pPr>
            <w:r w:rsidRPr="005E2433">
              <w:rPr>
                <w:w w:val="105"/>
                <w:sz w:val="24"/>
                <w:szCs w:val="24"/>
              </w:rPr>
              <w:t>E. coli</w:t>
            </w:r>
          </w:p>
        </w:tc>
        <w:tc>
          <w:tcPr>
            <w:tcW w:w="606" w:type="pct"/>
            <w:tcBorders>
              <w:left w:val="single" w:sz="4" w:space="0" w:color="000000"/>
              <w:right w:val="single" w:sz="4" w:space="0" w:color="000000"/>
            </w:tcBorders>
          </w:tcPr>
          <w:p w:rsidR="00A85D57" w:rsidRPr="005E2433" w:rsidRDefault="00A85D57" w:rsidP="00890845">
            <w:pPr>
              <w:pStyle w:val="TableParagraph"/>
              <w:spacing w:before="120" w:after="120"/>
              <w:ind w:left="170" w:right="172"/>
              <w:rPr>
                <w:sz w:val="24"/>
                <w:szCs w:val="24"/>
              </w:rPr>
            </w:pPr>
            <w:r w:rsidRPr="005E2433">
              <w:rPr>
                <w:w w:val="105"/>
                <w:sz w:val="24"/>
                <w:szCs w:val="24"/>
              </w:rPr>
              <w:t>1</w:t>
            </w:r>
            <w:r w:rsidR="00F91D08" w:rsidRPr="005E2433">
              <w:rPr>
                <w:w w:val="105"/>
                <w:sz w:val="24"/>
                <w:szCs w:val="24"/>
              </w:rPr>
              <w:t>1</w:t>
            </w:r>
          </w:p>
        </w:tc>
        <w:tc>
          <w:tcPr>
            <w:tcW w:w="716" w:type="pct"/>
            <w:tcBorders>
              <w:left w:val="single" w:sz="4" w:space="0" w:color="000000"/>
              <w:right w:val="single" w:sz="4" w:space="0" w:color="000000"/>
            </w:tcBorders>
          </w:tcPr>
          <w:p w:rsidR="00A85D57" w:rsidRPr="005E2433" w:rsidRDefault="00F91D08" w:rsidP="00890845">
            <w:pPr>
              <w:pStyle w:val="TableParagraph"/>
              <w:spacing w:before="120" w:after="120"/>
              <w:ind w:left="453"/>
              <w:rPr>
                <w:sz w:val="24"/>
                <w:szCs w:val="24"/>
              </w:rPr>
            </w:pPr>
            <w:r w:rsidRPr="005E2433">
              <w:rPr>
                <w:w w:val="103"/>
                <w:sz w:val="24"/>
                <w:szCs w:val="24"/>
              </w:rPr>
              <w:t>12</w:t>
            </w:r>
          </w:p>
        </w:tc>
        <w:tc>
          <w:tcPr>
            <w:tcW w:w="795" w:type="pct"/>
            <w:tcBorders>
              <w:left w:val="single" w:sz="4" w:space="0" w:color="000000"/>
              <w:right w:val="single" w:sz="4" w:space="0" w:color="000000"/>
            </w:tcBorders>
          </w:tcPr>
          <w:p w:rsidR="00A85D57" w:rsidRPr="005E2433" w:rsidRDefault="00F91D08" w:rsidP="00890845">
            <w:pPr>
              <w:pStyle w:val="TableParagraph"/>
              <w:spacing w:before="120" w:after="120"/>
              <w:ind w:right="456"/>
              <w:rPr>
                <w:sz w:val="24"/>
                <w:szCs w:val="24"/>
              </w:rPr>
            </w:pPr>
            <w:r w:rsidRPr="005E2433">
              <w:rPr>
                <w:w w:val="103"/>
                <w:sz w:val="24"/>
                <w:szCs w:val="24"/>
              </w:rPr>
              <w:t>9</w:t>
            </w:r>
          </w:p>
        </w:tc>
        <w:tc>
          <w:tcPr>
            <w:tcW w:w="746" w:type="pct"/>
            <w:tcBorders>
              <w:left w:val="single" w:sz="4" w:space="0" w:color="000000"/>
            </w:tcBorders>
          </w:tcPr>
          <w:p w:rsidR="00A85D57" w:rsidRPr="005E2433" w:rsidRDefault="00F91D08" w:rsidP="00890845">
            <w:pPr>
              <w:pStyle w:val="TableParagraph"/>
              <w:spacing w:before="120" w:after="120"/>
              <w:ind w:right="415"/>
              <w:rPr>
                <w:sz w:val="24"/>
                <w:szCs w:val="24"/>
              </w:rPr>
            </w:pPr>
            <w:r w:rsidRPr="005E2433">
              <w:rPr>
                <w:w w:val="103"/>
                <w:sz w:val="24"/>
                <w:szCs w:val="24"/>
              </w:rPr>
              <w:t>8</w:t>
            </w:r>
          </w:p>
        </w:tc>
        <w:tc>
          <w:tcPr>
            <w:tcW w:w="1067" w:type="pct"/>
            <w:tcBorders>
              <w:right w:val="single" w:sz="4" w:space="0" w:color="000000"/>
            </w:tcBorders>
          </w:tcPr>
          <w:p w:rsidR="00A85D57" w:rsidRPr="005E2433" w:rsidRDefault="0069474B" w:rsidP="00890845">
            <w:pPr>
              <w:pStyle w:val="TableParagraph"/>
              <w:spacing w:before="120" w:after="120"/>
              <w:ind w:right="439"/>
              <w:rPr>
                <w:sz w:val="24"/>
                <w:szCs w:val="24"/>
              </w:rPr>
            </w:pPr>
            <w:r w:rsidRPr="005E2433">
              <w:rPr>
                <w:sz w:val="24"/>
                <w:szCs w:val="24"/>
              </w:rPr>
              <w:t>P=0.426</w:t>
            </w:r>
          </w:p>
        </w:tc>
      </w:tr>
      <w:tr w:rsidR="00A927F5" w:rsidRPr="005E2433" w:rsidTr="00890845">
        <w:trPr>
          <w:trHeight w:hRule="exact" w:val="436"/>
        </w:trPr>
        <w:tc>
          <w:tcPr>
            <w:tcW w:w="1069" w:type="pct"/>
            <w:tcBorders>
              <w:left w:val="single" w:sz="4" w:space="0" w:color="000000"/>
              <w:bottom w:val="single" w:sz="4" w:space="0" w:color="000000"/>
              <w:right w:val="single" w:sz="4" w:space="0" w:color="000000"/>
            </w:tcBorders>
          </w:tcPr>
          <w:p w:rsidR="00A85D57" w:rsidRPr="005E2433" w:rsidRDefault="00A85D57" w:rsidP="00890845">
            <w:pPr>
              <w:pStyle w:val="TableParagraph"/>
              <w:spacing w:before="120" w:after="120"/>
              <w:ind w:left="321" w:right="322"/>
              <w:jc w:val="left"/>
              <w:rPr>
                <w:sz w:val="24"/>
                <w:szCs w:val="24"/>
              </w:rPr>
            </w:pPr>
            <w:r w:rsidRPr="005E2433">
              <w:rPr>
                <w:w w:val="105"/>
                <w:sz w:val="24"/>
                <w:szCs w:val="24"/>
              </w:rPr>
              <w:t>Salmonella</w:t>
            </w:r>
          </w:p>
        </w:tc>
        <w:tc>
          <w:tcPr>
            <w:tcW w:w="606" w:type="pct"/>
            <w:tcBorders>
              <w:left w:val="single" w:sz="4" w:space="0" w:color="000000"/>
              <w:bottom w:val="single" w:sz="4" w:space="0" w:color="000000"/>
              <w:right w:val="single" w:sz="4" w:space="0" w:color="000000"/>
            </w:tcBorders>
          </w:tcPr>
          <w:p w:rsidR="00A85D57" w:rsidRPr="005E2433" w:rsidRDefault="009A5C06" w:rsidP="00890845">
            <w:pPr>
              <w:pStyle w:val="TableParagraph"/>
              <w:spacing w:before="120" w:after="120"/>
              <w:rPr>
                <w:sz w:val="24"/>
                <w:szCs w:val="24"/>
              </w:rPr>
            </w:pPr>
            <w:r w:rsidRPr="005E2433">
              <w:rPr>
                <w:w w:val="103"/>
                <w:sz w:val="24"/>
                <w:szCs w:val="24"/>
              </w:rPr>
              <w:t>8</w:t>
            </w:r>
          </w:p>
        </w:tc>
        <w:tc>
          <w:tcPr>
            <w:tcW w:w="716" w:type="pct"/>
            <w:tcBorders>
              <w:left w:val="single" w:sz="4" w:space="0" w:color="000000"/>
              <w:bottom w:val="single" w:sz="4" w:space="0" w:color="000000"/>
              <w:right w:val="single" w:sz="4" w:space="0" w:color="000000"/>
            </w:tcBorders>
          </w:tcPr>
          <w:p w:rsidR="00A85D57" w:rsidRPr="005E2433" w:rsidRDefault="00964C9B" w:rsidP="00890845">
            <w:pPr>
              <w:pStyle w:val="TableParagraph"/>
              <w:spacing w:before="120" w:after="120"/>
              <w:ind w:left="453"/>
              <w:rPr>
                <w:sz w:val="24"/>
                <w:szCs w:val="24"/>
              </w:rPr>
            </w:pPr>
            <w:r w:rsidRPr="005E2433">
              <w:rPr>
                <w:w w:val="103"/>
                <w:sz w:val="24"/>
                <w:szCs w:val="24"/>
              </w:rPr>
              <w:t>6</w:t>
            </w:r>
          </w:p>
        </w:tc>
        <w:tc>
          <w:tcPr>
            <w:tcW w:w="795" w:type="pct"/>
            <w:tcBorders>
              <w:left w:val="single" w:sz="4" w:space="0" w:color="000000"/>
              <w:bottom w:val="single" w:sz="4" w:space="0" w:color="000000"/>
              <w:right w:val="single" w:sz="4" w:space="0" w:color="000000"/>
            </w:tcBorders>
          </w:tcPr>
          <w:p w:rsidR="00A85D57" w:rsidRPr="005E2433" w:rsidRDefault="009A5C06" w:rsidP="00890845">
            <w:pPr>
              <w:pStyle w:val="TableParagraph"/>
              <w:spacing w:before="120" w:after="120"/>
              <w:ind w:right="456"/>
              <w:rPr>
                <w:sz w:val="24"/>
                <w:szCs w:val="24"/>
              </w:rPr>
            </w:pPr>
            <w:r w:rsidRPr="005E2433">
              <w:rPr>
                <w:w w:val="103"/>
                <w:sz w:val="24"/>
                <w:szCs w:val="24"/>
              </w:rPr>
              <w:t>6</w:t>
            </w:r>
          </w:p>
        </w:tc>
        <w:tc>
          <w:tcPr>
            <w:tcW w:w="746" w:type="pct"/>
            <w:tcBorders>
              <w:left w:val="single" w:sz="4" w:space="0" w:color="000000"/>
              <w:bottom w:val="single" w:sz="4" w:space="0" w:color="000000"/>
            </w:tcBorders>
          </w:tcPr>
          <w:p w:rsidR="00A85D57" w:rsidRPr="005E2433" w:rsidRDefault="00964C9B" w:rsidP="00890845">
            <w:pPr>
              <w:pStyle w:val="TableParagraph"/>
              <w:spacing w:before="120" w:after="120"/>
              <w:ind w:right="415"/>
              <w:rPr>
                <w:sz w:val="24"/>
                <w:szCs w:val="24"/>
              </w:rPr>
            </w:pPr>
            <w:r w:rsidRPr="005E2433">
              <w:rPr>
                <w:w w:val="103"/>
                <w:sz w:val="24"/>
                <w:szCs w:val="24"/>
              </w:rPr>
              <w:t>2</w:t>
            </w:r>
          </w:p>
        </w:tc>
        <w:tc>
          <w:tcPr>
            <w:tcW w:w="1067" w:type="pct"/>
            <w:tcBorders>
              <w:bottom w:val="single" w:sz="4" w:space="0" w:color="000000"/>
              <w:right w:val="single" w:sz="4" w:space="0" w:color="000000"/>
            </w:tcBorders>
          </w:tcPr>
          <w:p w:rsidR="00A85D57" w:rsidRPr="005E2433" w:rsidRDefault="0069474B" w:rsidP="00890845">
            <w:pPr>
              <w:pStyle w:val="TableParagraph"/>
              <w:spacing w:before="120" w:after="120"/>
              <w:ind w:right="439"/>
              <w:rPr>
                <w:sz w:val="24"/>
                <w:szCs w:val="24"/>
              </w:rPr>
            </w:pPr>
            <w:r w:rsidRPr="005E2433">
              <w:rPr>
                <w:sz w:val="24"/>
                <w:szCs w:val="24"/>
              </w:rPr>
              <w:t>P=0.0</w:t>
            </w:r>
            <w:r w:rsidR="00F10D08" w:rsidRPr="005E2433">
              <w:rPr>
                <w:sz w:val="24"/>
                <w:szCs w:val="24"/>
              </w:rPr>
              <w:t>57</w:t>
            </w:r>
          </w:p>
        </w:tc>
      </w:tr>
      <w:tr w:rsidR="00A927F5" w:rsidRPr="005E2433" w:rsidTr="00890845">
        <w:trPr>
          <w:trHeight w:hRule="exact" w:val="417"/>
        </w:trPr>
        <w:tc>
          <w:tcPr>
            <w:tcW w:w="1069" w:type="pct"/>
            <w:tcBorders>
              <w:top w:val="single" w:sz="4" w:space="0" w:color="000000"/>
              <w:left w:val="single" w:sz="4" w:space="0" w:color="000000"/>
              <w:bottom w:val="single" w:sz="4" w:space="0" w:color="000000"/>
              <w:right w:val="single" w:sz="4" w:space="0" w:color="000000"/>
            </w:tcBorders>
          </w:tcPr>
          <w:p w:rsidR="00A85D57" w:rsidRPr="005E2433" w:rsidRDefault="00A85D57" w:rsidP="00890845">
            <w:pPr>
              <w:pStyle w:val="TableParagraph"/>
              <w:spacing w:before="120" w:after="120"/>
              <w:ind w:left="321" w:right="322"/>
              <w:jc w:val="left"/>
              <w:rPr>
                <w:sz w:val="24"/>
                <w:szCs w:val="24"/>
              </w:rPr>
            </w:pPr>
            <w:r w:rsidRPr="005E2433">
              <w:rPr>
                <w:w w:val="105"/>
                <w:sz w:val="24"/>
                <w:szCs w:val="24"/>
              </w:rPr>
              <w:t>Shigella</w:t>
            </w:r>
          </w:p>
        </w:tc>
        <w:tc>
          <w:tcPr>
            <w:tcW w:w="606" w:type="pct"/>
            <w:tcBorders>
              <w:top w:val="single" w:sz="4" w:space="0" w:color="000000"/>
              <w:left w:val="single" w:sz="4" w:space="0" w:color="000000"/>
              <w:bottom w:val="single" w:sz="4" w:space="0" w:color="000000"/>
              <w:right w:val="single" w:sz="4" w:space="0" w:color="000000"/>
            </w:tcBorders>
          </w:tcPr>
          <w:p w:rsidR="00A85D57" w:rsidRPr="005E2433" w:rsidRDefault="00964C9B" w:rsidP="00890845">
            <w:pPr>
              <w:pStyle w:val="TableParagraph"/>
              <w:spacing w:before="120" w:after="120"/>
              <w:rPr>
                <w:sz w:val="24"/>
                <w:szCs w:val="24"/>
              </w:rPr>
            </w:pPr>
            <w:r w:rsidRPr="005E2433">
              <w:rPr>
                <w:w w:val="103"/>
                <w:sz w:val="24"/>
                <w:szCs w:val="24"/>
              </w:rPr>
              <w:t>3</w:t>
            </w:r>
          </w:p>
        </w:tc>
        <w:tc>
          <w:tcPr>
            <w:tcW w:w="716" w:type="pct"/>
            <w:tcBorders>
              <w:top w:val="single" w:sz="4" w:space="0" w:color="000000"/>
              <w:left w:val="single" w:sz="4" w:space="0" w:color="000000"/>
              <w:bottom w:val="single" w:sz="4" w:space="0" w:color="000000"/>
              <w:right w:val="single" w:sz="4" w:space="0" w:color="000000"/>
            </w:tcBorders>
          </w:tcPr>
          <w:p w:rsidR="00A85D57" w:rsidRPr="005E2433" w:rsidRDefault="00964C9B" w:rsidP="00890845">
            <w:pPr>
              <w:pStyle w:val="TableParagraph"/>
              <w:spacing w:before="120" w:after="120"/>
              <w:ind w:left="453"/>
              <w:rPr>
                <w:sz w:val="24"/>
                <w:szCs w:val="24"/>
              </w:rPr>
            </w:pPr>
            <w:r w:rsidRPr="005E2433">
              <w:rPr>
                <w:w w:val="103"/>
                <w:sz w:val="24"/>
                <w:szCs w:val="24"/>
              </w:rPr>
              <w:t>1</w:t>
            </w:r>
          </w:p>
        </w:tc>
        <w:tc>
          <w:tcPr>
            <w:tcW w:w="795" w:type="pct"/>
            <w:tcBorders>
              <w:top w:val="single" w:sz="4" w:space="0" w:color="000000"/>
              <w:left w:val="single" w:sz="4" w:space="0" w:color="000000"/>
              <w:bottom w:val="single" w:sz="4" w:space="0" w:color="000000"/>
              <w:right w:val="single" w:sz="4" w:space="0" w:color="000000"/>
            </w:tcBorders>
          </w:tcPr>
          <w:p w:rsidR="00A85D57" w:rsidRPr="005E2433" w:rsidRDefault="00964C9B" w:rsidP="00890845">
            <w:pPr>
              <w:pStyle w:val="TableParagraph"/>
              <w:spacing w:before="120" w:after="120"/>
              <w:ind w:right="456"/>
              <w:rPr>
                <w:sz w:val="24"/>
                <w:szCs w:val="24"/>
              </w:rPr>
            </w:pPr>
            <w:r w:rsidRPr="005E2433">
              <w:rPr>
                <w:w w:val="103"/>
                <w:sz w:val="24"/>
                <w:szCs w:val="24"/>
              </w:rPr>
              <w:t>3</w:t>
            </w:r>
          </w:p>
        </w:tc>
        <w:tc>
          <w:tcPr>
            <w:tcW w:w="746" w:type="pct"/>
            <w:tcBorders>
              <w:top w:val="single" w:sz="4" w:space="0" w:color="000000"/>
              <w:left w:val="single" w:sz="4" w:space="0" w:color="000000"/>
              <w:bottom w:val="single" w:sz="4" w:space="0" w:color="000000"/>
            </w:tcBorders>
          </w:tcPr>
          <w:p w:rsidR="00A85D57" w:rsidRPr="005E2433" w:rsidRDefault="00964C9B" w:rsidP="00890845">
            <w:pPr>
              <w:pStyle w:val="TableParagraph"/>
              <w:spacing w:before="120" w:after="120"/>
              <w:ind w:right="415"/>
              <w:rPr>
                <w:sz w:val="24"/>
                <w:szCs w:val="24"/>
              </w:rPr>
            </w:pPr>
            <w:r w:rsidRPr="005E2433">
              <w:rPr>
                <w:w w:val="103"/>
                <w:sz w:val="24"/>
                <w:szCs w:val="24"/>
              </w:rPr>
              <w:t>0</w:t>
            </w:r>
          </w:p>
        </w:tc>
        <w:tc>
          <w:tcPr>
            <w:tcW w:w="1067" w:type="pct"/>
            <w:tcBorders>
              <w:top w:val="single" w:sz="4" w:space="0" w:color="000000"/>
              <w:bottom w:val="single" w:sz="4" w:space="0" w:color="000000"/>
              <w:right w:val="single" w:sz="4" w:space="0" w:color="000000"/>
            </w:tcBorders>
          </w:tcPr>
          <w:p w:rsidR="00A85D57" w:rsidRPr="005E2433" w:rsidRDefault="0069474B" w:rsidP="00890845">
            <w:pPr>
              <w:pStyle w:val="TableParagraph"/>
              <w:spacing w:before="120" w:after="120"/>
              <w:ind w:right="439"/>
              <w:rPr>
                <w:sz w:val="24"/>
                <w:szCs w:val="24"/>
              </w:rPr>
            </w:pPr>
            <w:r w:rsidRPr="005E2433">
              <w:rPr>
                <w:sz w:val="24"/>
                <w:szCs w:val="24"/>
              </w:rPr>
              <w:t>P=0.548</w:t>
            </w:r>
          </w:p>
        </w:tc>
      </w:tr>
      <w:tr w:rsidR="00A927F5" w:rsidRPr="005E2433" w:rsidTr="00890845">
        <w:trPr>
          <w:trHeight w:hRule="exact" w:val="423"/>
        </w:trPr>
        <w:tc>
          <w:tcPr>
            <w:tcW w:w="1069" w:type="pct"/>
            <w:tcBorders>
              <w:top w:val="single" w:sz="4" w:space="0" w:color="000000"/>
              <w:left w:val="single" w:sz="4" w:space="0" w:color="000000"/>
              <w:bottom w:val="single" w:sz="4" w:space="0" w:color="000000"/>
              <w:right w:val="single" w:sz="4" w:space="0" w:color="000000"/>
            </w:tcBorders>
          </w:tcPr>
          <w:p w:rsidR="00A85D57" w:rsidRPr="005E2433" w:rsidRDefault="00A85D57" w:rsidP="00890845">
            <w:pPr>
              <w:pStyle w:val="TableParagraph"/>
              <w:spacing w:before="120" w:after="120"/>
              <w:ind w:left="321" w:right="323"/>
              <w:jc w:val="left"/>
              <w:rPr>
                <w:sz w:val="24"/>
                <w:szCs w:val="24"/>
              </w:rPr>
            </w:pPr>
            <w:r w:rsidRPr="005E2433">
              <w:rPr>
                <w:w w:val="105"/>
                <w:sz w:val="24"/>
                <w:szCs w:val="24"/>
              </w:rPr>
              <w:t>Vibrio</w:t>
            </w:r>
          </w:p>
        </w:tc>
        <w:tc>
          <w:tcPr>
            <w:tcW w:w="606" w:type="pct"/>
            <w:tcBorders>
              <w:top w:val="single" w:sz="4" w:space="0" w:color="000000"/>
              <w:left w:val="single" w:sz="4" w:space="0" w:color="000000"/>
              <w:bottom w:val="single" w:sz="4" w:space="0" w:color="000000"/>
              <w:right w:val="single" w:sz="4" w:space="0" w:color="000000"/>
            </w:tcBorders>
          </w:tcPr>
          <w:p w:rsidR="00A85D57" w:rsidRPr="005E2433" w:rsidRDefault="00964C9B" w:rsidP="00890845">
            <w:pPr>
              <w:pStyle w:val="TableParagraph"/>
              <w:spacing w:before="120" w:after="120"/>
              <w:rPr>
                <w:sz w:val="24"/>
                <w:szCs w:val="24"/>
              </w:rPr>
            </w:pPr>
            <w:r w:rsidRPr="005E2433">
              <w:rPr>
                <w:w w:val="103"/>
                <w:sz w:val="24"/>
                <w:szCs w:val="24"/>
              </w:rPr>
              <w:t>2</w:t>
            </w:r>
          </w:p>
        </w:tc>
        <w:tc>
          <w:tcPr>
            <w:tcW w:w="716" w:type="pct"/>
            <w:tcBorders>
              <w:top w:val="single" w:sz="4" w:space="0" w:color="000000"/>
              <w:left w:val="single" w:sz="4" w:space="0" w:color="000000"/>
              <w:bottom w:val="single" w:sz="4" w:space="0" w:color="000000"/>
              <w:right w:val="single" w:sz="4" w:space="0" w:color="000000"/>
            </w:tcBorders>
          </w:tcPr>
          <w:p w:rsidR="00A85D57" w:rsidRPr="005E2433" w:rsidRDefault="00964C9B" w:rsidP="00890845">
            <w:pPr>
              <w:pStyle w:val="TableParagraph"/>
              <w:spacing w:before="120" w:after="120"/>
              <w:ind w:left="453"/>
              <w:rPr>
                <w:sz w:val="24"/>
                <w:szCs w:val="24"/>
              </w:rPr>
            </w:pPr>
            <w:r w:rsidRPr="005E2433">
              <w:rPr>
                <w:w w:val="103"/>
                <w:sz w:val="24"/>
                <w:szCs w:val="24"/>
              </w:rPr>
              <w:t>2</w:t>
            </w:r>
          </w:p>
        </w:tc>
        <w:tc>
          <w:tcPr>
            <w:tcW w:w="795" w:type="pct"/>
            <w:tcBorders>
              <w:top w:val="single" w:sz="4" w:space="0" w:color="000000"/>
              <w:left w:val="single" w:sz="4" w:space="0" w:color="000000"/>
              <w:bottom w:val="single" w:sz="4" w:space="0" w:color="000000"/>
              <w:right w:val="single" w:sz="4" w:space="0" w:color="000000"/>
            </w:tcBorders>
          </w:tcPr>
          <w:p w:rsidR="00A85D57" w:rsidRPr="005E2433" w:rsidRDefault="00A85D57" w:rsidP="00890845">
            <w:pPr>
              <w:pStyle w:val="TableParagraph"/>
              <w:spacing w:before="120" w:after="120"/>
              <w:ind w:right="456"/>
              <w:rPr>
                <w:sz w:val="24"/>
                <w:szCs w:val="24"/>
              </w:rPr>
            </w:pPr>
            <w:r w:rsidRPr="005E2433">
              <w:rPr>
                <w:w w:val="103"/>
                <w:sz w:val="24"/>
                <w:szCs w:val="24"/>
              </w:rPr>
              <w:t>1</w:t>
            </w:r>
          </w:p>
        </w:tc>
        <w:tc>
          <w:tcPr>
            <w:tcW w:w="746" w:type="pct"/>
            <w:tcBorders>
              <w:top w:val="single" w:sz="4" w:space="0" w:color="000000"/>
              <w:left w:val="single" w:sz="4" w:space="0" w:color="000000"/>
              <w:bottom w:val="single" w:sz="4" w:space="0" w:color="000000"/>
            </w:tcBorders>
          </w:tcPr>
          <w:p w:rsidR="00A85D57" w:rsidRPr="005E2433" w:rsidRDefault="00964C9B" w:rsidP="00890845">
            <w:pPr>
              <w:pStyle w:val="TableParagraph"/>
              <w:spacing w:before="120" w:after="120"/>
              <w:ind w:right="415"/>
              <w:rPr>
                <w:sz w:val="24"/>
                <w:szCs w:val="24"/>
              </w:rPr>
            </w:pPr>
            <w:r w:rsidRPr="005E2433">
              <w:rPr>
                <w:w w:val="103"/>
                <w:sz w:val="24"/>
                <w:szCs w:val="24"/>
              </w:rPr>
              <w:t>0</w:t>
            </w:r>
          </w:p>
        </w:tc>
        <w:tc>
          <w:tcPr>
            <w:tcW w:w="1067" w:type="pct"/>
            <w:tcBorders>
              <w:top w:val="single" w:sz="4" w:space="0" w:color="000000"/>
              <w:bottom w:val="single" w:sz="4" w:space="0" w:color="000000"/>
              <w:right w:val="single" w:sz="4" w:space="0" w:color="000000"/>
            </w:tcBorders>
          </w:tcPr>
          <w:p w:rsidR="00A85D57" w:rsidRPr="005E2433" w:rsidRDefault="0069474B" w:rsidP="00890845">
            <w:pPr>
              <w:pStyle w:val="TableParagraph"/>
              <w:spacing w:before="120" w:after="120"/>
              <w:ind w:right="439"/>
              <w:rPr>
                <w:sz w:val="24"/>
                <w:szCs w:val="24"/>
              </w:rPr>
            </w:pPr>
            <w:r w:rsidRPr="005E2433">
              <w:rPr>
                <w:sz w:val="24"/>
                <w:szCs w:val="24"/>
              </w:rPr>
              <w:t>P=0.4</w:t>
            </w:r>
            <w:r w:rsidR="00A85D57" w:rsidRPr="005E2433">
              <w:rPr>
                <w:sz w:val="24"/>
                <w:szCs w:val="24"/>
              </w:rPr>
              <w:t>74</w:t>
            </w:r>
          </w:p>
        </w:tc>
      </w:tr>
      <w:tr w:rsidR="00A927F5" w:rsidRPr="005E2433" w:rsidTr="00890845">
        <w:trPr>
          <w:trHeight w:hRule="exact" w:val="396"/>
        </w:trPr>
        <w:tc>
          <w:tcPr>
            <w:tcW w:w="1069" w:type="pct"/>
            <w:tcBorders>
              <w:top w:val="single" w:sz="4" w:space="0" w:color="000000"/>
              <w:left w:val="single" w:sz="4" w:space="0" w:color="000000"/>
              <w:bottom w:val="single" w:sz="4" w:space="0" w:color="000000"/>
              <w:right w:val="single" w:sz="4" w:space="0" w:color="000000"/>
            </w:tcBorders>
          </w:tcPr>
          <w:p w:rsidR="00A85D57" w:rsidRPr="005E2433" w:rsidRDefault="0001593D" w:rsidP="00890845">
            <w:pPr>
              <w:pStyle w:val="TableParagraph"/>
              <w:spacing w:before="120" w:after="120"/>
              <w:ind w:left="321" w:right="323"/>
              <w:jc w:val="left"/>
              <w:rPr>
                <w:sz w:val="24"/>
                <w:szCs w:val="24"/>
              </w:rPr>
            </w:pPr>
            <w:r w:rsidRPr="005E2433">
              <w:rPr>
                <w:w w:val="105"/>
                <w:sz w:val="24"/>
                <w:szCs w:val="24"/>
              </w:rPr>
              <w:t>B. Cereus</w:t>
            </w:r>
          </w:p>
        </w:tc>
        <w:tc>
          <w:tcPr>
            <w:tcW w:w="606" w:type="pct"/>
            <w:tcBorders>
              <w:top w:val="single" w:sz="4" w:space="0" w:color="000000"/>
              <w:left w:val="single" w:sz="4" w:space="0" w:color="000000"/>
              <w:bottom w:val="single" w:sz="4" w:space="0" w:color="000000"/>
              <w:right w:val="single" w:sz="4" w:space="0" w:color="000000"/>
            </w:tcBorders>
          </w:tcPr>
          <w:p w:rsidR="00A85D57" w:rsidRPr="005E2433" w:rsidRDefault="00270279" w:rsidP="00890845">
            <w:pPr>
              <w:pStyle w:val="TableParagraph"/>
              <w:spacing w:before="120" w:after="120"/>
              <w:rPr>
                <w:sz w:val="24"/>
                <w:szCs w:val="24"/>
              </w:rPr>
            </w:pPr>
            <w:r w:rsidRPr="005E2433">
              <w:rPr>
                <w:w w:val="103"/>
                <w:sz w:val="24"/>
                <w:szCs w:val="24"/>
              </w:rPr>
              <w:t>6</w:t>
            </w:r>
          </w:p>
        </w:tc>
        <w:tc>
          <w:tcPr>
            <w:tcW w:w="716" w:type="pct"/>
            <w:tcBorders>
              <w:top w:val="single" w:sz="4" w:space="0" w:color="000000"/>
              <w:left w:val="single" w:sz="4" w:space="0" w:color="000000"/>
              <w:bottom w:val="single" w:sz="4" w:space="0" w:color="000000"/>
              <w:right w:val="single" w:sz="4" w:space="0" w:color="000000"/>
            </w:tcBorders>
          </w:tcPr>
          <w:p w:rsidR="00A85D57" w:rsidRPr="005E2433" w:rsidRDefault="00270279" w:rsidP="00890845">
            <w:pPr>
              <w:pStyle w:val="TableParagraph"/>
              <w:spacing w:before="120" w:after="120"/>
              <w:ind w:left="453"/>
              <w:rPr>
                <w:sz w:val="24"/>
                <w:szCs w:val="24"/>
              </w:rPr>
            </w:pPr>
            <w:r w:rsidRPr="005E2433">
              <w:rPr>
                <w:w w:val="103"/>
                <w:sz w:val="24"/>
                <w:szCs w:val="24"/>
              </w:rPr>
              <w:t>4</w:t>
            </w:r>
          </w:p>
        </w:tc>
        <w:tc>
          <w:tcPr>
            <w:tcW w:w="795" w:type="pct"/>
            <w:tcBorders>
              <w:top w:val="single" w:sz="4" w:space="0" w:color="000000"/>
              <w:left w:val="single" w:sz="4" w:space="0" w:color="000000"/>
              <w:bottom w:val="single" w:sz="4" w:space="0" w:color="000000"/>
              <w:right w:val="single" w:sz="4" w:space="0" w:color="000000"/>
            </w:tcBorders>
          </w:tcPr>
          <w:p w:rsidR="00A85D57" w:rsidRPr="005E2433" w:rsidRDefault="00270279" w:rsidP="00890845">
            <w:pPr>
              <w:pStyle w:val="TableParagraph"/>
              <w:spacing w:before="120" w:after="120"/>
              <w:ind w:right="456"/>
              <w:rPr>
                <w:sz w:val="24"/>
                <w:szCs w:val="24"/>
              </w:rPr>
            </w:pPr>
            <w:r w:rsidRPr="005E2433">
              <w:rPr>
                <w:w w:val="103"/>
                <w:sz w:val="24"/>
                <w:szCs w:val="24"/>
              </w:rPr>
              <w:t>2</w:t>
            </w:r>
          </w:p>
        </w:tc>
        <w:tc>
          <w:tcPr>
            <w:tcW w:w="746" w:type="pct"/>
            <w:tcBorders>
              <w:top w:val="single" w:sz="4" w:space="0" w:color="000000"/>
              <w:left w:val="single" w:sz="4" w:space="0" w:color="000000"/>
              <w:bottom w:val="single" w:sz="4" w:space="0" w:color="000000"/>
            </w:tcBorders>
          </w:tcPr>
          <w:p w:rsidR="00A85D57" w:rsidRPr="005E2433" w:rsidRDefault="00270279" w:rsidP="00890845">
            <w:pPr>
              <w:pStyle w:val="TableParagraph"/>
              <w:spacing w:before="120" w:after="120"/>
              <w:ind w:right="415"/>
              <w:rPr>
                <w:sz w:val="24"/>
                <w:szCs w:val="24"/>
              </w:rPr>
            </w:pPr>
            <w:r w:rsidRPr="005E2433">
              <w:rPr>
                <w:w w:val="103"/>
                <w:sz w:val="24"/>
                <w:szCs w:val="24"/>
              </w:rPr>
              <w:t>0</w:t>
            </w:r>
          </w:p>
        </w:tc>
        <w:tc>
          <w:tcPr>
            <w:tcW w:w="1067" w:type="pct"/>
            <w:tcBorders>
              <w:top w:val="single" w:sz="4" w:space="0" w:color="000000"/>
              <w:bottom w:val="single" w:sz="4" w:space="0" w:color="000000"/>
              <w:right w:val="single" w:sz="4" w:space="0" w:color="000000"/>
            </w:tcBorders>
          </w:tcPr>
          <w:p w:rsidR="00A85D57" w:rsidRPr="005E2433" w:rsidRDefault="0069474B" w:rsidP="00890845">
            <w:pPr>
              <w:pStyle w:val="TableParagraph"/>
              <w:spacing w:before="120" w:after="120"/>
              <w:ind w:right="439"/>
              <w:rPr>
                <w:sz w:val="24"/>
                <w:szCs w:val="24"/>
              </w:rPr>
            </w:pPr>
            <w:r w:rsidRPr="005E2433">
              <w:rPr>
                <w:sz w:val="24"/>
                <w:szCs w:val="24"/>
              </w:rPr>
              <w:t>P=0.802</w:t>
            </w:r>
          </w:p>
        </w:tc>
      </w:tr>
    </w:tbl>
    <w:p w:rsidR="00A85D57" w:rsidRPr="005E2433" w:rsidRDefault="00A85D57" w:rsidP="00802940">
      <w:pPr>
        <w:pStyle w:val="BodyText"/>
        <w:spacing w:before="120" w:after="120" w:line="360" w:lineRule="auto"/>
        <w:jc w:val="both"/>
        <w:rPr>
          <w:b/>
          <w:sz w:val="24"/>
          <w:szCs w:val="24"/>
        </w:rPr>
      </w:pPr>
    </w:p>
    <w:p w:rsidR="00890845" w:rsidRPr="005E2433" w:rsidRDefault="00890845">
      <w:pPr>
        <w:rPr>
          <w:rFonts w:ascii="Times New Roman" w:eastAsia="Times New Roman" w:hAnsi="Times New Roman" w:cs="Times New Roman"/>
          <w:b/>
          <w:bCs/>
          <w:sz w:val="24"/>
          <w:szCs w:val="24"/>
        </w:rPr>
      </w:pPr>
      <w:bookmarkStart w:id="123" w:name="_Toc28868771"/>
      <w:r w:rsidRPr="005E2433">
        <w:rPr>
          <w:rFonts w:ascii="Times New Roman" w:hAnsi="Times New Roman" w:cs="Times New Roman"/>
          <w:sz w:val="24"/>
          <w:szCs w:val="24"/>
        </w:rPr>
        <w:br w:type="page"/>
      </w:r>
    </w:p>
    <w:p w:rsidR="00A85D57" w:rsidRPr="005E2433" w:rsidRDefault="00A927F5" w:rsidP="00BC1556">
      <w:pPr>
        <w:pStyle w:val="Heading2"/>
        <w:rPr>
          <w:color w:val="auto"/>
          <w:sz w:val="24"/>
          <w:szCs w:val="24"/>
        </w:rPr>
      </w:pPr>
      <w:r w:rsidRPr="005E2433">
        <w:rPr>
          <w:color w:val="auto"/>
          <w:sz w:val="24"/>
          <w:szCs w:val="24"/>
        </w:rPr>
        <w:lastRenderedPageBreak/>
        <w:t xml:space="preserve">4.2 </w:t>
      </w:r>
      <w:r w:rsidR="00A85D57" w:rsidRPr="005E2433">
        <w:rPr>
          <w:color w:val="auto"/>
          <w:sz w:val="24"/>
          <w:szCs w:val="24"/>
        </w:rPr>
        <w:t xml:space="preserve">Antibiotics Susceptibility Pattern </w:t>
      </w:r>
      <w:r w:rsidRPr="005E2433">
        <w:rPr>
          <w:color w:val="auto"/>
          <w:sz w:val="24"/>
          <w:szCs w:val="24"/>
        </w:rPr>
        <w:t xml:space="preserve">of </w:t>
      </w:r>
      <w:r w:rsidRPr="005E2433">
        <w:rPr>
          <w:color w:val="auto"/>
          <w:spacing w:val="26"/>
          <w:sz w:val="24"/>
          <w:szCs w:val="24"/>
        </w:rPr>
        <w:t>Isolates</w:t>
      </w:r>
      <w:bookmarkEnd w:id="123"/>
    </w:p>
    <w:p w:rsidR="00A85D57" w:rsidRPr="005E2433" w:rsidRDefault="00A85D57" w:rsidP="00802940">
      <w:pPr>
        <w:pStyle w:val="BodyText"/>
        <w:spacing w:before="120" w:after="120" w:line="360" w:lineRule="auto"/>
        <w:ind w:right="159"/>
        <w:jc w:val="both"/>
        <w:rPr>
          <w:sz w:val="24"/>
          <w:szCs w:val="24"/>
        </w:rPr>
      </w:pPr>
      <w:r w:rsidRPr="005E2433">
        <w:rPr>
          <w:sz w:val="24"/>
          <w:szCs w:val="24"/>
        </w:rPr>
        <w:t xml:space="preserve">All the </w:t>
      </w:r>
      <w:r w:rsidR="00282885" w:rsidRPr="005E2433">
        <w:rPr>
          <w:sz w:val="24"/>
          <w:szCs w:val="24"/>
        </w:rPr>
        <w:t>isolated bacterial pathogens (32</w:t>
      </w:r>
      <w:r w:rsidR="00A366BF" w:rsidRPr="005E2433">
        <w:rPr>
          <w:sz w:val="24"/>
          <w:szCs w:val="24"/>
        </w:rPr>
        <w:t xml:space="preserve"> </w:t>
      </w:r>
      <w:r w:rsidRPr="005E2433">
        <w:rPr>
          <w:i/>
          <w:sz w:val="24"/>
          <w:szCs w:val="24"/>
        </w:rPr>
        <w:t>S. aureus</w:t>
      </w:r>
      <w:r w:rsidR="00282885" w:rsidRPr="005E2433">
        <w:rPr>
          <w:sz w:val="24"/>
          <w:szCs w:val="24"/>
        </w:rPr>
        <w:t>, 40</w:t>
      </w:r>
      <w:r w:rsidR="00A366BF" w:rsidRPr="005E2433">
        <w:rPr>
          <w:sz w:val="24"/>
          <w:szCs w:val="24"/>
        </w:rPr>
        <w:t xml:space="preserve"> </w:t>
      </w:r>
      <w:r w:rsidRPr="005E2433">
        <w:rPr>
          <w:i/>
          <w:sz w:val="24"/>
          <w:szCs w:val="24"/>
        </w:rPr>
        <w:t>E. coli</w:t>
      </w:r>
      <w:r w:rsidR="008D3AC1" w:rsidRPr="005E2433">
        <w:rPr>
          <w:sz w:val="24"/>
          <w:szCs w:val="24"/>
        </w:rPr>
        <w:t>, 22</w:t>
      </w:r>
      <w:r w:rsidR="00A366BF" w:rsidRPr="005E2433">
        <w:rPr>
          <w:sz w:val="24"/>
          <w:szCs w:val="24"/>
        </w:rPr>
        <w:t xml:space="preserve"> </w:t>
      </w:r>
      <w:r w:rsidRPr="005E2433">
        <w:rPr>
          <w:i/>
          <w:sz w:val="24"/>
          <w:szCs w:val="24"/>
        </w:rPr>
        <w:t>Salmonella</w:t>
      </w:r>
      <w:r w:rsidR="00282885" w:rsidRPr="005E2433">
        <w:rPr>
          <w:sz w:val="24"/>
          <w:szCs w:val="24"/>
        </w:rPr>
        <w:t>, 7</w:t>
      </w:r>
      <w:r w:rsidR="00A366BF" w:rsidRPr="005E2433">
        <w:rPr>
          <w:sz w:val="24"/>
          <w:szCs w:val="24"/>
        </w:rPr>
        <w:t xml:space="preserve"> </w:t>
      </w:r>
      <w:r w:rsidRPr="005E2433">
        <w:rPr>
          <w:i/>
          <w:sz w:val="24"/>
          <w:szCs w:val="24"/>
        </w:rPr>
        <w:t>Shigella</w:t>
      </w:r>
      <w:r w:rsidR="00282885" w:rsidRPr="005E2433">
        <w:rPr>
          <w:sz w:val="24"/>
          <w:szCs w:val="24"/>
        </w:rPr>
        <w:t>, 5</w:t>
      </w:r>
      <w:r w:rsidR="00A366BF" w:rsidRPr="005E2433">
        <w:rPr>
          <w:sz w:val="24"/>
          <w:szCs w:val="24"/>
        </w:rPr>
        <w:t xml:space="preserve"> </w:t>
      </w:r>
      <w:r w:rsidRPr="005E2433">
        <w:rPr>
          <w:i/>
          <w:sz w:val="24"/>
          <w:szCs w:val="24"/>
        </w:rPr>
        <w:t xml:space="preserve">Vibrio </w:t>
      </w:r>
      <w:r w:rsidRPr="005E2433">
        <w:rPr>
          <w:sz w:val="24"/>
          <w:szCs w:val="24"/>
        </w:rPr>
        <w:t xml:space="preserve">and </w:t>
      </w:r>
      <w:r w:rsidR="00282885" w:rsidRPr="005E2433">
        <w:rPr>
          <w:sz w:val="24"/>
          <w:szCs w:val="24"/>
        </w:rPr>
        <w:t>12</w:t>
      </w:r>
      <w:r w:rsidR="00A366BF" w:rsidRPr="005E2433">
        <w:rPr>
          <w:sz w:val="24"/>
          <w:szCs w:val="24"/>
        </w:rPr>
        <w:t xml:space="preserve"> </w:t>
      </w:r>
      <w:r w:rsidR="00D45D61" w:rsidRPr="005E2433">
        <w:rPr>
          <w:i/>
          <w:sz w:val="24"/>
          <w:szCs w:val="24"/>
        </w:rPr>
        <w:t>B.</w:t>
      </w:r>
      <w:r w:rsidR="00BC1556" w:rsidRPr="005E2433">
        <w:rPr>
          <w:i/>
          <w:sz w:val="24"/>
          <w:szCs w:val="24"/>
        </w:rPr>
        <w:t xml:space="preserve"> c</w:t>
      </w:r>
      <w:r w:rsidR="00D45D61" w:rsidRPr="005E2433">
        <w:rPr>
          <w:i/>
          <w:sz w:val="24"/>
          <w:szCs w:val="24"/>
        </w:rPr>
        <w:t>ereus</w:t>
      </w:r>
      <w:r w:rsidRPr="005E2433">
        <w:rPr>
          <w:i/>
          <w:sz w:val="24"/>
          <w:szCs w:val="24"/>
        </w:rPr>
        <w:t xml:space="preserve">) </w:t>
      </w:r>
      <w:r w:rsidRPr="005E2433">
        <w:rPr>
          <w:sz w:val="24"/>
          <w:szCs w:val="24"/>
        </w:rPr>
        <w:t>were subjected to the antibiotic susceptibility test to the 8 different antibiotics namely Amoxycillin, Azithromycin, Amikacin, Cefoxitine, Naldixic acid</w:t>
      </w:r>
      <w:r w:rsidR="00C76264" w:rsidRPr="005E2433">
        <w:rPr>
          <w:sz w:val="24"/>
          <w:szCs w:val="24"/>
        </w:rPr>
        <w:t>, Ciprofloxacin, Cotrimoxazole</w:t>
      </w:r>
      <w:r w:rsidR="008827F0" w:rsidRPr="005E2433">
        <w:rPr>
          <w:sz w:val="24"/>
          <w:szCs w:val="24"/>
        </w:rPr>
        <w:t xml:space="preserve">, Oflaxacin, </w:t>
      </w:r>
      <w:r w:rsidRPr="005E2433">
        <w:rPr>
          <w:sz w:val="24"/>
          <w:szCs w:val="24"/>
        </w:rPr>
        <w:t>Tetracycline and Chloramphenicol. All of the isolates were resistant to Amoxycillin.</w:t>
      </w:r>
    </w:p>
    <w:p w:rsidR="00A85D57" w:rsidRPr="005E2433" w:rsidRDefault="004078C1" w:rsidP="00802940">
      <w:pPr>
        <w:pStyle w:val="Heading3"/>
        <w:spacing w:before="120" w:after="120"/>
        <w:rPr>
          <w:rFonts w:cs="Times New Roman"/>
          <w:i/>
          <w:color w:val="auto"/>
          <w:sz w:val="24"/>
          <w:szCs w:val="24"/>
        </w:rPr>
      </w:pPr>
      <w:bookmarkStart w:id="124" w:name="_Toc28868772"/>
      <w:r w:rsidRPr="005E2433">
        <w:rPr>
          <w:rFonts w:cs="Times New Roman"/>
          <w:color w:val="auto"/>
          <w:sz w:val="24"/>
          <w:szCs w:val="24"/>
        </w:rPr>
        <w:t>4.2</w:t>
      </w:r>
      <w:r w:rsidR="00A85D57" w:rsidRPr="005E2433">
        <w:rPr>
          <w:rFonts w:cs="Times New Roman"/>
          <w:color w:val="auto"/>
          <w:sz w:val="24"/>
          <w:szCs w:val="24"/>
        </w:rPr>
        <w:t xml:space="preserve">.1 Antibiotic </w:t>
      </w:r>
      <w:r w:rsidR="002C1FA5" w:rsidRPr="005E2433">
        <w:rPr>
          <w:rFonts w:cs="Times New Roman"/>
          <w:color w:val="auto"/>
          <w:sz w:val="24"/>
          <w:szCs w:val="24"/>
        </w:rPr>
        <w:t>S</w:t>
      </w:r>
      <w:r w:rsidR="00A85D57" w:rsidRPr="005E2433">
        <w:rPr>
          <w:rFonts w:cs="Times New Roman"/>
          <w:color w:val="auto"/>
          <w:sz w:val="24"/>
          <w:szCs w:val="24"/>
        </w:rPr>
        <w:t xml:space="preserve">usceptibility </w:t>
      </w:r>
      <w:r w:rsidR="002C1FA5" w:rsidRPr="005E2433">
        <w:rPr>
          <w:rFonts w:cs="Times New Roman"/>
          <w:color w:val="auto"/>
          <w:sz w:val="24"/>
          <w:szCs w:val="24"/>
        </w:rPr>
        <w:t>T</w:t>
      </w:r>
      <w:r w:rsidR="00A85D57" w:rsidRPr="005E2433">
        <w:rPr>
          <w:rFonts w:cs="Times New Roman"/>
          <w:color w:val="auto"/>
          <w:sz w:val="24"/>
          <w:szCs w:val="24"/>
        </w:rPr>
        <w:t xml:space="preserve">est of </w:t>
      </w:r>
      <w:r w:rsidR="00A85D57" w:rsidRPr="005E2433">
        <w:rPr>
          <w:rFonts w:cs="Times New Roman"/>
          <w:i/>
          <w:color w:val="auto"/>
          <w:sz w:val="24"/>
          <w:szCs w:val="24"/>
        </w:rPr>
        <w:t>S.  aureus</w:t>
      </w:r>
      <w:bookmarkEnd w:id="124"/>
    </w:p>
    <w:p w:rsidR="00A85D57" w:rsidRPr="005E2433" w:rsidRDefault="00A85D57" w:rsidP="00802940">
      <w:pPr>
        <w:pStyle w:val="BodyText"/>
        <w:spacing w:before="120" w:after="120" w:line="360" w:lineRule="auto"/>
        <w:ind w:right="159"/>
        <w:jc w:val="both"/>
        <w:rPr>
          <w:sz w:val="24"/>
          <w:szCs w:val="24"/>
        </w:rPr>
      </w:pPr>
      <w:r w:rsidRPr="005E2433">
        <w:rPr>
          <w:sz w:val="24"/>
          <w:szCs w:val="24"/>
        </w:rPr>
        <w:t xml:space="preserve">All of the isolated </w:t>
      </w:r>
      <w:r w:rsidRPr="005E2433">
        <w:rPr>
          <w:i/>
          <w:sz w:val="24"/>
          <w:szCs w:val="24"/>
        </w:rPr>
        <w:t>S. aureus</w:t>
      </w:r>
      <w:r w:rsidR="00A366BF" w:rsidRPr="005E2433">
        <w:rPr>
          <w:i/>
          <w:sz w:val="24"/>
          <w:szCs w:val="24"/>
        </w:rPr>
        <w:t xml:space="preserve"> </w:t>
      </w:r>
      <w:r w:rsidRPr="005E2433">
        <w:rPr>
          <w:sz w:val="24"/>
          <w:szCs w:val="24"/>
        </w:rPr>
        <w:t xml:space="preserve">were resistant to Amoxicillin. </w:t>
      </w:r>
      <w:r w:rsidR="007B561C" w:rsidRPr="005E2433">
        <w:rPr>
          <w:sz w:val="24"/>
          <w:szCs w:val="24"/>
        </w:rPr>
        <w:t>Most of the S</w:t>
      </w:r>
      <w:r w:rsidRPr="005E2433">
        <w:rPr>
          <w:i/>
          <w:sz w:val="24"/>
          <w:szCs w:val="24"/>
        </w:rPr>
        <w:t>. aureus</w:t>
      </w:r>
      <w:r w:rsidR="00A366BF" w:rsidRPr="005E2433">
        <w:rPr>
          <w:i/>
          <w:sz w:val="24"/>
          <w:szCs w:val="24"/>
        </w:rPr>
        <w:t xml:space="preserve"> </w:t>
      </w:r>
      <w:r w:rsidR="00115C67" w:rsidRPr="005E2433">
        <w:rPr>
          <w:sz w:val="24"/>
          <w:szCs w:val="24"/>
        </w:rPr>
        <w:t>(93.75</w:t>
      </w:r>
      <w:r w:rsidRPr="005E2433">
        <w:rPr>
          <w:sz w:val="24"/>
          <w:szCs w:val="24"/>
        </w:rPr>
        <w:t>%) were</w:t>
      </w:r>
      <w:r w:rsidR="00115C67" w:rsidRPr="005E2433">
        <w:rPr>
          <w:sz w:val="24"/>
          <w:szCs w:val="24"/>
        </w:rPr>
        <w:t xml:space="preserve"> sensitive to Amikacin and 62.5</w:t>
      </w:r>
      <w:r w:rsidRPr="005E2433">
        <w:rPr>
          <w:sz w:val="24"/>
          <w:szCs w:val="24"/>
        </w:rPr>
        <w:t xml:space="preserve">% of </w:t>
      </w:r>
      <w:r w:rsidR="007B561C" w:rsidRPr="005E2433">
        <w:rPr>
          <w:sz w:val="24"/>
          <w:szCs w:val="24"/>
        </w:rPr>
        <w:t>them were sensitive</w:t>
      </w:r>
      <w:r w:rsidRPr="005E2433">
        <w:rPr>
          <w:sz w:val="24"/>
          <w:szCs w:val="24"/>
        </w:rPr>
        <w:t xml:space="preserve"> to </w:t>
      </w:r>
      <w:r w:rsidR="00115C67" w:rsidRPr="005E2433">
        <w:rPr>
          <w:sz w:val="24"/>
          <w:szCs w:val="24"/>
        </w:rPr>
        <w:t>Azithromycin, 53.13</w:t>
      </w:r>
      <w:r w:rsidRPr="005E2433">
        <w:rPr>
          <w:sz w:val="24"/>
          <w:szCs w:val="24"/>
        </w:rPr>
        <w:t>% to Cifotoxime</w:t>
      </w:r>
      <w:r w:rsidR="00F636CC" w:rsidRPr="005E2433">
        <w:rPr>
          <w:sz w:val="24"/>
          <w:szCs w:val="24"/>
        </w:rPr>
        <w:t>, 34.34</w:t>
      </w:r>
      <w:r w:rsidR="007B561C" w:rsidRPr="005E2433">
        <w:rPr>
          <w:sz w:val="24"/>
          <w:szCs w:val="24"/>
        </w:rPr>
        <w:t>% to Nalidic</w:t>
      </w:r>
      <w:r w:rsidRPr="005E2433">
        <w:rPr>
          <w:sz w:val="24"/>
          <w:szCs w:val="24"/>
        </w:rPr>
        <w:t>acid</w:t>
      </w:r>
      <w:r w:rsidR="007B561C" w:rsidRPr="005E2433">
        <w:rPr>
          <w:sz w:val="24"/>
          <w:szCs w:val="24"/>
        </w:rPr>
        <w:t xml:space="preserve"> and </w:t>
      </w:r>
      <w:r w:rsidR="00115C67" w:rsidRPr="005E2433">
        <w:rPr>
          <w:sz w:val="24"/>
          <w:szCs w:val="24"/>
        </w:rPr>
        <w:t>71.88% to Ciprofloxacin. 9.41</w:t>
      </w:r>
      <w:r w:rsidRPr="005E2433">
        <w:rPr>
          <w:sz w:val="24"/>
          <w:szCs w:val="24"/>
        </w:rPr>
        <w:t>% of them were re</w:t>
      </w:r>
      <w:r w:rsidR="00F636CC" w:rsidRPr="005E2433">
        <w:rPr>
          <w:sz w:val="24"/>
          <w:szCs w:val="24"/>
        </w:rPr>
        <w:t>sistant to Nalidixic ac</w:t>
      </w:r>
      <w:r w:rsidR="003C5BE5" w:rsidRPr="005E2433">
        <w:rPr>
          <w:sz w:val="24"/>
          <w:szCs w:val="24"/>
        </w:rPr>
        <w:t>id, 59.38</w:t>
      </w:r>
      <w:r w:rsidR="00115C67" w:rsidRPr="005E2433">
        <w:rPr>
          <w:sz w:val="24"/>
          <w:szCs w:val="24"/>
        </w:rPr>
        <w:t>% to Tetracycline, 12.</w:t>
      </w:r>
      <w:r w:rsidR="00F636CC" w:rsidRPr="005E2433">
        <w:rPr>
          <w:sz w:val="24"/>
          <w:szCs w:val="24"/>
        </w:rPr>
        <w:t>5</w:t>
      </w:r>
      <w:r w:rsidRPr="005E2433">
        <w:rPr>
          <w:sz w:val="24"/>
          <w:szCs w:val="24"/>
        </w:rPr>
        <w:t xml:space="preserve">% to </w:t>
      </w:r>
      <w:r w:rsidR="007B561C" w:rsidRPr="005E2433">
        <w:rPr>
          <w:sz w:val="24"/>
          <w:szCs w:val="24"/>
        </w:rPr>
        <w:t>Cefotoxime</w:t>
      </w:r>
      <w:r w:rsidR="00A366BF" w:rsidRPr="005E2433">
        <w:rPr>
          <w:sz w:val="24"/>
          <w:szCs w:val="24"/>
        </w:rPr>
        <w:t xml:space="preserve"> </w:t>
      </w:r>
      <w:r w:rsidR="00F636CC" w:rsidRPr="005E2433">
        <w:rPr>
          <w:sz w:val="24"/>
          <w:szCs w:val="24"/>
        </w:rPr>
        <w:t>and 5.67</w:t>
      </w:r>
      <w:r w:rsidR="007B561C" w:rsidRPr="005E2433">
        <w:rPr>
          <w:sz w:val="24"/>
          <w:szCs w:val="24"/>
        </w:rPr>
        <w:t>% to</w:t>
      </w:r>
      <w:r w:rsidR="00A366BF" w:rsidRPr="005E2433">
        <w:rPr>
          <w:sz w:val="24"/>
          <w:szCs w:val="24"/>
        </w:rPr>
        <w:t xml:space="preserve"> </w:t>
      </w:r>
      <w:r w:rsidR="002C1FA5" w:rsidRPr="005E2433">
        <w:rPr>
          <w:sz w:val="24"/>
          <w:szCs w:val="24"/>
        </w:rPr>
        <w:t>Chloramphenicol. (</w:t>
      </w:r>
      <w:r w:rsidR="00F94AE5" w:rsidRPr="005E2433">
        <w:rPr>
          <w:sz w:val="24"/>
          <w:szCs w:val="24"/>
        </w:rPr>
        <w:t xml:space="preserve">Table </w:t>
      </w:r>
      <w:r w:rsidR="00734DBA" w:rsidRPr="005E2433">
        <w:rPr>
          <w:sz w:val="24"/>
          <w:szCs w:val="24"/>
        </w:rPr>
        <w:t>10</w:t>
      </w:r>
      <w:r w:rsidRPr="005E2433">
        <w:rPr>
          <w:sz w:val="24"/>
          <w:szCs w:val="24"/>
        </w:rPr>
        <w:t>)</w:t>
      </w:r>
    </w:p>
    <w:p w:rsidR="00A85D57" w:rsidRPr="005E2433" w:rsidRDefault="00734DBA" w:rsidP="002C1FA5">
      <w:pPr>
        <w:pStyle w:val="Subtitle"/>
        <w:rPr>
          <w:rFonts w:cs="Times New Roman"/>
          <w:i/>
          <w:color w:val="auto"/>
        </w:rPr>
      </w:pPr>
      <w:bookmarkStart w:id="125" w:name="_Toc28869423"/>
      <w:r w:rsidRPr="005E2433">
        <w:rPr>
          <w:rFonts w:cs="Times New Roman"/>
          <w:color w:val="auto"/>
        </w:rPr>
        <w:t>Table 10</w:t>
      </w:r>
      <w:r w:rsidR="00A85D57" w:rsidRPr="005E2433">
        <w:rPr>
          <w:rFonts w:cs="Times New Roman"/>
          <w:color w:val="auto"/>
        </w:rPr>
        <w:t xml:space="preserve">: Antibiotic </w:t>
      </w:r>
      <w:r w:rsidR="002C1FA5" w:rsidRPr="005E2433">
        <w:rPr>
          <w:rFonts w:cs="Times New Roman"/>
          <w:color w:val="auto"/>
        </w:rPr>
        <w:t>S</w:t>
      </w:r>
      <w:r w:rsidR="00A85D57" w:rsidRPr="005E2433">
        <w:rPr>
          <w:rFonts w:cs="Times New Roman"/>
          <w:color w:val="auto"/>
        </w:rPr>
        <w:t xml:space="preserve">usceptibility </w:t>
      </w:r>
      <w:r w:rsidR="002C1FA5" w:rsidRPr="005E2433">
        <w:rPr>
          <w:rFonts w:cs="Times New Roman"/>
          <w:color w:val="auto"/>
        </w:rPr>
        <w:t>T</w:t>
      </w:r>
      <w:r w:rsidR="00A85D57" w:rsidRPr="005E2433">
        <w:rPr>
          <w:rFonts w:cs="Times New Roman"/>
          <w:color w:val="auto"/>
        </w:rPr>
        <w:t xml:space="preserve">est of </w:t>
      </w:r>
      <w:r w:rsidR="00A85D57" w:rsidRPr="005E2433">
        <w:rPr>
          <w:rFonts w:cs="Times New Roman"/>
          <w:i/>
          <w:color w:val="auto"/>
        </w:rPr>
        <w:t>S.aureus</w:t>
      </w:r>
      <w:bookmarkEnd w:id="125"/>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tblPr>
      <w:tblGrid>
        <w:gridCol w:w="2838"/>
        <w:gridCol w:w="1664"/>
        <w:gridCol w:w="1764"/>
        <w:gridCol w:w="1664"/>
      </w:tblGrid>
      <w:tr w:rsidR="00A85D57" w:rsidRPr="005E2433" w:rsidTr="002C1FA5">
        <w:trPr>
          <w:trHeight w:hRule="exact" w:val="516"/>
        </w:trPr>
        <w:tc>
          <w:tcPr>
            <w:tcW w:w="1790" w:type="pct"/>
            <w:vMerge w:val="restart"/>
            <w:tcBorders>
              <w:left w:val="single" w:sz="4" w:space="0" w:color="000000"/>
            </w:tcBorders>
          </w:tcPr>
          <w:p w:rsidR="00A85D57" w:rsidRPr="005E2433" w:rsidRDefault="00A85D57" w:rsidP="00802940">
            <w:pPr>
              <w:pStyle w:val="TableParagraph"/>
              <w:spacing w:before="120" w:after="120" w:line="360" w:lineRule="auto"/>
              <w:ind w:left="1034" w:right="481" w:hanging="224"/>
              <w:jc w:val="both"/>
              <w:rPr>
                <w:sz w:val="24"/>
                <w:szCs w:val="24"/>
              </w:rPr>
            </w:pPr>
            <w:r w:rsidRPr="005E2433">
              <w:rPr>
                <w:sz w:val="24"/>
                <w:szCs w:val="24"/>
              </w:rPr>
              <w:t xml:space="preserve">Antibiotics </w:t>
            </w:r>
            <w:r w:rsidRPr="005E2433">
              <w:rPr>
                <w:w w:val="105"/>
                <w:sz w:val="24"/>
                <w:szCs w:val="24"/>
              </w:rPr>
              <w:t>Used</w:t>
            </w:r>
          </w:p>
        </w:tc>
        <w:tc>
          <w:tcPr>
            <w:tcW w:w="3210" w:type="pct"/>
            <w:gridSpan w:val="3"/>
            <w:tcBorders>
              <w:bottom w:val="single" w:sz="4" w:space="0" w:color="000000"/>
              <w:right w:val="single" w:sz="4" w:space="0" w:color="000000"/>
            </w:tcBorders>
          </w:tcPr>
          <w:p w:rsidR="00A85D57" w:rsidRPr="005E2433" w:rsidRDefault="00A85D57" w:rsidP="00802940">
            <w:pPr>
              <w:pStyle w:val="TableParagraph"/>
              <w:spacing w:before="120" w:after="120" w:line="360" w:lineRule="auto"/>
              <w:ind w:left="1576"/>
              <w:jc w:val="both"/>
              <w:rPr>
                <w:sz w:val="24"/>
                <w:szCs w:val="24"/>
              </w:rPr>
            </w:pPr>
            <w:r w:rsidRPr="005E2433">
              <w:rPr>
                <w:i/>
                <w:w w:val="105"/>
                <w:sz w:val="24"/>
                <w:szCs w:val="24"/>
              </w:rPr>
              <w:t>S. aureus</w:t>
            </w:r>
            <w:r w:rsidR="001D6090" w:rsidRPr="005E2433">
              <w:rPr>
                <w:w w:val="105"/>
                <w:sz w:val="24"/>
                <w:szCs w:val="24"/>
              </w:rPr>
              <w:t>(n=32</w:t>
            </w:r>
            <w:r w:rsidRPr="005E2433">
              <w:rPr>
                <w:w w:val="105"/>
                <w:sz w:val="24"/>
                <w:szCs w:val="24"/>
              </w:rPr>
              <w:t>)</w:t>
            </w:r>
          </w:p>
        </w:tc>
      </w:tr>
      <w:tr w:rsidR="00A85D57" w:rsidRPr="005E2433" w:rsidTr="002C1FA5">
        <w:trPr>
          <w:trHeight w:hRule="exact" w:val="427"/>
        </w:trPr>
        <w:tc>
          <w:tcPr>
            <w:tcW w:w="1790" w:type="pct"/>
            <w:vMerge/>
            <w:tcBorders>
              <w:left w:val="single" w:sz="4" w:space="0" w:color="000000"/>
              <w:bottom w:val="single" w:sz="4"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049" w:type="pct"/>
            <w:tcBorders>
              <w:top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right="502"/>
              <w:jc w:val="both"/>
              <w:rPr>
                <w:sz w:val="24"/>
                <w:szCs w:val="24"/>
              </w:rPr>
            </w:pPr>
            <w:r w:rsidRPr="005E2433">
              <w:rPr>
                <w:w w:val="105"/>
                <w:sz w:val="24"/>
                <w:szCs w:val="24"/>
              </w:rPr>
              <w:t>S (%)</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526" w:right="531"/>
              <w:jc w:val="both"/>
              <w:rPr>
                <w:sz w:val="24"/>
                <w:szCs w:val="24"/>
              </w:rPr>
            </w:pPr>
            <w:r w:rsidRPr="005E2433">
              <w:rPr>
                <w:w w:val="105"/>
                <w:sz w:val="24"/>
                <w:szCs w:val="24"/>
              </w:rPr>
              <w:t>I (%)</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470" w:right="470"/>
              <w:jc w:val="both"/>
              <w:rPr>
                <w:sz w:val="24"/>
                <w:szCs w:val="24"/>
              </w:rPr>
            </w:pPr>
            <w:r w:rsidRPr="005E2433">
              <w:rPr>
                <w:w w:val="105"/>
                <w:sz w:val="24"/>
                <w:szCs w:val="24"/>
              </w:rPr>
              <w:t>R (%)</w:t>
            </w:r>
          </w:p>
        </w:tc>
      </w:tr>
      <w:tr w:rsidR="00A85D57" w:rsidRPr="005E2433" w:rsidTr="002C1FA5">
        <w:trPr>
          <w:trHeight w:hRule="exact" w:val="420"/>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ind w:left="514" w:right="515"/>
              <w:rPr>
                <w:sz w:val="24"/>
                <w:szCs w:val="24"/>
              </w:rPr>
            </w:pPr>
            <w:r w:rsidRPr="005E2433">
              <w:rPr>
                <w:w w:val="105"/>
                <w:sz w:val="24"/>
                <w:szCs w:val="24"/>
              </w:rPr>
              <w:t>AM</w:t>
            </w:r>
          </w:p>
        </w:tc>
        <w:tc>
          <w:tcPr>
            <w:tcW w:w="1049" w:type="pct"/>
            <w:tcBorders>
              <w:top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right="2"/>
              <w:rPr>
                <w:sz w:val="24"/>
                <w:szCs w:val="24"/>
              </w:rPr>
            </w:pPr>
            <w:r w:rsidRPr="005E2433">
              <w:rPr>
                <w:w w:val="103"/>
                <w:sz w:val="24"/>
                <w:szCs w:val="24"/>
              </w:rPr>
              <w:t>0</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right="2"/>
              <w:rPr>
                <w:sz w:val="24"/>
                <w:szCs w:val="24"/>
              </w:rPr>
            </w:pPr>
            <w:r w:rsidRPr="005E2433">
              <w:rPr>
                <w:w w:val="103"/>
                <w:sz w:val="24"/>
                <w:szCs w:val="24"/>
              </w:rPr>
              <w:t>0</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470" w:right="470"/>
              <w:rPr>
                <w:sz w:val="24"/>
                <w:szCs w:val="24"/>
              </w:rPr>
            </w:pPr>
            <w:r w:rsidRPr="005E2433">
              <w:rPr>
                <w:w w:val="105"/>
                <w:sz w:val="24"/>
                <w:szCs w:val="24"/>
              </w:rPr>
              <w:t>100</w:t>
            </w:r>
          </w:p>
        </w:tc>
      </w:tr>
      <w:tr w:rsidR="00A85D57" w:rsidRPr="005E2433" w:rsidTr="002C1FA5">
        <w:trPr>
          <w:trHeight w:hRule="exact" w:val="425"/>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ind w:left="513" w:right="515"/>
              <w:rPr>
                <w:sz w:val="24"/>
                <w:szCs w:val="24"/>
              </w:rPr>
            </w:pPr>
            <w:r w:rsidRPr="005E2433">
              <w:rPr>
                <w:w w:val="105"/>
                <w:sz w:val="24"/>
                <w:szCs w:val="24"/>
              </w:rPr>
              <w:t>AZM</w:t>
            </w:r>
          </w:p>
        </w:tc>
        <w:tc>
          <w:tcPr>
            <w:tcW w:w="1049" w:type="pct"/>
            <w:tcBorders>
              <w:top w:val="single" w:sz="4" w:space="0" w:color="000000"/>
              <w:bottom w:val="single" w:sz="4" w:space="0" w:color="000000"/>
              <w:right w:val="single" w:sz="4" w:space="0" w:color="000000"/>
            </w:tcBorders>
          </w:tcPr>
          <w:p w:rsidR="00A85D57" w:rsidRPr="005E2433" w:rsidRDefault="00115C67" w:rsidP="00802940">
            <w:pPr>
              <w:pStyle w:val="TableParagraph"/>
              <w:spacing w:before="120" w:after="120" w:line="360" w:lineRule="auto"/>
              <w:ind w:right="506"/>
              <w:rPr>
                <w:sz w:val="24"/>
                <w:szCs w:val="24"/>
              </w:rPr>
            </w:pPr>
            <w:r w:rsidRPr="005E2433">
              <w:rPr>
                <w:sz w:val="24"/>
                <w:szCs w:val="24"/>
              </w:rPr>
              <w:t>62.5</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115C67" w:rsidP="00802940">
            <w:pPr>
              <w:pStyle w:val="TableParagraph"/>
              <w:spacing w:before="120" w:after="120" w:line="360" w:lineRule="auto"/>
              <w:ind w:left="526" w:right="531"/>
              <w:rPr>
                <w:sz w:val="24"/>
                <w:szCs w:val="24"/>
              </w:rPr>
            </w:pPr>
            <w:r w:rsidRPr="005E2433">
              <w:rPr>
                <w:w w:val="105"/>
                <w:sz w:val="24"/>
                <w:szCs w:val="24"/>
              </w:rPr>
              <w:t>37.5</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r>
      <w:tr w:rsidR="00A85D57" w:rsidRPr="005E2433" w:rsidTr="002C1FA5">
        <w:trPr>
          <w:trHeight w:hRule="exact" w:val="431"/>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ind w:left="514" w:right="515"/>
              <w:rPr>
                <w:sz w:val="24"/>
                <w:szCs w:val="24"/>
              </w:rPr>
            </w:pPr>
            <w:r w:rsidRPr="005E2433">
              <w:rPr>
                <w:w w:val="105"/>
                <w:sz w:val="24"/>
                <w:szCs w:val="24"/>
              </w:rPr>
              <w:t>AK</w:t>
            </w:r>
          </w:p>
        </w:tc>
        <w:tc>
          <w:tcPr>
            <w:tcW w:w="1049" w:type="pct"/>
            <w:tcBorders>
              <w:top w:val="single" w:sz="4" w:space="0" w:color="000000"/>
              <w:bottom w:val="single" w:sz="4" w:space="0" w:color="000000"/>
              <w:right w:val="single" w:sz="4" w:space="0" w:color="000000"/>
            </w:tcBorders>
          </w:tcPr>
          <w:p w:rsidR="00A85D57" w:rsidRPr="005E2433" w:rsidRDefault="00207158" w:rsidP="00802940">
            <w:pPr>
              <w:pStyle w:val="TableParagraph"/>
              <w:spacing w:before="120" w:after="120" w:line="360" w:lineRule="auto"/>
              <w:ind w:right="506"/>
              <w:rPr>
                <w:sz w:val="24"/>
                <w:szCs w:val="24"/>
              </w:rPr>
            </w:pPr>
            <w:r w:rsidRPr="005E2433">
              <w:rPr>
                <w:sz w:val="24"/>
                <w:szCs w:val="24"/>
              </w:rPr>
              <w:t>93</w:t>
            </w:r>
            <w:r w:rsidR="00A85D57" w:rsidRPr="005E2433">
              <w:rPr>
                <w:sz w:val="24"/>
                <w:szCs w:val="24"/>
              </w:rPr>
              <w:t>.</w:t>
            </w:r>
            <w:r w:rsidR="00115C67" w:rsidRPr="005E2433">
              <w:rPr>
                <w:sz w:val="24"/>
                <w:szCs w:val="24"/>
              </w:rPr>
              <w:t>75</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DD07DE" w:rsidP="00802940">
            <w:pPr>
              <w:pStyle w:val="TableParagraph"/>
              <w:spacing w:before="120" w:after="120" w:line="360" w:lineRule="auto"/>
              <w:ind w:left="526" w:right="528"/>
              <w:rPr>
                <w:sz w:val="24"/>
                <w:szCs w:val="24"/>
              </w:rPr>
            </w:pPr>
            <w:r w:rsidRPr="005E2433">
              <w:rPr>
                <w:w w:val="105"/>
                <w:sz w:val="24"/>
                <w:szCs w:val="24"/>
              </w:rPr>
              <w:t>6.</w:t>
            </w:r>
            <w:r w:rsidR="00115C67" w:rsidRPr="005E2433">
              <w:rPr>
                <w:w w:val="105"/>
                <w:sz w:val="24"/>
                <w:szCs w:val="24"/>
              </w:rPr>
              <w:t>25</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r>
      <w:tr w:rsidR="00A85D57" w:rsidRPr="005E2433" w:rsidTr="00F94AE5">
        <w:trPr>
          <w:trHeight w:hRule="exact" w:val="384"/>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ind w:left="513" w:right="515"/>
              <w:rPr>
                <w:sz w:val="24"/>
                <w:szCs w:val="24"/>
              </w:rPr>
            </w:pPr>
            <w:r w:rsidRPr="005E2433">
              <w:rPr>
                <w:w w:val="105"/>
                <w:sz w:val="24"/>
                <w:szCs w:val="24"/>
              </w:rPr>
              <w:t>CX</w:t>
            </w:r>
          </w:p>
        </w:tc>
        <w:tc>
          <w:tcPr>
            <w:tcW w:w="1049" w:type="pct"/>
            <w:tcBorders>
              <w:top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right="506"/>
              <w:rPr>
                <w:sz w:val="24"/>
                <w:szCs w:val="24"/>
              </w:rPr>
            </w:pPr>
            <w:r w:rsidRPr="005E2433">
              <w:rPr>
                <w:sz w:val="24"/>
                <w:szCs w:val="24"/>
              </w:rPr>
              <w:t>5</w:t>
            </w:r>
            <w:r w:rsidR="00115C67" w:rsidRPr="005E2433">
              <w:rPr>
                <w:sz w:val="24"/>
                <w:szCs w:val="24"/>
              </w:rPr>
              <w:t>3.13</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526" w:right="531"/>
              <w:rPr>
                <w:sz w:val="24"/>
                <w:szCs w:val="24"/>
              </w:rPr>
            </w:pPr>
            <w:r w:rsidRPr="005E2433">
              <w:rPr>
                <w:w w:val="105"/>
                <w:sz w:val="24"/>
                <w:szCs w:val="24"/>
              </w:rPr>
              <w:t>3</w:t>
            </w:r>
            <w:r w:rsidR="00DD07DE" w:rsidRPr="005E2433">
              <w:rPr>
                <w:w w:val="105"/>
                <w:sz w:val="24"/>
                <w:szCs w:val="24"/>
              </w:rPr>
              <w:t>4.</w:t>
            </w:r>
            <w:r w:rsidR="00115C67" w:rsidRPr="005E2433">
              <w:rPr>
                <w:w w:val="105"/>
                <w:sz w:val="24"/>
                <w:szCs w:val="24"/>
              </w:rPr>
              <w:t>37</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470" w:right="468"/>
              <w:rPr>
                <w:sz w:val="24"/>
                <w:szCs w:val="24"/>
              </w:rPr>
            </w:pPr>
            <w:r w:rsidRPr="005E2433">
              <w:rPr>
                <w:w w:val="105"/>
                <w:sz w:val="24"/>
                <w:szCs w:val="24"/>
              </w:rPr>
              <w:t>1</w:t>
            </w:r>
            <w:r w:rsidR="00115C67" w:rsidRPr="005E2433">
              <w:rPr>
                <w:w w:val="105"/>
                <w:sz w:val="24"/>
                <w:szCs w:val="24"/>
              </w:rPr>
              <w:t>2.</w:t>
            </w:r>
            <w:r w:rsidR="00F636CC" w:rsidRPr="005E2433">
              <w:rPr>
                <w:w w:val="105"/>
                <w:sz w:val="24"/>
                <w:szCs w:val="24"/>
              </w:rPr>
              <w:t>5</w:t>
            </w:r>
          </w:p>
        </w:tc>
      </w:tr>
      <w:tr w:rsidR="00A85D57" w:rsidRPr="005E2433" w:rsidTr="00F94AE5">
        <w:trPr>
          <w:trHeight w:hRule="exact" w:val="367"/>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ind w:left="514" w:right="515"/>
              <w:rPr>
                <w:sz w:val="24"/>
                <w:szCs w:val="24"/>
              </w:rPr>
            </w:pPr>
            <w:r w:rsidRPr="005E2433">
              <w:rPr>
                <w:w w:val="105"/>
                <w:sz w:val="24"/>
                <w:szCs w:val="24"/>
              </w:rPr>
              <w:t>NA</w:t>
            </w:r>
          </w:p>
        </w:tc>
        <w:tc>
          <w:tcPr>
            <w:tcW w:w="1049" w:type="pct"/>
            <w:tcBorders>
              <w:top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right="506"/>
              <w:rPr>
                <w:sz w:val="24"/>
                <w:szCs w:val="24"/>
              </w:rPr>
            </w:pPr>
            <w:r w:rsidRPr="005E2433">
              <w:rPr>
                <w:sz w:val="24"/>
                <w:szCs w:val="24"/>
              </w:rPr>
              <w:t>3</w:t>
            </w:r>
            <w:r w:rsidR="00F636CC" w:rsidRPr="005E2433">
              <w:rPr>
                <w:sz w:val="24"/>
                <w:szCs w:val="24"/>
              </w:rPr>
              <w:t>4.34</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DD07DE" w:rsidP="00802940">
            <w:pPr>
              <w:pStyle w:val="TableParagraph"/>
              <w:spacing w:before="120" w:after="120" w:line="360" w:lineRule="auto"/>
              <w:ind w:left="526" w:right="531"/>
              <w:rPr>
                <w:sz w:val="24"/>
                <w:szCs w:val="24"/>
              </w:rPr>
            </w:pPr>
            <w:r w:rsidRPr="005E2433">
              <w:rPr>
                <w:w w:val="105"/>
                <w:sz w:val="24"/>
                <w:szCs w:val="24"/>
              </w:rPr>
              <w:t>5</w:t>
            </w:r>
            <w:r w:rsidR="00115C67" w:rsidRPr="005E2433">
              <w:rPr>
                <w:w w:val="105"/>
                <w:sz w:val="24"/>
                <w:szCs w:val="24"/>
              </w:rPr>
              <w:t>6.25</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115C67" w:rsidP="00802940">
            <w:pPr>
              <w:pStyle w:val="TableParagraph"/>
              <w:spacing w:before="120" w:after="120" w:line="360" w:lineRule="auto"/>
              <w:ind w:left="470" w:right="468"/>
              <w:rPr>
                <w:sz w:val="24"/>
                <w:szCs w:val="24"/>
              </w:rPr>
            </w:pPr>
            <w:r w:rsidRPr="005E2433">
              <w:rPr>
                <w:w w:val="105"/>
                <w:sz w:val="24"/>
                <w:szCs w:val="24"/>
              </w:rPr>
              <w:t>9.41</w:t>
            </w:r>
          </w:p>
        </w:tc>
      </w:tr>
      <w:tr w:rsidR="00A85D57" w:rsidRPr="005E2433" w:rsidTr="002C1FA5">
        <w:trPr>
          <w:trHeight w:hRule="exact" w:val="519"/>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ind w:left="511" w:right="515"/>
              <w:rPr>
                <w:sz w:val="24"/>
                <w:szCs w:val="24"/>
              </w:rPr>
            </w:pPr>
            <w:r w:rsidRPr="005E2433">
              <w:rPr>
                <w:w w:val="105"/>
                <w:sz w:val="24"/>
                <w:szCs w:val="24"/>
              </w:rPr>
              <w:t>CIP</w:t>
            </w:r>
          </w:p>
        </w:tc>
        <w:tc>
          <w:tcPr>
            <w:tcW w:w="1049" w:type="pct"/>
            <w:tcBorders>
              <w:top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right="506"/>
              <w:rPr>
                <w:sz w:val="24"/>
                <w:szCs w:val="24"/>
              </w:rPr>
            </w:pPr>
            <w:r w:rsidRPr="005E2433">
              <w:rPr>
                <w:sz w:val="24"/>
                <w:szCs w:val="24"/>
              </w:rPr>
              <w:t>7</w:t>
            </w:r>
            <w:r w:rsidR="00F636CC" w:rsidRPr="005E2433">
              <w:rPr>
                <w:sz w:val="24"/>
                <w:szCs w:val="24"/>
              </w:rPr>
              <w:t>1.</w:t>
            </w:r>
            <w:r w:rsidR="00115C67" w:rsidRPr="005E2433">
              <w:rPr>
                <w:sz w:val="24"/>
                <w:szCs w:val="24"/>
              </w:rPr>
              <w:t>88</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left="526" w:right="531"/>
              <w:rPr>
                <w:sz w:val="24"/>
                <w:szCs w:val="24"/>
              </w:rPr>
            </w:pPr>
            <w:r w:rsidRPr="005E2433">
              <w:rPr>
                <w:w w:val="105"/>
                <w:sz w:val="24"/>
                <w:szCs w:val="24"/>
              </w:rPr>
              <w:t>2</w:t>
            </w:r>
            <w:r w:rsidR="00DD07DE" w:rsidRPr="005E2433">
              <w:rPr>
                <w:w w:val="105"/>
                <w:sz w:val="24"/>
                <w:szCs w:val="24"/>
              </w:rPr>
              <w:t>8.</w:t>
            </w:r>
            <w:r w:rsidR="00115C67" w:rsidRPr="005E2433">
              <w:rPr>
                <w:w w:val="105"/>
                <w:sz w:val="24"/>
                <w:szCs w:val="24"/>
              </w:rPr>
              <w:t>12</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r>
      <w:tr w:rsidR="00A85D57" w:rsidRPr="005E2433" w:rsidTr="002C1FA5">
        <w:trPr>
          <w:trHeight w:hRule="exact" w:val="427"/>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ind w:right="1"/>
              <w:rPr>
                <w:sz w:val="24"/>
                <w:szCs w:val="24"/>
              </w:rPr>
            </w:pPr>
            <w:r w:rsidRPr="005E2433">
              <w:rPr>
                <w:w w:val="103"/>
                <w:sz w:val="24"/>
                <w:szCs w:val="24"/>
              </w:rPr>
              <w:t>T</w:t>
            </w:r>
          </w:p>
        </w:tc>
        <w:tc>
          <w:tcPr>
            <w:tcW w:w="1049" w:type="pct"/>
            <w:tcBorders>
              <w:top w:val="single" w:sz="4" w:space="0" w:color="000000"/>
              <w:bottom w:val="single" w:sz="4" w:space="0" w:color="000000"/>
              <w:right w:val="single" w:sz="4" w:space="0" w:color="000000"/>
            </w:tcBorders>
          </w:tcPr>
          <w:p w:rsidR="00A85D57" w:rsidRPr="005E2433" w:rsidRDefault="003C5BE5" w:rsidP="00802940">
            <w:pPr>
              <w:pStyle w:val="TableParagraph"/>
              <w:spacing w:before="120" w:after="120" w:line="360" w:lineRule="auto"/>
              <w:ind w:right="554"/>
              <w:rPr>
                <w:sz w:val="24"/>
                <w:szCs w:val="24"/>
              </w:rPr>
            </w:pPr>
            <w:r w:rsidRPr="005E2433">
              <w:rPr>
                <w:sz w:val="24"/>
                <w:szCs w:val="24"/>
              </w:rPr>
              <w:t>9.38</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DD07DE" w:rsidP="00802940">
            <w:pPr>
              <w:pStyle w:val="TableParagraph"/>
              <w:spacing w:before="120" w:after="120" w:line="360" w:lineRule="auto"/>
              <w:ind w:left="526" w:right="531"/>
              <w:rPr>
                <w:sz w:val="24"/>
                <w:szCs w:val="24"/>
              </w:rPr>
            </w:pPr>
            <w:r w:rsidRPr="005E2433">
              <w:rPr>
                <w:w w:val="105"/>
                <w:sz w:val="24"/>
                <w:szCs w:val="24"/>
              </w:rPr>
              <w:t>31.2</w:t>
            </w:r>
            <w:r w:rsidR="003C5BE5" w:rsidRPr="005E2433">
              <w:rPr>
                <w:w w:val="105"/>
                <w:sz w:val="24"/>
                <w:szCs w:val="24"/>
              </w:rPr>
              <w:t>4</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F636CC" w:rsidP="00802940">
            <w:pPr>
              <w:pStyle w:val="TableParagraph"/>
              <w:spacing w:before="120" w:after="120" w:line="360" w:lineRule="auto"/>
              <w:ind w:left="470" w:right="468"/>
              <w:rPr>
                <w:sz w:val="24"/>
                <w:szCs w:val="24"/>
              </w:rPr>
            </w:pPr>
            <w:r w:rsidRPr="005E2433">
              <w:rPr>
                <w:w w:val="105"/>
                <w:sz w:val="24"/>
                <w:szCs w:val="24"/>
              </w:rPr>
              <w:t>59.</w:t>
            </w:r>
            <w:r w:rsidR="003C5BE5" w:rsidRPr="005E2433">
              <w:rPr>
                <w:w w:val="105"/>
                <w:sz w:val="24"/>
                <w:szCs w:val="24"/>
              </w:rPr>
              <w:t>38</w:t>
            </w:r>
          </w:p>
        </w:tc>
      </w:tr>
      <w:tr w:rsidR="00A85D57" w:rsidRPr="005E2433" w:rsidTr="002C1FA5">
        <w:trPr>
          <w:trHeight w:hRule="exact" w:val="433"/>
        </w:trPr>
        <w:tc>
          <w:tcPr>
            <w:tcW w:w="1790" w:type="pct"/>
            <w:tcBorders>
              <w:top w:val="single" w:sz="4" w:space="0" w:color="000000"/>
              <w:left w:val="single" w:sz="4" w:space="0" w:color="000000"/>
              <w:bottom w:val="single" w:sz="4" w:space="0" w:color="000000"/>
            </w:tcBorders>
          </w:tcPr>
          <w:p w:rsidR="00A85D57" w:rsidRPr="005E2433" w:rsidRDefault="00A85D57" w:rsidP="00802940">
            <w:pPr>
              <w:pStyle w:val="TableParagraph"/>
              <w:spacing w:before="120" w:after="120" w:line="360" w:lineRule="auto"/>
              <w:rPr>
                <w:sz w:val="24"/>
                <w:szCs w:val="24"/>
              </w:rPr>
            </w:pPr>
            <w:r w:rsidRPr="005E2433">
              <w:rPr>
                <w:w w:val="103"/>
                <w:sz w:val="24"/>
                <w:szCs w:val="24"/>
              </w:rPr>
              <w:t>C</w:t>
            </w:r>
          </w:p>
        </w:tc>
        <w:tc>
          <w:tcPr>
            <w:tcW w:w="1049" w:type="pct"/>
            <w:tcBorders>
              <w:top w:val="single" w:sz="4" w:space="0" w:color="000000"/>
              <w:bottom w:val="single" w:sz="4" w:space="0" w:color="000000"/>
              <w:right w:val="single" w:sz="4" w:space="0" w:color="000000"/>
            </w:tcBorders>
          </w:tcPr>
          <w:p w:rsidR="00A85D57" w:rsidRPr="005E2433" w:rsidRDefault="00A85D57" w:rsidP="00802940">
            <w:pPr>
              <w:pStyle w:val="TableParagraph"/>
              <w:spacing w:before="120" w:after="120" w:line="360" w:lineRule="auto"/>
              <w:ind w:right="506"/>
              <w:rPr>
                <w:sz w:val="24"/>
                <w:szCs w:val="24"/>
              </w:rPr>
            </w:pPr>
            <w:r w:rsidRPr="005E2433">
              <w:rPr>
                <w:sz w:val="24"/>
                <w:szCs w:val="24"/>
              </w:rPr>
              <w:t>14.70</w:t>
            </w:r>
          </w:p>
        </w:tc>
        <w:tc>
          <w:tcPr>
            <w:tcW w:w="1112" w:type="pct"/>
            <w:tcBorders>
              <w:top w:val="single" w:sz="4" w:space="0" w:color="000000"/>
              <w:left w:val="single" w:sz="4" w:space="0" w:color="000000"/>
              <w:bottom w:val="single" w:sz="4" w:space="0" w:color="000000"/>
              <w:right w:val="single" w:sz="4" w:space="0" w:color="000000"/>
            </w:tcBorders>
          </w:tcPr>
          <w:p w:rsidR="00A85D57" w:rsidRPr="005E2433" w:rsidRDefault="00DD07DE" w:rsidP="00802940">
            <w:pPr>
              <w:pStyle w:val="TableParagraph"/>
              <w:spacing w:before="120" w:after="120" w:line="360" w:lineRule="auto"/>
              <w:ind w:left="526" w:right="531"/>
              <w:rPr>
                <w:sz w:val="24"/>
                <w:szCs w:val="24"/>
              </w:rPr>
            </w:pPr>
            <w:r w:rsidRPr="005E2433">
              <w:rPr>
                <w:w w:val="105"/>
                <w:sz w:val="24"/>
                <w:szCs w:val="24"/>
              </w:rPr>
              <w:t>79.63</w:t>
            </w:r>
          </w:p>
        </w:tc>
        <w:tc>
          <w:tcPr>
            <w:tcW w:w="1049" w:type="pct"/>
            <w:tcBorders>
              <w:top w:val="single" w:sz="4" w:space="0" w:color="000000"/>
              <w:left w:val="single" w:sz="4" w:space="0" w:color="000000"/>
              <w:bottom w:val="single" w:sz="4" w:space="0" w:color="000000"/>
              <w:right w:val="single" w:sz="4" w:space="0" w:color="000000"/>
            </w:tcBorders>
          </w:tcPr>
          <w:p w:rsidR="00A85D57" w:rsidRPr="005E2433" w:rsidRDefault="00F636CC" w:rsidP="00802940">
            <w:pPr>
              <w:pStyle w:val="TableParagraph"/>
              <w:spacing w:before="120" w:after="120" w:line="360" w:lineRule="auto"/>
              <w:ind w:left="470" w:right="470"/>
              <w:rPr>
                <w:sz w:val="24"/>
                <w:szCs w:val="24"/>
              </w:rPr>
            </w:pPr>
            <w:r w:rsidRPr="005E2433">
              <w:rPr>
                <w:w w:val="105"/>
                <w:sz w:val="24"/>
                <w:szCs w:val="24"/>
              </w:rPr>
              <w:t>5.67</w:t>
            </w:r>
          </w:p>
        </w:tc>
      </w:tr>
    </w:tbl>
    <w:p w:rsidR="00A85D57" w:rsidRPr="005E2433" w:rsidRDefault="00A85D57" w:rsidP="002C1FA5">
      <w:pPr>
        <w:pStyle w:val="BodyText"/>
        <w:spacing w:before="120" w:after="120" w:line="360" w:lineRule="auto"/>
        <w:rPr>
          <w:sz w:val="24"/>
          <w:szCs w:val="24"/>
        </w:rPr>
      </w:pPr>
      <w:r w:rsidRPr="005E2433">
        <w:rPr>
          <w:sz w:val="24"/>
          <w:szCs w:val="24"/>
        </w:rPr>
        <w:t>S= Sensitive, I= Intermediate sensitive, R</w:t>
      </w:r>
      <w:r w:rsidR="003A19B7" w:rsidRPr="005E2433">
        <w:rPr>
          <w:sz w:val="24"/>
          <w:szCs w:val="24"/>
        </w:rPr>
        <w:t xml:space="preserve">= </w:t>
      </w:r>
      <w:r w:rsidR="003A19B7" w:rsidRPr="005E2433">
        <w:rPr>
          <w:spacing w:val="51"/>
          <w:sz w:val="24"/>
          <w:szCs w:val="24"/>
        </w:rPr>
        <w:t>Resistant</w:t>
      </w:r>
    </w:p>
    <w:p w:rsidR="00C25182" w:rsidRPr="005E2433" w:rsidRDefault="00C25182" w:rsidP="002C1FA5">
      <w:pPr>
        <w:pStyle w:val="Heading3"/>
        <w:spacing w:before="120" w:after="120"/>
        <w:rPr>
          <w:rFonts w:cs="Times New Roman"/>
          <w:color w:val="auto"/>
          <w:sz w:val="24"/>
          <w:szCs w:val="24"/>
        </w:rPr>
      </w:pPr>
    </w:p>
    <w:p w:rsidR="00890845" w:rsidRPr="005E2433" w:rsidRDefault="00890845">
      <w:pPr>
        <w:rPr>
          <w:rFonts w:ascii="Times New Roman" w:eastAsiaTheme="majorEastAsia" w:hAnsi="Times New Roman" w:cs="Times New Roman"/>
          <w:b/>
          <w:bCs/>
          <w:sz w:val="24"/>
          <w:szCs w:val="24"/>
        </w:rPr>
      </w:pPr>
      <w:bookmarkStart w:id="126" w:name="_Toc28868773"/>
      <w:r w:rsidRPr="005E2433">
        <w:rPr>
          <w:rFonts w:ascii="Times New Roman" w:hAnsi="Times New Roman" w:cs="Times New Roman"/>
          <w:sz w:val="24"/>
          <w:szCs w:val="24"/>
        </w:rPr>
        <w:br w:type="page"/>
      </w:r>
    </w:p>
    <w:p w:rsidR="00A85D57" w:rsidRPr="005E2433" w:rsidRDefault="00E50E4A" w:rsidP="002C1FA5">
      <w:pPr>
        <w:pStyle w:val="Heading3"/>
        <w:spacing w:before="120" w:after="120"/>
        <w:rPr>
          <w:rFonts w:cs="Times New Roman"/>
          <w:i/>
          <w:color w:val="auto"/>
          <w:sz w:val="24"/>
          <w:szCs w:val="24"/>
        </w:rPr>
      </w:pPr>
      <w:r w:rsidRPr="005E2433">
        <w:rPr>
          <w:rFonts w:cs="Times New Roman"/>
          <w:color w:val="auto"/>
          <w:sz w:val="24"/>
          <w:szCs w:val="24"/>
        </w:rPr>
        <w:lastRenderedPageBreak/>
        <w:t xml:space="preserve">4.2.2 </w:t>
      </w:r>
      <w:r w:rsidR="00A85D57" w:rsidRPr="005E2433">
        <w:rPr>
          <w:rFonts w:cs="Times New Roman"/>
          <w:color w:val="auto"/>
          <w:sz w:val="24"/>
          <w:szCs w:val="24"/>
        </w:rPr>
        <w:t xml:space="preserve">Antibiotic </w:t>
      </w:r>
      <w:r w:rsidR="002C1FA5" w:rsidRPr="005E2433">
        <w:rPr>
          <w:rFonts w:cs="Times New Roman"/>
          <w:color w:val="auto"/>
          <w:sz w:val="24"/>
          <w:szCs w:val="24"/>
        </w:rPr>
        <w:t>S</w:t>
      </w:r>
      <w:r w:rsidR="00A85D57" w:rsidRPr="005E2433">
        <w:rPr>
          <w:rFonts w:cs="Times New Roman"/>
          <w:color w:val="auto"/>
          <w:sz w:val="24"/>
          <w:szCs w:val="24"/>
        </w:rPr>
        <w:t xml:space="preserve">usceptibility </w:t>
      </w:r>
      <w:r w:rsidR="002C1FA5" w:rsidRPr="005E2433">
        <w:rPr>
          <w:rFonts w:cs="Times New Roman"/>
          <w:color w:val="auto"/>
          <w:sz w:val="24"/>
          <w:szCs w:val="24"/>
        </w:rPr>
        <w:t>T</w:t>
      </w:r>
      <w:r w:rsidR="00A85D57" w:rsidRPr="005E2433">
        <w:rPr>
          <w:rFonts w:cs="Times New Roman"/>
          <w:color w:val="auto"/>
          <w:sz w:val="24"/>
          <w:szCs w:val="24"/>
        </w:rPr>
        <w:t xml:space="preserve">est of </w:t>
      </w:r>
      <w:r w:rsidR="00A85D57" w:rsidRPr="005E2433">
        <w:rPr>
          <w:rFonts w:cs="Times New Roman"/>
          <w:i/>
          <w:color w:val="auto"/>
          <w:sz w:val="24"/>
          <w:szCs w:val="24"/>
        </w:rPr>
        <w:t>E. coli</w:t>
      </w:r>
      <w:bookmarkEnd w:id="126"/>
    </w:p>
    <w:p w:rsidR="00A85D57" w:rsidRPr="005E2433" w:rsidRDefault="00A85D57" w:rsidP="00802940">
      <w:pPr>
        <w:pStyle w:val="BodyText"/>
        <w:spacing w:before="120" w:after="120" w:line="360" w:lineRule="auto"/>
        <w:ind w:right="159"/>
        <w:jc w:val="both"/>
        <w:rPr>
          <w:sz w:val="24"/>
          <w:szCs w:val="24"/>
        </w:rPr>
      </w:pPr>
      <w:r w:rsidRPr="005E2433">
        <w:rPr>
          <w:sz w:val="24"/>
          <w:szCs w:val="24"/>
        </w:rPr>
        <w:t xml:space="preserve">All of the </w:t>
      </w:r>
      <w:r w:rsidRPr="005E2433">
        <w:rPr>
          <w:i/>
          <w:sz w:val="24"/>
          <w:szCs w:val="24"/>
        </w:rPr>
        <w:t>E.col</w:t>
      </w:r>
      <w:r w:rsidR="000615AE" w:rsidRPr="005E2433">
        <w:rPr>
          <w:i/>
          <w:sz w:val="24"/>
          <w:szCs w:val="24"/>
        </w:rPr>
        <w:t>i s</w:t>
      </w:r>
      <w:r w:rsidRPr="005E2433">
        <w:rPr>
          <w:sz w:val="24"/>
          <w:szCs w:val="24"/>
        </w:rPr>
        <w:t>howed resi</w:t>
      </w:r>
      <w:r w:rsidR="003C5BE5" w:rsidRPr="005E2433">
        <w:rPr>
          <w:sz w:val="24"/>
          <w:szCs w:val="24"/>
        </w:rPr>
        <w:t>stance against Amoxycillin. 92.5</w:t>
      </w:r>
      <w:r w:rsidRPr="005E2433">
        <w:rPr>
          <w:sz w:val="24"/>
          <w:szCs w:val="24"/>
        </w:rPr>
        <w:t xml:space="preserve">% </w:t>
      </w:r>
      <w:r w:rsidRPr="005E2433">
        <w:rPr>
          <w:i/>
          <w:sz w:val="24"/>
          <w:szCs w:val="24"/>
        </w:rPr>
        <w:t>E.coli</w:t>
      </w:r>
      <w:r w:rsidR="000615AE" w:rsidRPr="005E2433">
        <w:rPr>
          <w:i/>
          <w:sz w:val="24"/>
          <w:szCs w:val="24"/>
        </w:rPr>
        <w:t xml:space="preserve"> </w:t>
      </w:r>
      <w:r w:rsidRPr="005E2433">
        <w:rPr>
          <w:sz w:val="24"/>
          <w:szCs w:val="24"/>
        </w:rPr>
        <w:t>we</w:t>
      </w:r>
      <w:r w:rsidR="003C5BE5" w:rsidRPr="005E2433">
        <w:rPr>
          <w:sz w:val="24"/>
          <w:szCs w:val="24"/>
        </w:rPr>
        <w:t>re resistant to Tetracycline, 25</w:t>
      </w:r>
      <w:r w:rsidRPr="005E2433">
        <w:rPr>
          <w:sz w:val="24"/>
          <w:szCs w:val="24"/>
        </w:rPr>
        <w:t>% re</w:t>
      </w:r>
      <w:r w:rsidR="00B77755" w:rsidRPr="005E2433">
        <w:rPr>
          <w:sz w:val="24"/>
          <w:szCs w:val="24"/>
        </w:rPr>
        <w:t>sis</w:t>
      </w:r>
      <w:r w:rsidR="00ED69ED" w:rsidRPr="005E2433">
        <w:rPr>
          <w:sz w:val="24"/>
          <w:szCs w:val="24"/>
        </w:rPr>
        <w:t>tant to Nalidixic acid and 20</w:t>
      </w:r>
      <w:r w:rsidRPr="005E2433">
        <w:rPr>
          <w:sz w:val="24"/>
          <w:szCs w:val="24"/>
        </w:rPr>
        <w:t>%</w:t>
      </w:r>
      <w:r w:rsidR="00B77755" w:rsidRPr="005E2433">
        <w:rPr>
          <w:sz w:val="24"/>
          <w:szCs w:val="24"/>
        </w:rPr>
        <w:t xml:space="preserve"> t</w:t>
      </w:r>
      <w:r w:rsidR="00ED69ED" w:rsidRPr="005E2433">
        <w:rPr>
          <w:sz w:val="24"/>
          <w:szCs w:val="24"/>
        </w:rPr>
        <w:t>o Ciprofloxacin. Similarly, 97.5</w:t>
      </w:r>
      <w:r w:rsidRPr="005E2433">
        <w:rPr>
          <w:sz w:val="24"/>
          <w:szCs w:val="24"/>
        </w:rPr>
        <w:t xml:space="preserve">% of </w:t>
      </w:r>
      <w:r w:rsidRPr="005E2433">
        <w:rPr>
          <w:i/>
          <w:sz w:val="24"/>
          <w:szCs w:val="24"/>
        </w:rPr>
        <w:t>E.coli</w:t>
      </w:r>
      <w:r w:rsidR="000615AE" w:rsidRPr="005E2433">
        <w:rPr>
          <w:i/>
          <w:sz w:val="24"/>
          <w:szCs w:val="24"/>
        </w:rPr>
        <w:t xml:space="preserve"> </w:t>
      </w:r>
      <w:r w:rsidR="00625AE5" w:rsidRPr="005E2433">
        <w:rPr>
          <w:sz w:val="24"/>
          <w:szCs w:val="24"/>
        </w:rPr>
        <w:t>was sensitive to Amikacin</w:t>
      </w:r>
      <w:r w:rsidR="00ED69ED" w:rsidRPr="005E2433">
        <w:rPr>
          <w:sz w:val="24"/>
          <w:szCs w:val="24"/>
        </w:rPr>
        <w:t>, 40</w:t>
      </w:r>
      <w:r w:rsidR="003C5BE5" w:rsidRPr="005E2433">
        <w:rPr>
          <w:sz w:val="24"/>
          <w:szCs w:val="24"/>
        </w:rPr>
        <w:t>% to Azithromycin, and 27.5</w:t>
      </w:r>
      <w:r w:rsidRPr="005E2433">
        <w:rPr>
          <w:sz w:val="24"/>
          <w:szCs w:val="24"/>
        </w:rPr>
        <w:t xml:space="preserve">% to Nalidixic acid.  </w:t>
      </w:r>
      <w:r w:rsidR="00C14E8F" w:rsidRPr="005E2433">
        <w:rPr>
          <w:sz w:val="24"/>
          <w:szCs w:val="24"/>
        </w:rPr>
        <w:t>(Table 11</w:t>
      </w:r>
      <w:r w:rsidRPr="005E2433">
        <w:rPr>
          <w:sz w:val="24"/>
          <w:szCs w:val="24"/>
        </w:rPr>
        <w:t>)</w:t>
      </w:r>
    </w:p>
    <w:p w:rsidR="00A85D57" w:rsidRPr="005E2433" w:rsidRDefault="00C14E8F" w:rsidP="002C1FA5">
      <w:pPr>
        <w:pStyle w:val="Subtitle"/>
        <w:rPr>
          <w:rFonts w:cs="Times New Roman"/>
          <w:i/>
          <w:color w:val="auto"/>
        </w:rPr>
      </w:pPr>
      <w:bookmarkStart w:id="127" w:name="_Toc28869424"/>
      <w:r w:rsidRPr="005E2433">
        <w:rPr>
          <w:rFonts w:cs="Times New Roman"/>
          <w:color w:val="auto"/>
        </w:rPr>
        <w:t>Table 11</w:t>
      </w:r>
      <w:r w:rsidR="00A85D57" w:rsidRPr="005E2433">
        <w:rPr>
          <w:rFonts w:cs="Times New Roman"/>
          <w:color w:val="auto"/>
        </w:rPr>
        <w:t xml:space="preserve">: Antibiotic </w:t>
      </w:r>
      <w:r w:rsidR="002C1FA5" w:rsidRPr="005E2433">
        <w:rPr>
          <w:rFonts w:cs="Times New Roman"/>
          <w:color w:val="auto"/>
        </w:rPr>
        <w:t>S</w:t>
      </w:r>
      <w:r w:rsidR="00A85D57" w:rsidRPr="005E2433">
        <w:rPr>
          <w:rFonts w:cs="Times New Roman"/>
          <w:color w:val="auto"/>
        </w:rPr>
        <w:t xml:space="preserve">usceptibility </w:t>
      </w:r>
      <w:r w:rsidR="002C1FA5" w:rsidRPr="005E2433">
        <w:rPr>
          <w:rFonts w:cs="Times New Roman"/>
          <w:color w:val="auto"/>
        </w:rPr>
        <w:t>T</w:t>
      </w:r>
      <w:r w:rsidR="00A85D57" w:rsidRPr="005E2433">
        <w:rPr>
          <w:rFonts w:cs="Times New Roman"/>
          <w:color w:val="auto"/>
        </w:rPr>
        <w:t xml:space="preserve">est of </w:t>
      </w:r>
      <w:r w:rsidR="00A85D57" w:rsidRPr="005E2433">
        <w:rPr>
          <w:rFonts w:cs="Times New Roman"/>
          <w:i/>
          <w:color w:val="auto"/>
        </w:rPr>
        <w:t>E.coli</w:t>
      </w:r>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841"/>
        <w:gridCol w:w="1662"/>
        <w:gridCol w:w="1762"/>
        <w:gridCol w:w="1665"/>
      </w:tblGrid>
      <w:tr w:rsidR="00A85D57" w:rsidRPr="005E2433" w:rsidTr="002C1FA5">
        <w:trPr>
          <w:trHeight w:hRule="exact" w:val="465"/>
        </w:trPr>
        <w:tc>
          <w:tcPr>
            <w:tcW w:w="1791" w:type="pct"/>
            <w:vMerge w:val="restart"/>
          </w:tcPr>
          <w:p w:rsidR="00A85D57" w:rsidRPr="005E2433" w:rsidRDefault="00A85D57" w:rsidP="00802940">
            <w:pPr>
              <w:pStyle w:val="TableParagraph"/>
              <w:spacing w:before="120" w:after="120" w:line="360" w:lineRule="auto"/>
              <w:ind w:left="1029" w:right="474" w:hanging="226"/>
              <w:jc w:val="both"/>
              <w:rPr>
                <w:sz w:val="24"/>
                <w:szCs w:val="24"/>
              </w:rPr>
            </w:pPr>
            <w:r w:rsidRPr="005E2433">
              <w:rPr>
                <w:sz w:val="24"/>
                <w:szCs w:val="24"/>
              </w:rPr>
              <w:t xml:space="preserve">Antibiotics </w:t>
            </w:r>
            <w:r w:rsidRPr="005E2433">
              <w:rPr>
                <w:w w:val="105"/>
                <w:sz w:val="24"/>
                <w:szCs w:val="24"/>
              </w:rPr>
              <w:t>Used</w:t>
            </w:r>
          </w:p>
        </w:tc>
        <w:tc>
          <w:tcPr>
            <w:tcW w:w="3209" w:type="pct"/>
            <w:gridSpan w:val="3"/>
          </w:tcPr>
          <w:p w:rsidR="00A85D57" w:rsidRPr="005E2433" w:rsidRDefault="00A85D57" w:rsidP="00802940">
            <w:pPr>
              <w:pStyle w:val="TableParagraph"/>
              <w:spacing w:before="120" w:after="120" w:line="360" w:lineRule="auto"/>
              <w:ind w:left="1641"/>
              <w:jc w:val="both"/>
              <w:rPr>
                <w:sz w:val="24"/>
                <w:szCs w:val="24"/>
              </w:rPr>
            </w:pPr>
            <w:r w:rsidRPr="005E2433">
              <w:rPr>
                <w:i/>
                <w:w w:val="105"/>
                <w:sz w:val="24"/>
                <w:szCs w:val="24"/>
              </w:rPr>
              <w:t xml:space="preserve">E. coli </w:t>
            </w:r>
            <w:r w:rsidR="001D6090" w:rsidRPr="005E2433">
              <w:rPr>
                <w:w w:val="105"/>
                <w:sz w:val="24"/>
                <w:szCs w:val="24"/>
              </w:rPr>
              <w:t>(n=40</w:t>
            </w:r>
            <w:r w:rsidRPr="005E2433">
              <w:rPr>
                <w:w w:val="105"/>
                <w:sz w:val="24"/>
                <w:szCs w:val="24"/>
              </w:rPr>
              <w:t>)</w:t>
            </w:r>
          </w:p>
        </w:tc>
      </w:tr>
      <w:tr w:rsidR="00A85D57" w:rsidRPr="005E2433" w:rsidTr="002C1FA5">
        <w:trPr>
          <w:trHeight w:hRule="exact" w:val="429"/>
        </w:trPr>
        <w:tc>
          <w:tcPr>
            <w:tcW w:w="1791" w:type="pct"/>
            <w:vMerge/>
            <w:tcBorders>
              <w:bottom w:val="single" w:sz="3"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048" w:type="pct"/>
            <w:tcBorders>
              <w:bottom w:val="single" w:sz="3" w:space="0" w:color="000000"/>
              <w:right w:val="single" w:sz="3" w:space="0" w:color="000000"/>
            </w:tcBorders>
          </w:tcPr>
          <w:p w:rsidR="00A85D57" w:rsidRPr="005E2433" w:rsidRDefault="00A85D57" w:rsidP="00802940">
            <w:pPr>
              <w:pStyle w:val="TableParagraph"/>
              <w:spacing w:before="120" w:after="120" w:line="360" w:lineRule="auto"/>
              <w:ind w:left="472" w:right="479"/>
              <w:jc w:val="both"/>
              <w:rPr>
                <w:sz w:val="24"/>
                <w:szCs w:val="24"/>
              </w:rPr>
            </w:pPr>
            <w:r w:rsidRPr="005E2433">
              <w:rPr>
                <w:w w:val="105"/>
                <w:sz w:val="24"/>
                <w:szCs w:val="24"/>
              </w:rPr>
              <w:t>S (%)</w:t>
            </w:r>
          </w:p>
        </w:tc>
        <w:tc>
          <w:tcPr>
            <w:tcW w:w="1111" w:type="pct"/>
            <w:tcBorders>
              <w:left w:val="single" w:sz="3" w:space="0" w:color="000000"/>
              <w:bottom w:val="single" w:sz="3" w:space="0" w:color="000000"/>
            </w:tcBorders>
          </w:tcPr>
          <w:p w:rsidR="00A85D57" w:rsidRPr="005E2433" w:rsidRDefault="00A85D57" w:rsidP="00802940">
            <w:pPr>
              <w:pStyle w:val="TableParagraph"/>
              <w:spacing w:before="120" w:after="120" w:line="360" w:lineRule="auto"/>
              <w:ind w:left="176" w:right="176"/>
              <w:jc w:val="both"/>
              <w:rPr>
                <w:sz w:val="24"/>
                <w:szCs w:val="24"/>
              </w:rPr>
            </w:pPr>
            <w:r w:rsidRPr="005E2433">
              <w:rPr>
                <w:w w:val="105"/>
                <w:sz w:val="24"/>
                <w:szCs w:val="24"/>
              </w:rPr>
              <w:t>I (%)</w:t>
            </w:r>
          </w:p>
        </w:tc>
        <w:tc>
          <w:tcPr>
            <w:tcW w:w="1050" w:type="pct"/>
            <w:tcBorders>
              <w:bottom w:val="single" w:sz="3" w:space="0" w:color="000000"/>
            </w:tcBorders>
          </w:tcPr>
          <w:p w:rsidR="00A85D57" w:rsidRPr="005E2433" w:rsidRDefault="00A85D57" w:rsidP="00802940">
            <w:pPr>
              <w:pStyle w:val="TableParagraph"/>
              <w:spacing w:before="120" w:after="120" w:line="360" w:lineRule="auto"/>
              <w:ind w:left="466" w:right="466"/>
              <w:jc w:val="both"/>
              <w:rPr>
                <w:sz w:val="24"/>
                <w:szCs w:val="24"/>
              </w:rPr>
            </w:pPr>
            <w:r w:rsidRPr="005E2433">
              <w:rPr>
                <w:w w:val="105"/>
                <w:sz w:val="24"/>
                <w:szCs w:val="24"/>
              </w:rPr>
              <w:t>R (%)</w:t>
            </w:r>
          </w:p>
        </w:tc>
      </w:tr>
      <w:tr w:rsidR="00A85D57" w:rsidRPr="005E2433" w:rsidTr="002C1FA5">
        <w:trPr>
          <w:trHeight w:hRule="exact" w:val="418"/>
        </w:trPr>
        <w:tc>
          <w:tcPr>
            <w:tcW w:w="1791" w:type="pct"/>
            <w:tcBorders>
              <w:top w:val="single" w:sz="3" w:space="0" w:color="000000"/>
              <w:bottom w:val="single" w:sz="3" w:space="0" w:color="000000"/>
            </w:tcBorders>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AM</w:t>
            </w:r>
          </w:p>
        </w:tc>
        <w:tc>
          <w:tcPr>
            <w:tcW w:w="1048" w:type="pct"/>
            <w:tcBorders>
              <w:top w:val="single" w:sz="3" w:space="0" w:color="000000"/>
              <w:bottom w:val="single" w:sz="3" w:space="0" w:color="000000"/>
              <w:right w:val="single" w:sz="3" w:space="0" w:color="000000"/>
            </w:tcBorders>
          </w:tcPr>
          <w:p w:rsidR="00A85D57" w:rsidRPr="005E2433" w:rsidRDefault="00A85D57" w:rsidP="00802940">
            <w:pPr>
              <w:pStyle w:val="TableParagraph"/>
              <w:spacing w:before="120" w:after="120" w:line="360" w:lineRule="auto"/>
              <w:ind w:right="7"/>
              <w:rPr>
                <w:sz w:val="24"/>
                <w:szCs w:val="24"/>
              </w:rPr>
            </w:pPr>
            <w:r w:rsidRPr="005E2433">
              <w:rPr>
                <w:w w:val="103"/>
                <w:sz w:val="24"/>
                <w:szCs w:val="24"/>
              </w:rPr>
              <w:t>0</w:t>
            </w:r>
          </w:p>
        </w:tc>
        <w:tc>
          <w:tcPr>
            <w:tcW w:w="1111" w:type="pct"/>
            <w:tcBorders>
              <w:top w:val="single" w:sz="3" w:space="0" w:color="000000"/>
              <w:left w:val="single" w:sz="3" w:space="0" w:color="000000"/>
              <w:bottom w:val="single" w:sz="3" w:space="0" w:color="000000"/>
            </w:tcBorders>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c>
          <w:tcPr>
            <w:tcW w:w="1050" w:type="pct"/>
            <w:tcBorders>
              <w:top w:val="single" w:sz="3" w:space="0" w:color="000000"/>
              <w:bottom w:val="single" w:sz="3" w:space="0" w:color="000000"/>
            </w:tcBorders>
          </w:tcPr>
          <w:p w:rsidR="00A85D57" w:rsidRPr="005E2433" w:rsidRDefault="00A85D57" w:rsidP="00802940">
            <w:pPr>
              <w:pStyle w:val="TableParagraph"/>
              <w:spacing w:before="120" w:after="120" w:line="360" w:lineRule="auto"/>
              <w:ind w:left="466" w:right="466"/>
              <w:rPr>
                <w:sz w:val="24"/>
                <w:szCs w:val="24"/>
              </w:rPr>
            </w:pPr>
            <w:r w:rsidRPr="005E2433">
              <w:rPr>
                <w:w w:val="105"/>
                <w:sz w:val="24"/>
                <w:szCs w:val="24"/>
              </w:rPr>
              <w:t>100</w:t>
            </w:r>
          </w:p>
        </w:tc>
      </w:tr>
      <w:tr w:rsidR="00A85D57" w:rsidRPr="005E2433" w:rsidTr="002C1FA5">
        <w:trPr>
          <w:trHeight w:hRule="exact" w:val="437"/>
        </w:trPr>
        <w:tc>
          <w:tcPr>
            <w:tcW w:w="1791" w:type="pct"/>
            <w:tcBorders>
              <w:top w:val="single" w:sz="3" w:space="0" w:color="000000"/>
            </w:tcBorders>
          </w:tcPr>
          <w:p w:rsidR="00A85D57" w:rsidRPr="005E2433" w:rsidRDefault="00A85D57" w:rsidP="00802940">
            <w:pPr>
              <w:pStyle w:val="TableParagraph"/>
              <w:spacing w:before="120" w:after="120" w:line="360" w:lineRule="auto"/>
              <w:ind w:left="786" w:right="788"/>
              <w:rPr>
                <w:sz w:val="24"/>
                <w:szCs w:val="24"/>
              </w:rPr>
            </w:pPr>
            <w:r w:rsidRPr="005E2433">
              <w:rPr>
                <w:w w:val="105"/>
                <w:sz w:val="24"/>
                <w:szCs w:val="24"/>
              </w:rPr>
              <w:t>AZM</w:t>
            </w:r>
          </w:p>
        </w:tc>
        <w:tc>
          <w:tcPr>
            <w:tcW w:w="1048" w:type="pct"/>
            <w:tcBorders>
              <w:top w:val="single" w:sz="3" w:space="0" w:color="000000"/>
              <w:right w:val="single" w:sz="3" w:space="0" w:color="000000"/>
            </w:tcBorders>
          </w:tcPr>
          <w:p w:rsidR="00A85D57" w:rsidRPr="005E2433" w:rsidRDefault="00B77755" w:rsidP="00802940">
            <w:pPr>
              <w:pStyle w:val="TableParagraph"/>
              <w:spacing w:before="120" w:after="120" w:line="360" w:lineRule="auto"/>
              <w:ind w:left="472" w:right="479"/>
              <w:rPr>
                <w:sz w:val="24"/>
                <w:szCs w:val="24"/>
              </w:rPr>
            </w:pPr>
            <w:r w:rsidRPr="005E2433">
              <w:rPr>
                <w:w w:val="105"/>
                <w:sz w:val="24"/>
                <w:szCs w:val="24"/>
              </w:rPr>
              <w:t>4</w:t>
            </w:r>
            <w:r w:rsidR="00ED69ED" w:rsidRPr="005E2433">
              <w:rPr>
                <w:w w:val="105"/>
                <w:sz w:val="24"/>
                <w:szCs w:val="24"/>
              </w:rPr>
              <w:t>0</w:t>
            </w:r>
          </w:p>
        </w:tc>
        <w:tc>
          <w:tcPr>
            <w:tcW w:w="1111" w:type="pct"/>
            <w:tcBorders>
              <w:top w:val="single" w:sz="3" w:space="0" w:color="000000"/>
              <w:left w:val="single" w:sz="3" w:space="0" w:color="000000"/>
            </w:tcBorders>
          </w:tcPr>
          <w:p w:rsidR="00A85D57" w:rsidRPr="005E2433" w:rsidRDefault="00ED69ED" w:rsidP="00802940">
            <w:pPr>
              <w:pStyle w:val="TableParagraph"/>
              <w:spacing w:before="120" w:after="120" w:line="360" w:lineRule="auto"/>
              <w:ind w:left="176" w:right="176"/>
              <w:rPr>
                <w:sz w:val="24"/>
                <w:szCs w:val="24"/>
              </w:rPr>
            </w:pPr>
            <w:r w:rsidRPr="005E2433">
              <w:rPr>
                <w:w w:val="105"/>
                <w:sz w:val="24"/>
                <w:szCs w:val="24"/>
              </w:rPr>
              <w:t>60</w:t>
            </w:r>
          </w:p>
        </w:tc>
        <w:tc>
          <w:tcPr>
            <w:tcW w:w="1050" w:type="pct"/>
            <w:tcBorders>
              <w:top w:val="single" w:sz="3" w:space="0" w:color="000000"/>
            </w:tcBorders>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2C1FA5">
        <w:trPr>
          <w:trHeight w:hRule="exact" w:val="419"/>
        </w:trPr>
        <w:tc>
          <w:tcPr>
            <w:tcW w:w="1791" w:type="pct"/>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AK</w:t>
            </w:r>
          </w:p>
        </w:tc>
        <w:tc>
          <w:tcPr>
            <w:tcW w:w="1048" w:type="pct"/>
            <w:tcBorders>
              <w:right w:val="single" w:sz="3" w:space="0" w:color="000000"/>
            </w:tcBorders>
          </w:tcPr>
          <w:p w:rsidR="00A85D57" w:rsidRPr="005E2433" w:rsidRDefault="00B77755" w:rsidP="00802940">
            <w:pPr>
              <w:pStyle w:val="TableParagraph"/>
              <w:spacing w:before="120" w:after="120" w:line="360" w:lineRule="auto"/>
              <w:ind w:left="472" w:right="479"/>
              <w:rPr>
                <w:sz w:val="24"/>
                <w:szCs w:val="24"/>
              </w:rPr>
            </w:pPr>
            <w:r w:rsidRPr="005E2433">
              <w:rPr>
                <w:w w:val="105"/>
                <w:sz w:val="24"/>
                <w:szCs w:val="24"/>
              </w:rPr>
              <w:t>9</w:t>
            </w:r>
            <w:r w:rsidR="00ED69ED" w:rsidRPr="005E2433">
              <w:rPr>
                <w:w w:val="105"/>
                <w:sz w:val="24"/>
                <w:szCs w:val="24"/>
              </w:rPr>
              <w:t>7.5</w:t>
            </w:r>
          </w:p>
        </w:tc>
        <w:tc>
          <w:tcPr>
            <w:tcW w:w="1111" w:type="pct"/>
            <w:tcBorders>
              <w:left w:val="single" w:sz="3" w:space="0" w:color="000000"/>
            </w:tcBorders>
          </w:tcPr>
          <w:p w:rsidR="00A85D57" w:rsidRPr="005E2433" w:rsidRDefault="00ED69ED" w:rsidP="00802940">
            <w:pPr>
              <w:pStyle w:val="TableParagraph"/>
              <w:spacing w:before="120" w:after="120" w:line="360" w:lineRule="auto"/>
              <w:ind w:left="176" w:right="176"/>
              <w:rPr>
                <w:sz w:val="24"/>
                <w:szCs w:val="24"/>
              </w:rPr>
            </w:pPr>
            <w:r w:rsidRPr="005E2433">
              <w:rPr>
                <w:w w:val="105"/>
                <w:sz w:val="24"/>
                <w:szCs w:val="24"/>
              </w:rPr>
              <w:t>2.5</w:t>
            </w:r>
          </w:p>
        </w:tc>
        <w:tc>
          <w:tcPr>
            <w:tcW w:w="1050"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2C1FA5">
        <w:trPr>
          <w:trHeight w:hRule="exact" w:val="425"/>
        </w:trPr>
        <w:tc>
          <w:tcPr>
            <w:tcW w:w="1791" w:type="pct"/>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CX</w:t>
            </w:r>
          </w:p>
        </w:tc>
        <w:tc>
          <w:tcPr>
            <w:tcW w:w="1048" w:type="pct"/>
            <w:tcBorders>
              <w:right w:val="single" w:sz="3" w:space="0" w:color="000000"/>
            </w:tcBorders>
          </w:tcPr>
          <w:p w:rsidR="00A85D57" w:rsidRPr="005E2433" w:rsidRDefault="00A85D57" w:rsidP="00802940">
            <w:pPr>
              <w:pStyle w:val="TableParagraph"/>
              <w:spacing w:before="120" w:after="120" w:line="360" w:lineRule="auto"/>
              <w:ind w:right="7"/>
              <w:rPr>
                <w:sz w:val="24"/>
                <w:szCs w:val="24"/>
              </w:rPr>
            </w:pPr>
            <w:r w:rsidRPr="005E2433">
              <w:rPr>
                <w:w w:val="103"/>
                <w:sz w:val="24"/>
                <w:szCs w:val="24"/>
              </w:rPr>
              <w:t>0</w:t>
            </w:r>
          </w:p>
        </w:tc>
        <w:tc>
          <w:tcPr>
            <w:tcW w:w="1111" w:type="pct"/>
            <w:tcBorders>
              <w:left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8</w:t>
            </w:r>
            <w:r w:rsidR="00B77755" w:rsidRPr="005E2433">
              <w:rPr>
                <w:w w:val="105"/>
                <w:sz w:val="24"/>
                <w:szCs w:val="24"/>
              </w:rPr>
              <w:t>0</w:t>
            </w:r>
          </w:p>
        </w:tc>
        <w:tc>
          <w:tcPr>
            <w:tcW w:w="1050" w:type="pct"/>
          </w:tcPr>
          <w:p w:rsidR="00A85D57" w:rsidRPr="005E2433" w:rsidRDefault="00ED69ED" w:rsidP="00802940">
            <w:pPr>
              <w:pStyle w:val="TableParagraph"/>
              <w:spacing w:before="120" w:after="120" w:line="360" w:lineRule="auto"/>
              <w:ind w:left="464" w:right="466"/>
              <w:rPr>
                <w:sz w:val="24"/>
                <w:szCs w:val="24"/>
              </w:rPr>
            </w:pPr>
            <w:r w:rsidRPr="005E2433">
              <w:rPr>
                <w:w w:val="105"/>
                <w:sz w:val="24"/>
                <w:szCs w:val="24"/>
              </w:rPr>
              <w:t>20</w:t>
            </w:r>
          </w:p>
        </w:tc>
      </w:tr>
      <w:tr w:rsidR="00A85D57" w:rsidRPr="005E2433" w:rsidTr="002C1FA5">
        <w:trPr>
          <w:trHeight w:hRule="exact" w:val="431"/>
        </w:trPr>
        <w:tc>
          <w:tcPr>
            <w:tcW w:w="1791" w:type="pct"/>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NA</w:t>
            </w:r>
          </w:p>
        </w:tc>
        <w:tc>
          <w:tcPr>
            <w:tcW w:w="1048" w:type="pct"/>
            <w:tcBorders>
              <w:right w:val="single" w:sz="3" w:space="0" w:color="000000"/>
            </w:tcBorders>
          </w:tcPr>
          <w:p w:rsidR="00A85D57" w:rsidRPr="005E2433" w:rsidRDefault="00FC012F" w:rsidP="00802940">
            <w:pPr>
              <w:pStyle w:val="TableParagraph"/>
              <w:spacing w:before="120" w:after="120" w:line="360" w:lineRule="auto"/>
              <w:ind w:left="472" w:right="479"/>
              <w:rPr>
                <w:sz w:val="24"/>
                <w:szCs w:val="24"/>
              </w:rPr>
            </w:pPr>
            <w:r w:rsidRPr="005E2433">
              <w:rPr>
                <w:w w:val="105"/>
                <w:sz w:val="24"/>
                <w:szCs w:val="24"/>
              </w:rPr>
              <w:t>2</w:t>
            </w:r>
            <w:r w:rsidR="003C5BE5" w:rsidRPr="005E2433">
              <w:rPr>
                <w:w w:val="105"/>
                <w:sz w:val="24"/>
                <w:szCs w:val="24"/>
              </w:rPr>
              <w:t>7.5</w:t>
            </w:r>
          </w:p>
        </w:tc>
        <w:tc>
          <w:tcPr>
            <w:tcW w:w="1111" w:type="pct"/>
            <w:tcBorders>
              <w:left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4</w:t>
            </w:r>
            <w:r w:rsidR="003C5BE5" w:rsidRPr="005E2433">
              <w:rPr>
                <w:w w:val="105"/>
                <w:sz w:val="24"/>
                <w:szCs w:val="24"/>
              </w:rPr>
              <w:t>7.5</w:t>
            </w:r>
          </w:p>
        </w:tc>
        <w:tc>
          <w:tcPr>
            <w:tcW w:w="1050" w:type="pct"/>
          </w:tcPr>
          <w:p w:rsidR="00A85D57" w:rsidRPr="005E2433" w:rsidRDefault="00FC012F" w:rsidP="00802940">
            <w:pPr>
              <w:pStyle w:val="TableParagraph"/>
              <w:spacing w:before="120" w:after="120" w:line="360" w:lineRule="auto"/>
              <w:ind w:left="464" w:right="466"/>
              <w:rPr>
                <w:sz w:val="24"/>
                <w:szCs w:val="24"/>
              </w:rPr>
            </w:pPr>
            <w:r w:rsidRPr="005E2433">
              <w:rPr>
                <w:w w:val="105"/>
                <w:sz w:val="24"/>
                <w:szCs w:val="24"/>
              </w:rPr>
              <w:t>2</w:t>
            </w:r>
            <w:r w:rsidR="003C5BE5" w:rsidRPr="005E2433">
              <w:rPr>
                <w:w w:val="105"/>
                <w:sz w:val="24"/>
                <w:szCs w:val="24"/>
              </w:rPr>
              <w:t>5</w:t>
            </w:r>
          </w:p>
        </w:tc>
      </w:tr>
      <w:tr w:rsidR="00A85D57" w:rsidRPr="005E2433" w:rsidTr="00C25182">
        <w:trPr>
          <w:trHeight w:hRule="exact" w:val="477"/>
        </w:trPr>
        <w:tc>
          <w:tcPr>
            <w:tcW w:w="1791" w:type="pct"/>
          </w:tcPr>
          <w:p w:rsidR="00A85D57" w:rsidRPr="005E2433" w:rsidRDefault="00A85D57" w:rsidP="00802940">
            <w:pPr>
              <w:pStyle w:val="TableParagraph"/>
              <w:spacing w:before="120" w:after="120" w:line="360" w:lineRule="auto"/>
              <w:ind w:left="780" w:right="789"/>
              <w:rPr>
                <w:sz w:val="24"/>
                <w:szCs w:val="24"/>
              </w:rPr>
            </w:pPr>
            <w:r w:rsidRPr="005E2433">
              <w:rPr>
                <w:w w:val="105"/>
                <w:sz w:val="24"/>
                <w:szCs w:val="24"/>
              </w:rPr>
              <w:t>CIP</w:t>
            </w:r>
          </w:p>
        </w:tc>
        <w:tc>
          <w:tcPr>
            <w:tcW w:w="1048" w:type="pct"/>
            <w:tcBorders>
              <w:right w:val="single" w:sz="3" w:space="0" w:color="000000"/>
            </w:tcBorders>
          </w:tcPr>
          <w:p w:rsidR="00A85D57" w:rsidRPr="005E2433" w:rsidRDefault="00A85D57" w:rsidP="00802940">
            <w:pPr>
              <w:pStyle w:val="TableParagraph"/>
              <w:spacing w:before="120" w:after="120" w:line="360" w:lineRule="auto"/>
              <w:ind w:left="472" w:right="479"/>
              <w:rPr>
                <w:sz w:val="24"/>
                <w:szCs w:val="24"/>
              </w:rPr>
            </w:pPr>
            <w:r w:rsidRPr="005E2433">
              <w:rPr>
                <w:w w:val="105"/>
                <w:sz w:val="24"/>
                <w:szCs w:val="24"/>
              </w:rPr>
              <w:t>81.48</w:t>
            </w:r>
          </w:p>
        </w:tc>
        <w:tc>
          <w:tcPr>
            <w:tcW w:w="1111" w:type="pct"/>
            <w:tcBorders>
              <w:left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18.51</w:t>
            </w:r>
          </w:p>
        </w:tc>
        <w:tc>
          <w:tcPr>
            <w:tcW w:w="1050"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C25182">
        <w:trPr>
          <w:trHeight w:hRule="exact" w:val="428"/>
        </w:trPr>
        <w:tc>
          <w:tcPr>
            <w:tcW w:w="1791" w:type="pct"/>
          </w:tcPr>
          <w:p w:rsidR="00A85D57" w:rsidRPr="005E2433" w:rsidRDefault="00A85D57" w:rsidP="00802940">
            <w:pPr>
              <w:pStyle w:val="TableParagraph"/>
              <w:spacing w:before="120" w:after="120" w:line="360" w:lineRule="auto"/>
              <w:ind w:right="1"/>
              <w:rPr>
                <w:sz w:val="24"/>
                <w:szCs w:val="24"/>
              </w:rPr>
            </w:pPr>
            <w:r w:rsidRPr="005E2433">
              <w:rPr>
                <w:w w:val="103"/>
                <w:sz w:val="24"/>
                <w:szCs w:val="24"/>
              </w:rPr>
              <w:t>T</w:t>
            </w:r>
          </w:p>
        </w:tc>
        <w:tc>
          <w:tcPr>
            <w:tcW w:w="1048" w:type="pct"/>
            <w:tcBorders>
              <w:right w:val="single" w:sz="3" w:space="0" w:color="000000"/>
            </w:tcBorders>
          </w:tcPr>
          <w:p w:rsidR="00A85D57" w:rsidRPr="005E2433" w:rsidRDefault="00A85D57" w:rsidP="00802940">
            <w:pPr>
              <w:pStyle w:val="TableParagraph"/>
              <w:spacing w:before="120" w:after="120" w:line="360" w:lineRule="auto"/>
              <w:ind w:right="7"/>
              <w:rPr>
                <w:sz w:val="24"/>
                <w:szCs w:val="24"/>
              </w:rPr>
            </w:pPr>
            <w:r w:rsidRPr="005E2433">
              <w:rPr>
                <w:w w:val="103"/>
                <w:sz w:val="24"/>
                <w:szCs w:val="24"/>
              </w:rPr>
              <w:t>0</w:t>
            </w:r>
          </w:p>
        </w:tc>
        <w:tc>
          <w:tcPr>
            <w:tcW w:w="1111" w:type="pct"/>
            <w:tcBorders>
              <w:left w:val="single" w:sz="3" w:space="0" w:color="000000"/>
            </w:tcBorders>
          </w:tcPr>
          <w:p w:rsidR="00A85D57" w:rsidRPr="005E2433" w:rsidRDefault="003C5BE5" w:rsidP="00802940">
            <w:pPr>
              <w:pStyle w:val="TableParagraph"/>
              <w:spacing w:before="120" w:after="120" w:line="360" w:lineRule="auto"/>
              <w:ind w:left="176" w:right="176"/>
              <w:rPr>
                <w:sz w:val="24"/>
                <w:szCs w:val="24"/>
              </w:rPr>
            </w:pPr>
            <w:r w:rsidRPr="005E2433">
              <w:rPr>
                <w:w w:val="105"/>
                <w:sz w:val="24"/>
                <w:szCs w:val="24"/>
              </w:rPr>
              <w:t>7.5</w:t>
            </w:r>
          </w:p>
        </w:tc>
        <w:tc>
          <w:tcPr>
            <w:tcW w:w="1050" w:type="pct"/>
          </w:tcPr>
          <w:p w:rsidR="00A85D57" w:rsidRPr="005E2433" w:rsidRDefault="00A85D57" w:rsidP="00802940">
            <w:pPr>
              <w:pStyle w:val="TableParagraph"/>
              <w:spacing w:before="120" w:after="120" w:line="360" w:lineRule="auto"/>
              <w:ind w:left="464" w:right="466"/>
              <w:rPr>
                <w:sz w:val="24"/>
                <w:szCs w:val="24"/>
              </w:rPr>
            </w:pPr>
            <w:r w:rsidRPr="005E2433">
              <w:rPr>
                <w:w w:val="105"/>
                <w:sz w:val="24"/>
                <w:szCs w:val="24"/>
              </w:rPr>
              <w:t>9</w:t>
            </w:r>
            <w:r w:rsidR="003C5BE5" w:rsidRPr="005E2433">
              <w:rPr>
                <w:w w:val="105"/>
                <w:sz w:val="24"/>
                <w:szCs w:val="24"/>
              </w:rPr>
              <w:t>2.5</w:t>
            </w:r>
          </w:p>
        </w:tc>
      </w:tr>
      <w:tr w:rsidR="00A85D57" w:rsidRPr="005E2433" w:rsidTr="00C25182">
        <w:trPr>
          <w:trHeight w:hRule="exact" w:val="420"/>
        </w:trPr>
        <w:tc>
          <w:tcPr>
            <w:tcW w:w="1791"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C</w:t>
            </w:r>
          </w:p>
        </w:tc>
        <w:tc>
          <w:tcPr>
            <w:tcW w:w="1048" w:type="pct"/>
            <w:tcBorders>
              <w:right w:val="single" w:sz="3" w:space="0" w:color="000000"/>
            </w:tcBorders>
          </w:tcPr>
          <w:p w:rsidR="00A85D57" w:rsidRPr="005E2433" w:rsidRDefault="00A85D57" w:rsidP="00802940">
            <w:pPr>
              <w:pStyle w:val="TableParagraph"/>
              <w:spacing w:before="120" w:after="120" w:line="360" w:lineRule="auto"/>
              <w:ind w:left="472" w:right="479"/>
              <w:rPr>
                <w:sz w:val="24"/>
                <w:szCs w:val="24"/>
              </w:rPr>
            </w:pPr>
            <w:r w:rsidRPr="005E2433">
              <w:rPr>
                <w:w w:val="105"/>
                <w:sz w:val="24"/>
                <w:szCs w:val="24"/>
              </w:rPr>
              <w:t>22.22</w:t>
            </w:r>
          </w:p>
        </w:tc>
        <w:tc>
          <w:tcPr>
            <w:tcW w:w="1111" w:type="pct"/>
            <w:tcBorders>
              <w:left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77.77</w:t>
            </w:r>
          </w:p>
        </w:tc>
        <w:tc>
          <w:tcPr>
            <w:tcW w:w="1050"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bl>
    <w:p w:rsidR="00C25182" w:rsidRPr="005E2433" w:rsidRDefault="00A85D57" w:rsidP="00C25182">
      <w:pPr>
        <w:pStyle w:val="BodyText"/>
        <w:spacing w:before="120" w:after="120" w:line="360" w:lineRule="auto"/>
        <w:jc w:val="both"/>
        <w:rPr>
          <w:sz w:val="24"/>
          <w:szCs w:val="24"/>
        </w:rPr>
        <w:sectPr w:rsidR="00C25182" w:rsidRPr="005E2433" w:rsidSect="00E94438">
          <w:type w:val="nextColumn"/>
          <w:pgSz w:w="12240" w:h="15840"/>
          <w:pgMar w:top="1440" w:right="1440" w:bottom="1440" w:left="2880" w:header="0" w:footer="1086" w:gutter="0"/>
          <w:cols w:space="720"/>
        </w:sectPr>
      </w:pPr>
      <w:r w:rsidRPr="005E2433">
        <w:rPr>
          <w:sz w:val="24"/>
          <w:szCs w:val="24"/>
        </w:rPr>
        <w:t>S= Sensitive, I= Intermediate sensitive, R= Resistan</w:t>
      </w:r>
      <w:r w:rsidR="00C25182" w:rsidRPr="005E2433">
        <w:rPr>
          <w:sz w:val="24"/>
          <w:szCs w:val="24"/>
        </w:rPr>
        <w:t>t</w:t>
      </w:r>
    </w:p>
    <w:p w:rsidR="00A85D57" w:rsidRPr="005E2433" w:rsidRDefault="00C14E8F" w:rsidP="00C25182">
      <w:pPr>
        <w:pStyle w:val="Heading3"/>
        <w:spacing w:before="120" w:after="120"/>
        <w:rPr>
          <w:rFonts w:cs="Times New Roman"/>
          <w:color w:val="auto"/>
          <w:sz w:val="24"/>
          <w:szCs w:val="24"/>
        </w:rPr>
      </w:pPr>
      <w:bookmarkStart w:id="128" w:name="_Toc28868774"/>
      <w:r w:rsidRPr="005E2433">
        <w:rPr>
          <w:rFonts w:cs="Times New Roman"/>
          <w:color w:val="auto"/>
          <w:sz w:val="24"/>
          <w:szCs w:val="24"/>
        </w:rPr>
        <w:lastRenderedPageBreak/>
        <w:t xml:space="preserve">4.2.3 </w:t>
      </w:r>
      <w:r w:rsidR="00A85D57" w:rsidRPr="005E2433">
        <w:rPr>
          <w:rFonts w:cs="Times New Roman"/>
          <w:color w:val="auto"/>
          <w:sz w:val="24"/>
          <w:szCs w:val="24"/>
        </w:rPr>
        <w:t xml:space="preserve">Antibiotic susceptibility test of </w:t>
      </w:r>
      <w:r w:rsidR="001845F5" w:rsidRPr="005E2433">
        <w:rPr>
          <w:rFonts w:cs="Times New Roman"/>
          <w:i/>
          <w:color w:val="auto"/>
          <w:sz w:val="24"/>
          <w:szCs w:val="24"/>
        </w:rPr>
        <w:t xml:space="preserve">Salmonella </w:t>
      </w:r>
      <w:r w:rsidR="001845F5" w:rsidRPr="005E2433">
        <w:rPr>
          <w:rFonts w:cs="Times New Roman"/>
          <w:i/>
          <w:color w:val="auto"/>
          <w:spacing w:val="29"/>
          <w:sz w:val="24"/>
          <w:szCs w:val="24"/>
        </w:rPr>
        <w:t>spp</w:t>
      </w:r>
      <w:bookmarkEnd w:id="128"/>
    </w:p>
    <w:p w:rsidR="00A85D57" w:rsidRPr="005E2433" w:rsidRDefault="00A85D57" w:rsidP="00802940">
      <w:pPr>
        <w:pStyle w:val="BodyText"/>
        <w:spacing w:before="120" w:after="120" w:line="360" w:lineRule="auto"/>
        <w:ind w:right="159"/>
        <w:jc w:val="both"/>
        <w:rPr>
          <w:sz w:val="24"/>
          <w:szCs w:val="24"/>
        </w:rPr>
      </w:pPr>
      <w:r w:rsidRPr="005E2433">
        <w:rPr>
          <w:sz w:val="24"/>
          <w:szCs w:val="24"/>
        </w:rPr>
        <w:t xml:space="preserve">In case of </w:t>
      </w:r>
      <w:r w:rsidRPr="005E2433">
        <w:rPr>
          <w:i/>
          <w:sz w:val="24"/>
          <w:szCs w:val="24"/>
        </w:rPr>
        <w:t xml:space="preserve">Salmonella, </w:t>
      </w:r>
      <w:r w:rsidRPr="005E2433">
        <w:rPr>
          <w:sz w:val="24"/>
          <w:szCs w:val="24"/>
        </w:rPr>
        <w:t xml:space="preserve">all of the isolates </w:t>
      </w:r>
      <w:r w:rsidR="00074993" w:rsidRPr="005E2433">
        <w:rPr>
          <w:sz w:val="24"/>
          <w:szCs w:val="24"/>
        </w:rPr>
        <w:t>were immediately</w:t>
      </w:r>
      <w:r w:rsidRPr="005E2433">
        <w:rPr>
          <w:sz w:val="24"/>
          <w:szCs w:val="24"/>
        </w:rPr>
        <w:t xml:space="preserve"> sensitive to Amikacin, Azithromycin, Cefotoxime and Ciprofloxaciin. </w:t>
      </w:r>
      <w:r w:rsidR="002C2E12" w:rsidRPr="005E2433">
        <w:rPr>
          <w:sz w:val="24"/>
          <w:szCs w:val="24"/>
        </w:rPr>
        <w:t>But 17.86</w:t>
      </w:r>
      <w:r w:rsidR="00623D0A" w:rsidRPr="005E2433">
        <w:rPr>
          <w:sz w:val="24"/>
          <w:szCs w:val="24"/>
        </w:rPr>
        <w:t>, 28.57 and 10.71</w:t>
      </w:r>
      <w:r w:rsidRPr="005E2433">
        <w:rPr>
          <w:sz w:val="24"/>
          <w:szCs w:val="24"/>
        </w:rPr>
        <w:t xml:space="preserve">% of </w:t>
      </w:r>
      <w:r w:rsidRPr="005E2433">
        <w:rPr>
          <w:i/>
          <w:sz w:val="24"/>
          <w:szCs w:val="24"/>
        </w:rPr>
        <w:t xml:space="preserve">Salmonella </w:t>
      </w:r>
      <w:r w:rsidRPr="005E2433">
        <w:rPr>
          <w:sz w:val="24"/>
          <w:szCs w:val="24"/>
        </w:rPr>
        <w:t xml:space="preserve">were resistant to Nalidixic acid, Tetracycline and </w:t>
      </w:r>
      <w:r w:rsidR="00074993" w:rsidRPr="005E2433">
        <w:rPr>
          <w:sz w:val="24"/>
          <w:szCs w:val="24"/>
        </w:rPr>
        <w:t>Chloramphenicol respectively</w:t>
      </w:r>
      <w:r w:rsidRPr="005E2433">
        <w:rPr>
          <w:sz w:val="24"/>
          <w:szCs w:val="24"/>
        </w:rPr>
        <w:t xml:space="preserve">. </w:t>
      </w:r>
      <w:r w:rsidR="00C14E8F" w:rsidRPr="005E2433">
        <w:rPr>
          <w:sz w:val="24"/>
          <w:szCs w:val="24"/>
        </w:rPr>
        <w:t>(Table 12</w:t>
      </w:r>
      <w:r w:rsidRPr="005E2433">
        <w:rPr>
          <w:sz w:val="24"/>
          <w:szCs w:val="24"/>
        </w:rPr>
        <w:t>)</w:t>
      </w:r>
    </w:p>
    <w:p w:rsidR="00A85D57" w:rsidRPr="005E2433" w:rsidRDefault="00C14E8F" w:rsidP="00802940">
      <w:pPr>
        <w:pStyle w:val="Subtitle"/>
        <w:rPr>
          <w:rFonts w:cs="Times New Roman"/>
          <w:i/>
          <w:color w:val="auto"/>
        </w:rPr>
      </w:pPr>
      <w:bookmarkStart w:id="129" w:name="_Toc28869425"/>
      <w:r w:rsidRPr="005E2433">
        <w:rPr>
          <w:rFonts w:cs="Times New Roman"/>
          <w:color w:val="auto"/>
        </w:rPr>
        <w:t>Table 12</w:t>
      </w:r>
      <w:r w:rsidR="00A85D57" w:rsidRPr="005E2433">
        <w:rPr>
          <w:rFonts w:cs="Times New Roman"/>
          <w:color w:val="auto"/>
        </w:rPr>
        <w:t xml:space="preserve">: Antibiotic susceptibility test </w:t>
      </w:r>
      <w:r w:rsidR="001D6090" w:rsidRPr="005E2433">
        <w:rPr>
          <w:rFonts w:cs="Times New Roman"/>
          <w:color w:val="auto"/>
        </w:rPr>
        <w:t xml:space="preserve">of </w:t>
      </w:r>
      <w:r w:rsidR="001D6090" w:rsidRPr="005E2433">
        <w:rPr>
          <w:rFonts w:cs="Times New Roman"/>
          <w:i/>
          <w:color w:val="auto"/>
        </w:rPr>
        <w:t>Salmonella</w:t>
      </w:r>
      <w:bookmarkEnd w:id="1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837"/>
        <w:gridCol w:w="1664"/>
        <w:gridCol w:w="1764"/>
        <w:gridCol w:w="1665"/>
      </w:tblGrid>
      <w:tr w:rsidR="00A85D57" w:rsidRPr="005E2433" w:rsidTr="00890845">
        <w:trPr>
          <w:trHeight w:hRule="exact" w:val="487"/>
        </w:trPr>
        <w:tc>
          <w:tcPr>
            <w:tcW w:w="1789" w:type="pct"/>
            <w:vMerge w:val="restart"/>
            <w:tcBorders>
              <w:right w:val="single" w:sz="3" w:space="0" w:color="000000"/>
            </w:tcBorders>
          </w:tcPr>
          <w:p w:rsidR="00A85D57" w:rsidRPr="005E2433" w:rsidRDefault="00A85D57" w:rsidP="00802940">
            <w:pPr>
              <w:pStyle w:val="TableParagraph"/>
              <w:spacing w:before="120" w:after="120" w:line="360" w:lineRule="auto"/>
              <w:ind w:left="1031" w:right="479" w:hanging="224"/>
              <w:jc w:val="both"/>
              <w:rPr>
                <w:sz w:val="24"/>
                <w:szCs w:val="24"/>
              </w:rPr>
            </w:pPr>
            <w:r w:rsidRPr="005E2433">
              <w:rPr>
                <w:sz w:val="24"/>
                <w:szCs w:val="24"/>
              </w:rPr>
              <w:t xml:space="preserve">Antibiotics </w:t>
            </w:r>
            <w:r w:rsidRPr="005E2433">
              <w:rPr>
                <w:w w:val="105"/>
                <w:sz w:val="24"/>
                <w:szCs w:val="24"/>
              </w:rPr>
              <w:t>Used</w:t>
            </w:r>
          </w:p>
        </w:tc>
        <w:tc>
          <w:tcPr>
            <w:tcW w:w="3211" w:type="pct"/>
            <w:gridSpan w:val="3"/>
            <w:tcBorders>
              <w:left w:val="single" w:sz="3" w:space="0" w:color="000000"/>
            </w:tcBorders>
          </w:tcPr>
          <w:p w:rsidR="00A85D57" w:rsidRPr="005E2433" w:rsidRDefault="00A85D57" w:rsidP="00802940">
            <w:pPr>
              <w:pStyle w:val="TableParagraph"/>
              <w:spacing w:before="120" w:after="120" w:line="360" w:lineRule="auto"/>
              <w:ind w:left="1477" w:right="1477"/>
              <w:jc w:val="both"/>
              <w:rPr>
                <w:sz w:val="24"/>
                <w:szCs w:val="24"/>
              </w:rPr>
            </w:pPr>
            <w:r w:rsidRPr="005E2433">
              <w:rPr>
                <w:i/>
                <w:w w:val="105"/>
                <w:sz w:val="24"/>
                <w:szCs w:val="24"/>
              </w:rPr>
              <w:t xml:space="preserve">Salmonella </w:t>
            </w:r>
            <w:r w:rsidR="00A30020" w:rsidRPr="005E2433">
              <w:rPr>
                <w:w w:val="105"/>
                <w:sz w:val="24"/>
                <w:szCs w:val="24"/>
              </w:rPr>
              <w:t>(n=22</w:t>
            </w:r>
            <w:r w:rsidRPr="005E2433">
              <w:rPr>
                <w:w w:val="105"/>
                <w:sz w:val="24"/>
                <w:szCs w:val="24"/>
              </w:rPr>
              <w:t>)</w:t>
            </w:r>
          </w:p>
        </w:tc>
      </w:tr>
      <w:tr w:rsidR="00A85D57" w:rsidRPr="005E2433" w:rsidTr="00890845">
        <w:trPr>
          <w:trHeight w:hRule="exact" w:val="480"/>
        </w:trPr>
        <w:tc>
          <w:tcPr>
            <w:tcW w:w="1789" w:type="pct"/>
            <w:vMerge/>
            <w:tcBorders>
              <w:right w:val="single" w:sz="3"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049" w:type="pct"/>
            <w:tcBorders>
              <w:left w:val="single" w:sz="3" w:space="0" w:color="000000"/>
            </w:tcBorders>
          </w:tcPr>
          <w:p w:rsidR="00A85D57" w:rsidRPr="005E2433" w:rsidRDefault="00A85D57" w:rsidP="00802940">
            <w:pPr>
              <w:pStyle w:val="TableParagraph"/>
              <w:spacing w:before="120" w:after="120" w:line="360" w:lineRule="auto"/>
              <w:ind w:left="469" w:right="469"/>
              <w:jc w:val="both"/>
              <w:rPr>
                <w:sz w:val="24"/>
                <w:szCs w:val="24"/>
              </w:rPr>
            </w:pPr>
            <w:r w:rsidRPr="005E2433">
              <w:rPr>
                <w:w w:val="105"/>
                <w:sz w:val="24"/>
                <w:szCs w:val="24"/>
              </w:rPr>
              <w:t>S (%)</w:t>
            </w:r>
          </w:p>
        </w:tc>
        <w:tc>
          <w:tcPr>
            <w:tcW w:w="1112" w:type="pct"/>
            <w:tcBorders>
              <w:right w:val="single" w:sz="3" w:space="0" w:color="000000"/>
            </w:tcBorders>
          </w:tcPr>
          <w:p w:rsidR="00A85D57" w:rsidRPr="005E2433" w:rsidRDefault="00A85D57" w:rsidP="00802940">
            <w:pPr>
              <w:pStyle w:val="TableParagraph"/>
              <w:spacing w:before="120" w:after="120" w:line="360" w:lineRule="auto"/>
              <w:ind w:left="526" w:right="528"/>
              <w:jc w:val="both"/>
              <w:rPr>
                <w:sz w:val="24"/>
                <w:szCs w:val="24"/>
              </w:rPr>
            </w:pPr>
            <w:r w:rsidRPr="005E2433">
              <w:rPr>
                <w:w w:val="105"/>
                <w:sz w:val="24"/>
                <w:szCs w:val="24"/>
              </w:rPr>
              <w:t>I (%)</w:t>
            </w:r>
          </w:p>
        </w:tc>
        <w:tc>
          <w:tcPr>
            <w:tcW w:w="1049" w:type="pct"/>
            <w:tcBorders>
              <w:left w:val="single" w:sz="3" w:space="0" w:color="000000"/>
            </w:tcBorders>
          </w:tcPr>
          <w:p w:rsidR="00A85D57" w:rsidRPr="005E2433" w:rsidRDefault="00A85D57" w:rsidP="00802940">
            <w:pPr>
              <w:pStyle w:val="TableParagraph"/>
              <w:spacing w:before="120" w:after="120" w:line="360" w:lineRule="auto"/>
              <w:ind w:left="469" w:right="469"/>
              <w:jc w:val="both"/>
              <w:rPr>
                <w:sz w:val="24"/>
                <w:szCs w:val="24"/>
              </w:rPr>
            </w:pPr>
            <w:r w:rsidRPr="005E2433">
              <w:rPr>
                <w:w w:val="105"/>
                <w:sz w:val="24"/>
                <w:szCs w:val="24"/>
              </w:rPr>
              <w:t>R (%)</w:t>
            </w:r>
          </w:p>
        </w:tc>
      </w:tr>
      <w:tr w:rsidR="00A85D57" w:rsidRPr="005E2433" w:rsidTr="00890845">
        <w:trPr>
          <w:trHeight w:hRule="exact" w:val="439"/>
        </w:trPr>
        <w:tc>
          <w:tcPr>
            <w:tcW w:w="1789" w:type="pct"/>
            <w:tcBorders>
              <w:right w:val="single" w:sz="3" w:space="0" w:color="000000"/>
            </w:tcBorders>
          </w:tcPr>
          <w:p w:rsidR="00A85D57" w:rsidRPr="005E2433" w:rsidRDefault="00A85D57" w:rsidP="00802940">
            <w:pPr>
              <w:pStyle w:val="TableParagraph"/>
              <w:spacing w:before="120" w:after="120" w:line="360" w:lineRule="auto"/>
              <w:ind w:left="996" w:right="997"/>
              <w:rPr>
                <w:sz w:val="24"/>
                <w:szCs w:val="24"/>
              </w:rPr>
            </w:pPr>
            <w:r w:rsidRPr="005E2433">
              <w:rPr>
                <w:w w:val="105"/>
                <w:sz w:val="24"/>
                <w:szCs w:val="24"/>
              </w:rPr>
              <w:t>AM</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2"/>
              <w:rPr>
                <w:sz w:val="24"/>
                <w:szCs w:val="24"/>
              </w:rPr>
            </w:pPr>
            <w:r w:rsidRPr="005E2433">
              <w:rPr>
                <w:w w:val="103"/>
                <w:sz w:val="24"/>
                <w:szCs w:val="24"/>
              </w:rPr>
              <w:t>0</w:t>
            </w:r>
          </w:p>
        </w:tc>
        <w:tc>
          <w:tcPr>
            <w:tcW w:w="1112" w:type="pct"/>
            <w:tcBorders>
              <w:right w:val="single" w:sz="3" w:space="0" w:color="000000"/>
            </w:tcBorders>
            <w:vAlign w:val="center"/>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100</w:t>
            </w:r>
          </w:p>
        </w:tc>
      </w:tr>
      <w:tr w:rsidR="00A85D57" w:rsidRPr="005E2433" w:rsidTr="00890845">
        <w:trPr>
          <w:trHeight w:hRule="exact" w:val="398"/>
        </w:trPr>
        <w:tc>
          <w:tcPr>
            <w:tcW w:w="1789" w:type="pct"/>
            <w:tcBorders>
              <w:right w:val="single" w:sz="3" w:space="0" w:color="000000"/>
            </w:tcBorders>
          </w:tcPr>
          <w:p w:rsidR="00A85D57" w:rsidRPr="005E2433" w:rsidRDefault="00A85D57" w:rsidP="00802940">
            <w:pPr>
              <w:pStyle w:val="TableParagraph"/>
              <w:spacing w:before="120" w:after="120" w:line="360" w:lineRule="auto"/>
              <w:ind w:left="996" w:right="998"/>
              <w:rPr>
                <w:sz w:val="24"/>
                <w:szCs w:val="24"/>
              </w:rPr>
            </w:pPr>
            <w:r w:rsidRPr="005E2433">
              <w:rPr>
                <w:w w:val="105"/>
                <w:sz w:val="24"/>
                <w:szCs w:val="24"/>
              </w:rPr>
              <w:t>AZM</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2</w:t>
            </w:r>
            <w:r w:rsidR="009D41C0" w:rsidRPr="005E2433">
              <w:rPr>
                <w:w w:val="105"/>
                <w:sz w:val="24"/>
                <w:szCs w:val="24"/>
              </w:rPr>
              <w:t>8.57</w:t>
            </w:r>
          </w:p>
        </w:tc>
        <w:tc>
          <w:tcPr>
            <w:tcW w:w="1112" w:type="pct"/>
            <w:tcBorders>
              <w:right w:val="single" w:sz="3" w:space="0" w:color="000000"/>
            </w:tcBorders>
            <w:vAlign w:val="center"/>
          </w:tcPr>
          <w:p w:rsidR="00A85D57" w:rsidRPr="005E2433" w:rsidRDefault="00A85D57" w:rsidP="00802940">
            <w:pPr>
              <w:pStyle w:val="TableParagraph"/>
              <w:spacing w:before="120" w:after="120" w:line="360" w:lineRule="auto"/>
              <w:ind w:left="528" w:right="528"/>
              <w:rPr>
                <w:sz w:val="24"/>
                <w:szCs w:val="24"/>
              </w:rPr>
            </w:pPr>
            <w:r w:rsidRPr="005E2433">
              <w:rPr>
                <w:w w:val="105"/>
                <w:sz w:val="24"/>
                <w:szCs w:val="24"/>
              </w:rPr>
              <w:t>7</w:t>
            </w:r>
            <w:r w:rsidR="009D41C0" w:rsidRPr="005E2433">
              <w:rPr>
                <w:w w:val="105"/>
                <w:sz w:val="24"/>
                <w:szCs w:val="24"/>
              </w:rPr>
              <w:t>1.43</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r>
      <w:tr w:rsidR="00A85D57" w:rsidRPr="005E2433" w:rsidTr="00890845">
        <w:trPr>
          <w:trHeight w:hRule="exact" w:val="415"/>
        </w:trPr>
        <w:tc>
          <w:tcPr>
            <w:tcW w:w="1789" w:type="pct"/>
            <w:tcBorders>
              <w:right w:val="single" w:sz="3" w:space="0" w:color="000000"/>
            </w:tcBorders>
          </w:tcPr>
          <w:p w:rsidR="00A85D57" w:rsidRPr="005E2433" w:rsidRDefault="00A85D57" w:rsidP="00802940">
            <w:pPr>
              <w:pStyle w:val="TableParagraph"/>
              <w:spacing w:before="120" w:after="120" w:line="360" w:lineRule="auto"/>
              <w:ind w:left="996" w:right="997"/>
              <w:rPr>
                <w:sz w:val="24"/>
                <w:szCs w:val="24"/>
              </w:rPr>
            </w:pPr>
            <w:r w:rsidRPr="005E2433">
              <w:rPr>
                <w:w w:val="105"/>
                <w:sz w:val="24"/>
                <w:szCs w:val="24"/>
              </w:rPr>
              <w:t>AK</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64.</w:t>
            </w:r>
            <w:r w:rsidR="009D41C0" w:rsidRPr="005E2433">
              <w:rPr>
                <w:w w:val="105"/>
                <w:sz w:val="24"/>
                <w:szCs w:val="24"/>
              </w:rPr>
              <w:t>29</w:t>
            </w:r>
          </w:p>
        </w:tc>
        <w:tc>
          <w:tcPr>
            <w:tcW w:w="1112" w:type="pct"/>
            <w:tcBorders>
              <w:right w:val="single" w:sz="3" w:space="0" w:color="000000"/>
            </w:tcBorders>
            <w:vAlign w:val="center"/>
          </w:tcPr>
          <w:p w:rsidR="00A85D57" w:rsidRPr="005E2433" w:rsidRDefault="00A85D57" w:rsidP="00802940">
            <w:pPr>
              <w:pStyle w:val="TableParagraph"/>
              <w:spacing w:before="120" w:after="120" w:line="360" w:lineRule="auto"/>
              <w:ind w:left="528" w:right="528"/>
              <w:rPr>
                <w:sz w:val="24"/>
                <w:szCs w:val="24"/>
              </w:rPr>
            </w:pPr>
            <w:r w:rsidRPr="005E2433">
              <w:rPr>
                <w:w w:val="105"/>
                <w:sz w:val="24"/>
                <w:szCs w:val="24"/>
              </w:rPr>
              <w:t>35.</w:t>
            </w:r>
            <w:r w:rsidR="009D41C0" w:rsidRPr="005E2433">
              <w:rPr>
                <w:w w:val="105"/>
                <w:sz w:val="24"/>
                <w:szCs w:val="24"/>
              </w:rPr>
              <w:t>71</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r>
      <w:tr w:rsidR="00A85D57" w:rsidRPr="005E2433" w:rsidTr="00890845">
        <w:trPr>
          <w:trHeight w:hRule="exact" w:val="398"/>
        </w:trPr>
        <w:tc>
          <w:tcPr>
            <w:tcW w:w="1789" w:type="pct"/>
            <w:tcBorders>
              <w:right w:val="single" w:sz="3" w:space="0" w:color="000000"/>
            </w:tcBorders>
          </w:tcPr>
          <w:p w:rsidR="00A85D57" w:rsidRPr="005E2433" w:rsidRDefault="00A85D57" w:rsidP="00802940">
            <w:pPr>
              <w:pStyle w:val="TableParagraph"/>
              <w:spacing w:before="120" w:after="120" w:line="360" w:lineRule="auto"/>
              <w:ind w:left="996" w:right="998"/>
              <w:rPr>
                <w:sz w:val="24"/>
                <w:szCs w:val="24"/>
              </w:rPr>
            </w:pPr>
            <w:r w:rsidRPr="005E2433">
              <w:rPr>
                <w:w w:val="105"/>
                <w:sz w:val="24"/>
                <w:szCs w:val="24"/>
              </w:rPr>
              <w:t>CX</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4</w:t>
            </w:r>
            <w:r w:rsidR="009D41C0" w:rsidRPr="005E2433">
              <w:rPr>
                <w:w w:val="105"/>
                <w:sz w:val="24"/>
                <w:szCs w:val="24"/>
              </w:rPr>
              <w:t>2.86</w:t>
            </w:r>
          </w:p>
        </w:tc>
        <w:tc>
          <w:tcPr>
            <w:tcW w:w="1112" w:type="pct"/>
            <w:tcBorders>
              <w:right w:val="single" w:sz="3" w:space="0" w:color="000000"/>
            </w:tcBorders>
            <w:vAlign w:val="center"/>
          </w:tcPr>
          <w:p w:rsidR="00A85D57" w:rsidRPr="005E2433" w:rsidRDefault="00A85D57" w:rsidP="00802940">
            <w:pPr>
              <w:pStyle w:val="TableParagraph"/>
              <w:spacing w:before="120" w:after="120" w:line="360" w:lineRule="auto"/>
              <w:ind w:left="528" w:right="528"/>
              <w:rPr>
                <w:sz w:val="24"/>
                <w:szCs w:val="24"/>
              </w:rPr>
            </w:pPr>
            <w:r w:rsidRPr="005E2433">
              <w:rPr>
                <w:w w:val="105"/>
                <w:sz w:val="24"/>
                <w:szCs w:val="24"/>
              </w:rPr>
              <w:t>5</w:t>
            </w:r>
            <w:r w:rsidR="009D41C0" w:rsidRPr="005E2433">
              <w:rPr>
                <w:w w:val="105"/>
                <w:sz w:val="24"/>
                <w:szCs w:val="24"/>
              </w:rPr>
              <w:t>7.14</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r>
      <w:tr w:rsidR="00A85D57" w:rsidRPr="005E2433" w:rsidTr="00890845">
        <w:trPr>
          <w:trHeight w:hRule="exact" w:val="374"/>
        </w:trPr>
        <w:tc>
          <w:tcPr>
            <w:tcW w:w="1789" w:type="pct"/>
            <w:tcBorders>
              <w:right w:val="single" w:sz="3" w:space="0" w:color="000000"/>
            </w:tcBorders>
          </w:tcPr>
          <w:p w:rsidR="00A85D57" w:rsidRPr="005E2433" w:rsidRDefault="00A85D57" w:rsidP="00802940">
            <w:pPr>
              <w:pStyle w:val="TableParagraph"/>
              <w:spacing w:before="120" w:after="120" w:line="360" w:lineRule="auto"/>
              <w:ind w:left="996" w:right="997"/>
              <w:rPr>
                <w:sz w:val="24"/>
                <w:szCs w:val="24"/>
              </w:rPr>
            </w:pPr>
            <w:r w:rsidRPr="005E2433">
              <w:rPr>
                <w:w w:val="105"/>
                <w:sz w:val="24"/>
                <w:szCs w:val="24"/>
              </w:rPr>
              <w:t>NA</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2</w:t>
            </w:r>
            <w:r w:rsidR="002C2E12" w:rsidRPr="005E2433">
              <w:rPr>
                <w:w w:val="105"/>
                <w:sz w:val="24"/>
                <w:szCs w:val="24"/>
              </w:rPr>
              <w:t>8.57</w:t>
            </w:r>
          </w:p>
        </w:tc>
        <w:tc>
          <w:tcPr>
            <w:tcW w:w="1112" w:type="pct"/>
            <w:tcBorders>
              <w:right w:val="single" w:sz="3" w:space="0" w:color="000000"/>
            </w:tcBorders>
            <w:vAlign w:val="center"/>
          </w:tcPr>
          <w:p w:rsidR="00A85D57" w:rsidRPr="005E2433" w:rsidRDefault="00A85D57" w:rsidP="00802940">
            <w:pPr>
              <w:pStyle w:val="TableParagraph"/>
              <w:spacing w:before="120" w:after="120" w:line="360" w:lineRule="auto"/>
              <w:ind w:left="528" w:right="528"/>
              <w:rPr>
                <w:sz w:val="24"/>
                <w:szCs w:val="24"/>
              </w:rPr>
            </w:pPr>
            <w:r w:rsidRPr="005E2433">
              <w:rPr>
                <w:w w:val="105"/>
                <w:sz w:val="24"/>
                <w:szCs w:val="24"/>
              </w:rPr>
              <w:t>5</w:t>
            </w:r>
            <w:r w:rsidR="002C2E12" w:rsidRPr="005E2433">
              <w:rPr>
                <w:w w:val="105"/>
                <w:sz w:val="24"/>
                <w:szCs w:val="24"/>
              </w:rPr>
              <w:t>3.57</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1</w:t>
            </w:r>
            <w:r w:rsidR="002C2E12" w:rsidRPr="005E2433">
              <w:rPr>
                <w:w w:val="105"/>
                <w:sz w:val="24"/>
                <w:szCs w:val="24"/>
              </w:rPr>
              <w:t>7.86</w:t>
            </w:r>
          </w:p>
        </w:tc>
      </w:tr>
      <w:tr w:rsidR="00A85D57" w:rsidRPr="005E2433" w:rsidTr="00890845">
        <w:trPr>
          <w:trHeight w:hRule="exact" w:val="358"/>
        </w:trPr>
        <w:tc>
          <w:tcPr>
            <w:tcW w:w="1789" w:type="pct"/>
            <w:tcBorders>
              <w:right w:val="single" w:sz="3" w:space="0" w:color="000000"/>
            </w:tcBorders>
          </w:tcPr>
          <w:p w:rsidR="00A85D57" w:rsidRPr="005E2433" w:rsidRDefault="00A85D57" w:rsidP="00802940">
            <w:pPr>
              <w:pStyle w:val="TableParagraph"/>
              <w:spacing w:before="120" w:after="120" w:line="360" w:lineRule="auto"/>
              <w:ind w:left="994" w:right="998"/>
              <w:rPr>
                <w:sz w:val="24"/>
                <w:szCs w:val="24"/>
              </w:rPr>
            </w:pPr>
            <w:r w:rsidRPr="005E2433">
              <w:rPr>
                <w:w w:val="105"/>
                <w:sz w:val="24"/>
                <w:szCs w:val="24"/>
              </w:rPr>
              <w:t>CIP</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5</w:t>
            </w:r>
            <w:r w:rsidR="009D41C0" w:rsidRPr="005E2433">
              <w:rPr>
                <w:w w:val="105"/>
                <w:sz w:val="24"/>
                <w:szCs w:val="24"/>
              </w:rPr>
              <w:t>3.57</w:t>
            </w:r>
          </w:p>
        </w:tc>
        <w:tc>
          <w:tcPr>
            <w:tcW w:w="1112" w:type="pct"/>
            <w:tcBorders>
              <w:right w:val="single" w:sz="3" w:space="0" w:color="000000"/>
            </w:tcBorders>
            <w:vAlign w:val="center"/>
          </w:tcPr>
          <w:p w:rsidR="00A85D57" w:rsidRPr="005E2433" w:rsidRDefault="00A85D57" w:rsidP="00802940">
            <w:pPr>
              <w:pStyle w:val="TableParagraph"/>
              <w:spacing w:before="120" w:after="120" w:line="360" w:lineRule="auto"/>
              <w:ind w:left="528" w:right="528"/>
              <w:rPr>
                <w:sz w:val="24"/>
                <w:szCs w:val="24"/>
              </w:rPr>
            </w:pPr>
            <w:r w:rsidRPr="005E2433">
              <w:rPr>
                <w:w w:val="105"/>
                <w:sz w:val="24"/>
                <w:szCs w:val="24"/>
              </w:rPr>
              <w:t>4</w:t>
            </w:r>
            <w:r w:rsidR="009D41C0" w:rsidRPr="005E2433">
              <w:rPr>
                <w:w w:val="105"/>
                <w:sz w:val="24"/>
                <w:szCs w:val="24"/>
              </w:rPr>
              <w:t>6.43</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r>
      <w:tr w:rsidR="00A85D57" w:rsidRPr="005E2433" w:rsidTr="00890845">
        <w:trPr>
          <w:trHeight w:hRule="exact" w:val="408"/>
        </w:trPr>
        <w:tc>
          <w:tcPr>
            <w:tcW w:w="1789" w:type="pct"/>
            <w:tcBorders>
              <w:right w:val="single" w:sz="3" w:space="0" w:color="000000"/>
            </w:tcBorders>
          </w:tcPr>
          <w:p w:rsidR="00A85D57" w:rsidRPr="005E2433" w:rsidRDefault="00A85D57" w:rsidP="00802940">
            <w:pPr>
              <w:pStyle w:val="TableParagraph"/>
              <w:spacing w:before="120" w:after="120" w:line="360" w:lineRule="auto"/>
              <w:ind w:right="1"/>
              <w:rPr>
                <w:sz w:val="24"/>
                <w:szCs w:val="24"/>
              </w:rPr>
            </w:pPr>
            <w:r w:rsidRPr="005E2433">
              <w:rPr>
                <w:w w:val="103"/>
                <w:sz w:val="24"/>
                <w:szCs w:val="24"/>
              </w:rPr>
              <w:t>T</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2"/>
              <w:rPr>
                <w:sz w:val="24"/>
                <w:szCs w:val="24"/>
              </w:rPr>
            </w:pPr>
            <w:r w:rsidRPr="005E2433">
              <w:rPr>
                <w:w w:val="103"/>
                <w:sz w:val="24"/>
                <w:szCs w:val="24"/>
              </w:rPr>
              <w:t>0</w:t>
            </w:r>
          </w:p>
        </w:tc>
        <w:tc>
          <w:tcPr>
            <w:tcW w:w="1112" w:type="pct"/>
            <w:tcBorders>
              <w:right w:val="single" w:sz="3" w:space="0" w:color="000000"/>
            </w:tcBorders>
            <w:vAlign w:val="center"/>
          </w:tcPr>
          <w:p w:rsidR="00A85D57" w:rsidRPr="005E2433" w:rsidRDefault="005B78D5" w:rsidP="00802940">
            <w:pPr>
              <w:pStyle w:val="TableParagraph"/>
              <w:spacing w:before="120" w:after="120" w:line="360" w:lineRule="auto"/>
              <w:ind w:right="528"/>
              <w:rPr>
                <w:sz w:val="24"/>
                <w:szCs w:val="24"/>
              </w:rPr>
            </w:pPr>
            <w:r w:rsidRPr="005E2433">
              <w:rPr>
                <w:w w:val="105"/>
                <w:sz w:val="24"/>
                <w:szCs w:val="24"/>
              </w:rPr>
              <w:t>71.</w:t>
            </w:r>
            <w:r w:rsidR="00623D0A" w:rsidRPr="005E2433">
              <w:rPr>
                <w:w w:val="105"/>
                <w:sz w:val="24"/>
                <w:szCs w:val="24"/>
              </w:rPr>
              <w:t>43</w:t>
            </w:r>
          </w:p>
        </w:tc>
        <w:tc>
          <w:tcPr>
            <w:tcW w:w="1049" w:type="pct"/>
            <w:tcBorders>
              <w:left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2</w:t>
            </w:r>
            <w:r w:rsidR="005B78D5" w:rsidRPr="005E2433">
              <w:rPr>
                <w:w w:val="105"/>
                <w:sz w:val="24"/>
                <w:szCs w:val="24"/>
              </w:rPr>
              <w:t>8.</w:t>
            </w:r>
            <w:r w:rsidR="00623D0A" w:rsidRPr="005E2433">
              <w:rPr>
                <w:w w:val="105"/>
                <w:sz w:val="24"/>
                <w:szCs w:val="24"/>
              </w:rPr>
              <w:t>57</w:t>
            </w:r>
          </w:p>
        </w:tc>
      </w:tr>
      <w:tr w:rsidR="00A85D57" w:rsidRPr="005E2433" w:rsidTr="00890845">
        <w:trPr>
          <w:trHeight w:hRule="exact" w:val="390"/>
        </w:trPr>
        <w:tc>
          <w:tcPr>
            <w:tcW w:w="1789" w:type="pct"/>
            <w:tcBorders>
              <w:bottom w:val="single" w:sz="3" w:space="0" w:color="000000"/>
              <w:right w:val="single" w:sz="3" w:space="0" w:color="000000"/>
            </w:tcBorders>
          </w:tcPr>
          <w:p w:rsidR="00A85D57" w:rsidRPr="005E2433" w:rsidRDefault="00A85D57" w:rsidP="00802940">
            <w:pPr>
              <w:pStyle w:val="TableParagraph"/>
              <w:spacing w:before="120" w:after="120" w:line="360" w:lineRule="auto"/>
              <w:rPr>
                <w:sz w:val="24"/>
                <w:szCs w:val="24"/>
              </w:rPr>
            </w:pPr>
            <w:r w:rsidRPr="005E2433">
              <w:rPr>
                <w:w w:val="103"/>
                <w:sz w:val="24"/>
                <w:szCs w:val="24"/>
              </w:rPr>
              <w:t>C</w:t>
            </w:r>
          </w:p>
        </w:tc>
        <w:tc>
          <w:tcPr>
            <w:tcW w:w="1049" w:type="pct"/>
            <w:tcBorders>
              <w:left w:val="single" w:sz="3" w:space="0" w:color="000000"/>
              <w:bottom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2</w:t>
            </w:r>
            <w:r w:rsidR="00623D0A" w:rsidRPr="005E2433">
              <w:rPr>
                <w:w w:val="105"/>
                <w:sz w:val="24"/>
                <w:szCs w:val="24"/>
              </w:rPr>
              <w:t>1.43</w:t>
            </w:r>
          </w:p>
        </w:tc>
        <w:tc>
          <w:tcPr>
            <w:tcW w:w="1112" w:type="pct"/>
            <w:tcBorders>
              <w:bottom w:val="single" w:sz="3" w:space="0" w:color="000000"/>
              <w:right w:val="single" w:sz="3" w:space="0" w:color="000000"/>
            </w:tcBorders>
            <w:vAlign w:val="center"/>
          </w:tcPr>
          <w:p w:rsidR="00A85D57" w:rsidRPr="005E2433" w:rsidRDefault="00A85D57" w:rsidP="00802940">
            <w:pPr>
              <w:pStyle w:val="TableParagraph"/>
              <w:spacing w:before="120" w:after="120" w:line="360" w:lineRule="auto"/>
              <w:ind w:left="528" w:right="528"/>
              <w:rPr>
                <w:sz w:val="24"/>
                <w:szCs w:val="24"/>
              </w:rPr>
            </w:pPr>
            <w:r w:rsidRPr="005E2433">
              <w:rPr>
                <w:w w:val="105"/>
                <w:sz w:val="24"/>
                <w:szCs w:val="24"/>
              </w:rPr>
              <w:t>6</w:t>
            </w:r>
            <w:r w:rsidR="00623D0A" w:rsidRPr="005E2433">
              <w:rPr>
                <w:w w:val="105"/>
                <w:sz w:val="24"/>
                <w:szCs w:val="24"/>
              </w:rPr>
              <w:t>7.86</w:t>
            </w:r>
          </w:p>
        </w:tc>
        <w:tc>
          <w:tcPr>
            <w:tcW w:w="1049" w:type="pct"/>
            <w:tcBorders>
              <w:left w:val="single" w:sz="3" w:space="0" w:color="000000"/>
              <w:bottom w:val="single" w:sz="3" w:space="0" w:color="000000"/>
            </w:tcBorders>
            <w:vAlign w:val="center"/>
          </w:tcPr>
          <w:p w:rsidR="00A85D57" w:rsidRPr="005E2433" w:rsidRDefault="00A85D57" w:rsidP="00802940">
            <w:pPr>
              <w:pStyle w:val="TableParagraph"/>
              <w:spacing w:before="120" w:after="120" w:line="360" w:lineRule="auto"/>
              <w:ind w:left="469" w:right="469"/>
              <w:rPr>
                <w:sz w:val="24"/>
                <w:szCs w:val="24"/>
              </w:rPr>
            </w:pPr>
            <w:r w:rsidRPr="005E2433">
              <w:rPr>
                <w:w w:val="105"/>
                <w:sz w:val="24"/>
                <w:szCs w:val="24"/>
              </w:rPr>
              <w:t>1</w:t>
            </w:r>
            <w:r w:rsidR="00932058" w:rsidRPr="005E2433">
              <w:rPr>
                <w:w w:val="105"/>
                <w:sz w:val="24"/>
                <w:szCs w:val="24"/>
              </w:rPr>
              <w:t>0.</w:t>
            </w:r>
            <w:r w:rsidR="00623D0A" w:rsidRPr="005E2433">
              <w:rPr>
                <w:w w:val="105"/>
                <w:sz w:val="24"/>
                <w:szCs w:val="24"/>
              </w:rPr>
              <w:t>71</w:t>
            </w:r>
          </w:p>
        </w:tc>
      </w:tr>
    </w:tbl>
    <w:p w:rsidR="00A85D57" w:rsidRPr="005E2433" w:rsidRDefault="00A85D57" w:rsidP="00802940">
      <w:pPr>
        <w:pStyle w:val="BodyText"/>
        <w:spacing w:before="120" w:after="120" w:line="360" w:lineRule="auto"/>
        <w:jc w:val="both"/>
        <w:rPr>
          <w:sz w:val="24"/>
          <w:szCs w:val="24"/>
        </w:rPr>
      </w:pPr>
      <w:r w:rsidRPr="005E2433">
        <w:rPr>
          <w:sz w:val="24"/>
          <w:szCs w:val="24"/>
        </w:rPr>
        <w:t>S= Sensitive, I= Intermediate sensitive, R</w:t>
      </w:r>
      <w:r w:rsidR="00BD542D" w:rsidRPr="005E2433">
        <w:rPr>
          <w:sz w:val="24"/>
          <w:szCs w:val="24"/>
        </w:rPr>
        <w:t xml:space="preserve">= </w:t>
      </w:r>
      <w:r w:rsidR="00BD542D" w:rsidRPr="005E2433">
        <w:rPr>
          <w:spacing w:val="51"/>
          <w:sz w:val="24"/>
          <w:szCs w:val="24"/>
        </w:rPr>
        <w:t>Resistant</w:t>
      </w:r>
    </w:p>
    <w:p w:rsidR="00A85D57" w:rsidRPr="005E2433" w:rsidRDefault="00A85D57" w:rsidP="00802940">
      <w:pPr>
        <w:pStyle w:val="BodyText"/>
        <w:spacing w:before="120" w:after="120" w:line="360" w:lineRule="auto"/>
        <w:jc w:val="both"/>
        <w:rPr>
          <w:sz w:val="24"/>
          <w:szCs w:val="24"/>
        </w:rPr>
      </w:pPr>
    </w:p>
    <w:p w:rsidR="00890845" w:rsidRPr="005E2433" w:rsidRDefault="00890845">
      <w:pPr>
        <w:rPr>
          <w:rFonts w:ascii="Times New Roman" w:eastAsiaTheme="majorEastAsia" w:hAnsi="Times New Roman" w:cs="Times New Roman"/>
          <w:b/>
          <w:bCs/>
          <w:sz w:val="24"/>
          <w:szCs w:val="24"/>
        </w:rPr>
      </w:pPr>
      <w:bookmarkStart w:id="130" w:name="_Toc28868775"/>
      <w:r w:rsidRPr="005E2433">
        <w:rPr>
          <w:rFonts w:ascii="Times New Roman" w:hAnsi="Times New Roman" w:cs="Times New Roman"/>
          <w:sz w:val="24"/>
          <w:szCs w:val="24"/>
        </w:rPr>
        <w:br w:type="page"/>
      </w:r>
    </w:p>
    <w:p w:rsidR="00A85D57" w:rsidRPr="005E2433" w:rsidRDefault="00612585" w:rsidP="002769FC">
      <w:pPr>
        <w:pStyle w:val="Heading3"/>
        <w:spacing w:before="120" w:after="120"/>
        <w:rPr>
          <w:rFonts w:cs="Times New Roman"/>
          <w:color w:val="auto"/>
          <w:sz w:val="24"/>
          <w:szCs w:val="24"/>
        </w:rPr>
      </w:pPr>
      <w:r w:rsidRPr="005E2433">
        <w:rPr>
          <w:rFonts w:cs="Times New Roman"/>
          <w:color w:val="auto"/>
          <w:sz w:val="24"/>
          <w:szCs w:val="24"/>
        </w:rPr>
        <w:lastRenderedPageBreak/>
        <w:t xml:space="preserve">4.2.4 </w:t>
      </w:r>
      <w:r w:rsidR="00A85D57" w:rsidRPr="005E2433">
        <w:rPr>
          <w:rFonts w:cs="Times New Roman"/>
          <w:color w:val="auto"/>
          <w:sz w:val="24"/>
          <w:szCs w:val="24"/>
        </w:rPr>
        <w:t xml:space="preserve">Antibiotic susceptibility test of </w:t>
      </w:r>
      <w:r w:rsidR="00A85D57" w:rsidRPr="005E2433">
        <w:rPr>
          <w:rFonts w:cs="Times New Roman"/>
          <w:i/>
          <w:color w:val="auto"/>
          <w:sz w:val="24"/>
          <w:szCs w:val="24"/>
        </w:rPr>
        <w:t>Shigella</w:t>
      </w:r>
      <w:r w:rsidR="00890845" w:rsidRPr="005E2433">
        <w:rPr>
          <w:rFonts w:cs="Times New Roman"/>
          <w:i/>
          <w:color w:val="auto"/>
          <w:sz w:val="24"/>
          <w:szCs w:val="24"/>
        </w:rPr>
        <w:t xml:space="preserve"> </w:t>
      </w:r>
      <w:r w:rsidR="00A85D57" w:rsidRPr="005E2433">
        <w:rPr>
          <w:rFonts w:cs="Times New Roman"/>
          <w:color w:val="auto"/>
          <w:sz w:val="24"/>
          <w:szCs w:val="24"/>
        </w:rPr>
        <w:t>spp</w:t>
      </w:r>
      <w:bookmarkEnd w:id="130"/>
    </w:p>
    <w:p w:rsidR="00890845" w:rsidRPr="005E2433" w:rsidRDefault="00A85D57" w:rsidP="00890845">
      <w:pPr>
        <w:pStyle w:val="BodyText"/>
        <w:spacing w:before="120" w:after="120" w:line="360" w:lineRule="auto"/>
        <w:ind w:right="159"/>
        <w:jc w:val="both"/>
        <w:rPr>
          <w:sz w:val="24"/>
          <w:szCs w:val="24"/>
        </w:rPr>
      </w:pPr>
      <w:r w:rsidRPr="005E2433">
        <w:rPr>
          <w:sz w:val="24"/>
          <w:szCs w:val="24"/>
        </w:rPr>
        <w:t xml:space="preserve">100% </w:t>
      </w:r>
      <w:r w:rsidRPr="005E2433">
        <w:rPr>
          <w:i/>
          <w:sz w:val="24"/>
          <w:szCs w:val="24"/>
        </w:rPr>
        <w:t>Shigella</w:t>
      </w:r>
      <w:r w:rsidR="00C408F7" w:rsidRPr="005E2433">
        <w:rPr>
          <w:i/>
          <w:sz w:val="24"/>
          <w:szCs w:val="24"/>
        </w:rPr>
        <w:t xml:space="preserve"> </w:t>
      </w:r>
      <w:r w:rsidRPr="005E2433">
        <w:rPr>
          <w:sz w:val="24"/>
          <w:szCs w:val="24"/>
        </w:rPr>
        <w:t>were sensitive to Ciprofloxacin and 100%</w:t>
      </w:r>
      <w:r w:rsidR="00115C67" w:rsidRPr="005E2433">
        <w:rPr>
          <w:sz w:val="24"/>
          <w:szCs w:val="24"/>
        </w:rPr>
        <w:t xml:space="preserve"> resistant to Amoxycillin. 71.43</w:t>
      </w:r>
      <w:r w:rsidRPr="005E2433">
        <w:rPr>
          <w:sz w:val="24"/>
          <w:szCs w:val="24"/>
        </w:rPr>
        <w:t>% of them were found to be res</w:t>
      </w:r>
      <w:r w:rsidR="00115C67" w:rsidRPr="005E2433">
        <w:rPr>
          <w:sz w:val="24"/>
          <w:szCs w:val="24"/>
        </w:rPr>
        <w:t>istant to Tetracycline and 28.57</w:t>
      </w:r>
      <w:r w:rsidRPr="005E2433">
        <w:rPr>
          <w:sz w:val="24"/>
          <w:szCs w:val="24"/>
        </w:rPr>
        <w:t xml:space="preserve">% showed resistance to Chloramphenicol. Most of the </w:t>
      </w:r>
      <w:r w:rsidRPr="005E2433">
        <w:rPr>
          <w:i/>
          <w:sz w:val="24"/>
          <w:szCs w:val="24"/>
        </w:rPr>
        <w:t>Shigella</w:t>
      </w:r>
      <w:r w:rsidR="00C408F7" w:rsidRPr="005E2433">
        <w:rPr>
          <w:i/>
          <w:sz w:val="24"/>
          <w:szCs w:val="24"/>
        </w:rPr>
        <w:t xml:space="preserve"> </w:t>
      </w:r>
      <w:r w:rsidRPr="005E2433">
        <w:rPr>
          <w:sz w:val="24"/>
          <w:szCs w:val="24"/>
        </w:rPr>
        <w:t>spp were intermediate sensitive</w:t>
      </w:r>
      <w:r w:rsidR="00612585" w:rsidRPr="005E2433">
        <w:rPr>
          <w:sz w:val="24"/>
          <w:szCs w:val="24"/>
        </w:rPr>
        <w:t xml:space="preserve"> to antibiotics used.  (Table-13</w:t>
      </w:r>
      <w:r w:rsidRPr="005E2433">
        <w:rPr>
          <w:sz w:val="24"/>
          <w:szCs w:val="24"/>
        </w:rPr>
        <w:t>)</w:t>
      </w:r>
      <w:r w:rsidR="00890845" w:rsidRPr="005E2433">
        <w:rPr>
          <w:sz w:val="24"/>
          <w:szCs w:val="24"/>
        </w:rPr>
        <w:t>.</w:t>
      </w:r>
      <w:bookmarkStart w:id="131" w:name="_Toc28869426"/>
    </w:p>
    <w:p w:rsidR="00A85D57" w:rsidRPr="005E2433" w:rsidRDefault="00612585" w:rsidP="00890845">
      <w:pPr>
        <w:pStyle w:val="BodyText"/>
        <w:spacing w:before="120" w:after="120" w:line="360" w:lineRule="auto"/>
        <w:ind w:right="159"/>
        <w:jc w:val="both"/>
        <w:rPr>
          <w:b/>
          <w:i/>
        </w:rPr>
      </w:pPr>
      <w:r w:rsidRPr="005E2433">
        <w:rPr>
          <w:b/>
        </w:rPr>
        <w:t>Table 13</w:t>
      </w:r>
      <w:r w:rsidR="00A85D57" w:rsidRPr="005E2433">
        <w:rPr>
          <w:b/>
        </w:rPr>
        <w:t xml:space="preserve">: Antibiotic susceptibility test </w:t>
      </w:r>
      <w:r w:rsidRPr="005E2433">
        <w:rPr>
          <w:b/>
        </w:rPr>
        <w:t xml:space="preserve">of </w:t>
      </w:r>
      <w:r w:rsidRPr="005E2433">
        <w:rPr>
          <w:b/>
          <w:i/>
        </w:rPr>
        <w:t>Shigella</w:t>
      </w:r>
      <w:bookmarkEnd w:id="1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910"/>
        <w:gridCol w:w="1640"/>
        <w:gridCol w:w="1737"/>
        <w:gridCol w:w="1643"/>
      </w:tblGrid>
      <w:tr w:rsidR="00A85D57" w:rsidRPr="005E2433" w:rsidTr="00612585">
        <w:trPr>
          <w:trHeight w:hRule="exact" w:val="469"/>
        </w:trPr>
        <w:tc>
          <w:tcPr>
            <w:tcW w:w="1835" w:type="pct"/>
            <w:vMerge w:val="restart"/>
          </w:tcPr>
          <w:p w:rsidR="00A85D57" w:rsidRPr="005E2433" w:rsidRDefault="00A85D57" w:rsidP="00802940">
            <w:pPr>
              <w:pStyle w:val="TableParagraph"/>
              <w:spacing w:before="120" w:after="120" w:line="360" w:lineRule="auto"/>
              <w:ind w:left="844" w:right="846"/>
              <w:jc w:val="both"/>
              <w:rPr>
                <w:sz w:val="24"/>
                <w:szCs w:val="24"/>
              </w:rPr>
            </w:pPr>
            <w:r w:rsidRPr="005E2433">
              <w:rPr>
                <w:sz w:val="24"/>
                <w:szCs w:val="24"/>
              </w:rPr>
              <w:t xml:space="preserve">Antibiotics </w:t>
            </w:r>
            <w:r w:rsidRPr="005E2433">
              <w:rPr>
                <w:w w:val="105"/>
                <w:sz w:val="24"/>
                <w:szCs w:val="24"/>
              </w:rPr>
              <w:t>Used</w:t>
            </w:r>
          </w:p>
        </w:tc>
        <w:tc>
          <w:tcPr>
            <w:tcW w:w="3165" w:type="pct"/>
            <w:gridSpan w:val="3"/>
            <w:tcBorders>
              <w:bottom w:val="single" w:sz="3" w:space="0" w:color="000000"/>
            </w:tcBorders>
          </w:tcPr>
          <w:p w:rsidR="00A85D57" w:rsidRPr="005E2433" w:rsidRDefault="00A85D57" w:rsidP="00802940">
            <w:pPr>
              <w:pStyle w:val="TableParagraph"/>
              <w:spacing w:before="120" w:after="120" w:line="360" w:lineRule="auto"/>
              <w:ind w:left="1616" w:right="1621"/>
              <w:jc w:val="both"/>
              <w:rPr>
                <w:sz w:val="24"/>
                <w:szCs w:val="24"/>
              </w:rPr>
            </w:pPr>
            <w:r w:rsidRPr="005E2433">
              <w:rPr>
                <w:i/>
                <w:w w:val="105"/>
                <w:sz w:val="24"/>
                <w:szCs w:val="24"/>
              </w:rPr>
              <w:t>Shigella</w:t>
            </w:r>
            <w:r w:rsidR="00BC4218" w:rsidRPr="005E2433">
              <w:rPr>
                <w:w w:val="105"/>
                <w:sz w:val="24"/>
                <w:szCs w:val="24"/>
              </w:rPr>
              <w:t>(n=7</w:t>
            </w:r>
            <w:r w:rsidRPr="005E2433">
              <w:rPr>
                <w:w w:val="105"/>
                <w:sz w:val="24"/>
                <w:szCs w:val="24"/>
              </w:rPr>
              <w:t>)</w:t>
            </w:r>
          </w:p>
        </w:tc>
      </w:tr>
      <w:tr w:rsidR="00A85D57" w:rsidRPr="005E2433" w:rsidTr="0071420F">
        <w:trPr>
          <w:trHeight w:hRule="exact" w:val="462"/>
        </w:trPr>
        <w:tc>
          <w:tcPr>
            <w:tcW w:w="1835" w:type="pct"/>
            <w:vMerge/>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034" w:type="pct"/>
            <w:tcBorders>
              <w:top w:val="single" w:sz="3" w:space="0" w:color="000000"/>
            </w:tcBorders>
          </w:tcPr>
          <w:p w:rsidR="00A85D57" w:rsidRPr="005E2433" w:rsidRDefault="00A85D57" w:rsidP="002769FC">
            <w:pPr>
              <w:pStyle w:val="TableParagraph"/>
              <w:spacing w:before="120" w:after="120" w:line="360" w:lineRule="auto"/>
              <w:ind w:left="494"/>
              <w:rPr>
                <w:sz w:val="24"/>
                <w:szCs w:val="24"/>
              </w:rPr>
            </w:pPr>
            <w:r w:rsidRPr="005E2433">
              <w:rPr>
                <w:w w:val="105"/>
                <w:sz w:val="24"/>
                <w:szCs w:val="24"/>
              </w:rPr>
              <w:t>S (%)</w:t>
            </w:r>
          </w:p>
        </w:tc>
        <w:tc>
          <w:tcPr>
            <w:tcW w:w="1095" w:type="pct"/>
            <w:tcBorders>
              <w:top w:val="single" w:sz="3" w:space="0" w:color="000000"/>
            </w:tcBorders>
          </w:tcPr>
          <w:p w:rsidR="00A85D57" w:rsidRPr="005E2433" w:rsidRDefault="00A85D57" w:rsidP="002769FC">
            <w:pPr>
              <w:pStyle w:val="TableParagraph"/>
              <w:spacing w:before="120" w:after="120" w:line="360" w:lineRule="auto"/>
              <w:ind w:left="517" w:right="519"/>
              <w:rPr>
                <w:sz w:val="24"/>
                <w:szCs w:val="24"/>
              </w:rPr>
            </w:pPr>
            <w:r w:rsidRPr="005E2433">
              <w:rPr>
                <w:w w:val="105"/>
                <w:sz w:val="24"/>
                <w:szCs w:val="24"/>
              </w:rPr>
              <w:t>I (%)</w:t>
            </w:r>
          </w:p>
        </w:tc>
        <w:tc>
          <w:tcPr>
            <w:tcW w:w="1036" w:type="pct"/>
            <w:tcBorders>
              <w:top w:val="single" w:sz="3" w:space="0" w:color="000000"/>
            </w:tcBorders>
          </w:tcPr>
          <w:p w:rsidR="00A85D57" w:rsidRPr="005E2433" w:rsidRDefault="00A85D57" w:rsidP="002769FC">
            <w:pPr>
              <w:pStyle w:val="TableParagraph"/>
              <w:spacing w:before="120" w:after="120" w:line="360" w:lineRule="auto"/>
              <w:ind w:left="462" w:right="462"/>
              <w:rPr>
                <w:sz w:val="24"/>
                <w:szCs w:val="24"/>
              </w:rPr>
            </w:pPr>
            <w:r w:rsidRPr="005E2433">
              <w:rPr>
                <w:w w:val="105"/>
                <w:sz w:val="24"/>
                <w:szCs w:val="24"/>
              </w:rPr>
              <w:t>R (%)</w:t>
            </w:r>
          </w:p>
        </w:tc>
      </w:tr>
      <w:tr w:rsidR="00A85D57" w:rsidRPr="005E2433" w:rsidTr="0071420F">
        <w:trPr>
          <w:trHeight w:hRule="exact" w:val="370"/>
        </w:trPr>
        <w:tc>
          <w:tcPr>
            <w:tcW w:w="1835" w:type="pct"/>
            <w:vAlign w:val="center"/>
          </w:tcPr>
          <w:p w:rsidR="00A85D57" w:rsidRPr="005E2433" w:rsidRDefault="00A85D57" w:rsidP="00802940">
            <w:pPr>
              <w:pStyle w:val="TableParagraph"/>
              <w:spacing w:before="120" w:after="120" w:line="360" w:lineRule="auto"/>
              <w:ind w:left="844" w:right="846"/>
              <w:rPr>
                <w:sz w:val="24"/>
                <w:szCs w:val="24"/>
              </w:rPr>
            </w:pPr>
            <w:r w:rsidRPr="005E2433">
              <w:rPr>
                <w:w w:val="105"/>
                <w:sz w:val="24"/>
                <w:szCs w:val="24"/>
              </w:rPr>
              <w:t>AM</w:t>
            </w:r>
          </w:p>
        </w:tc>
        <w:tc>
          <w:tcPr>
            <w:tcW w:w="1034" w:type="pct"/>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0</w:t>
            </w:r>
          </w:p>
        </w:tc>
        <w:tc>
          <w:tcPr>
            <w:tcW w:w="1095" w:type="pct"/>
            <w:vAlign w:val="center"/>
          </w:tcPr>
          <w:p w:rsidR="00A85D57" w:rsidRPr="005E2433" w:rsidRDefault="00A85D57" w:rsidP="002769FC">
            <w:pPr>
              <w:pStyle w:val="TableParagraph"/>
              <w:spacing w:before="120" w:after="120" w:line="360" w:lineRule="auto"/>
              <w:ind w:right="2"/>
              <w:rPr>
                <w:sz w:val="24"/>
                <w:szCs w:val="24"/>
              </w:rPr>
            </w:pPr>
            <w:r w:rsidRPr="005E2433">
              <w:rPr>
                <w:w w:val="103"/>
                <w:sz w:val="24"/>
                <w:szCs w:val="24"/>
              </w:rPr>
              <w:t>0</w:t>
            </w:r>
          </w:p>
        </w:tc>
        <w:tc>
          <w:tcPr>
            <w:tcW w:w="1036" w:type="pct"/>
            <w:vAlign w:val="center"/>
          </w:tcPr>
          <w:p w:rsidR="00A85D57" w:rsidRPr="005E2433" w:rsidRDefault="00A85D57" w:rsidP="002769FC">
            <w:pPr>
              <w:pStyle w:val="TableParagraph"/>
              <w:spacing w:before="120" w:after="120" w:line="360" w:lineRule="auto"/>
              <w:ind w:left="462" w:right="462"/>
              <w:rPr>
                <w:sz w:val="24"/>
                <w:szCs w:val="24"/>
              </w:rPr>
            </w:pPr>
            <w:r w:rsidRPr="005E2433">
              <w:rPr>
                <w:w w:val="105"/>
                <w:sz w:val="24"/>
                <w:szCs w:val="24"/>
              </w:rPr>
              <w:t>100</w:t>
            </w:r>
          </w:p>
        </w:tc>
      </w:tr>
      <w:tr w:rsidR="00A85D57" w:rsidRPr="005E2433" w:rsidTr="0071420F">
        <w:trPr>
          <w:trHeight w:hRule="exact" w:val="401"/>
        </w:trPr>
        <w:tc>
          <w:tcPr>
            <w:tcW w:w="1835" w:type="pct"/>
            <w:vAlign w:val="center"/>
          </w:tcPr>
          <w:p w:rsidR="00A85D57" w:rsidRPr="005E2433" w:rsidRDefault="00A85D57" w:rsidP="00802940">
            <w:pPr>
              <w:pStyle w:val="TableParagraph"/>
              <w:spacing w:before="120" w:after="120" w:line="360" w:lineRule="auto"/>
              <w:ind w:left="844" w:right="844"/>
              <w:rPr>
                <w:sz w:val="24"/>
                <w:szCs w:val="24"/>
              </w:rPr>
            </w:pPr>
            <w:r w:rsidRPr="005E2433">
              <w:rPr>
                <w:w w:val="105"/>
                <w:sz w:val="24"/>
                <w:szCs w:val="24"/>
              </w:rPr>
              <w:t>AZM</w:t>
            </w:r>
          </w:p>
        </w:tc>
        <w:tc>
          <w:tcPr>
            <w:tcW w:w="1034" w:type="pct"/>
            <w:vAlign w:val="center"/>
          </w:tcPr>
          <w:p w:rsidR="00A85D57" w:rsidRPr="005E2433" w:rsidRDefault="00F3021F" w:rsidP="002769FC">
            <w:pPr>
              <w:pStyle w:val="TableParagraph"/>
              <w:spacing w:before="120" w:after="120" w:line="360" w:lineRule="auto"/>
              <w:ind w:left="499"/>
              <w:rPr>
                <w:sz w:val="24"/>
                <w:szCs w:val="24"/>
              </w:rPr>
            </w:pPr>
            <w:r w:rsidRPr="005E2433">
              <w:rPr>
                <w:w w:val="105"/>
                <w:sz w:val="24"/>
                <w:szCs w:val="24"/>
              </w:rPr>
              <w:t>28.57</w:t>
            </w:r>
          </w:p>
        </w:tc>
        <w:tc>
          <w:tcPr>
            <w:tcW w:w="1095" w:type="pct"/>
            <w:vAlign w:val="center"/>
          </w:tcPr>
          <w:p w:rsidR="00A85D57" w:rsidRPr="005E2433" w:rsidRDefault="00F3021F" w:rsidP="002769FC">
            <w:pPr>
              <w:pStyle w:val="TableParagraph"/>
              <w:spacing w:before="120" w:after="120" w:line="360" w:lineRule="auto"/>
              <w:ind w:left="519" w:right="519"/>
              <w:rPr>
                <w:sz w:val="24"/>
                <w:szCs w:val="24"/>
              </w:rPr>
            </w:pPr>
            <w:r w:rsidRPr="005E2433">
              <w:rPr>
                <w:w w:val="105"/>
                <w:sz w:val="24"/>
                <w:szCs w:val="24"/>
              </w:rPr>
              <w:t>71.43</w:t>
            </w:r>
          </w:p>
        </w:tc>
        <w:tc>
          <w:tcPr>
            <w:tcW w:w="1036" w:type="pct"/>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0</w:t>
            </w:r>
          </w:p>
        </w:tc>
      </w:tr>
      <w:tr w:rsidR="00A85D57" w:rsidRPr="005E2433" w:rsidTr="0071420F">
        <w:trPr>
          <w:trHeight w:hRule="exact" w:val="391"/>
        </w:trPr>
        <w:tc>
          <w:tcPr>
            <w:tcW w:w="1835" w:type="pct"/>
            <w:vAlign w:val="center"/>
          </w:tcPr>
          <w:p w:rsidR="00A85D57" w:rsidRPr="005E2433" w:rsidRDefault="00A85D57" w:rsidP="00802940">
            <w:pPr>
              <w:pStyle w:val="TableParagraph"/>
              <w:spacing w:before="120" w:after="120" w:line="360" w:lineRule="auto"/>
              <w:ind w:left="844" w:right="845"/>
              <w:rPr>
                <w:sz w:val="24"/>
                <w:szCs w:val="24"/>
              </w:rPr>
            </w:pPr>
            <w:r w:rsidRPr="005E2433">
              <w:rPr>
                <w:w w:val="105"/>
                <w:sz w:val="24"/>
                <w:szCs w:val="24"/>
              </w:rPr>
              <w:t>AK</w:t>
            </w:r>
          </w:p>
        </w:tc>
        <w:tc>
          <w:tcPr>
            <w:tcW w:w="1034" w:type="pct"/>
            <w:vAlign w:val="center"/>
          </w:tcPr>
          <w:p w:rsidR="00A85D57" w:rsidRPr="005E2433" w:rsidRDefault="00F3021F" w:rsidP="002769FC">
            <w:pPr>
              <w:pStyle w:val="TableParagraph"/>
              <w:spacing w:before="120" w:after="120" w:line="360" w:lineRule="auto"/>
              <w:ind w:left="499"/>
              <w:rPr>
                <w:sz w:val="24"/>
                <w:szCs w:val="24"/>
              </w:rPr>
            </w:pPr>
            <w:r w:rsidRPr="005E2433">
              <w:rPr>
                <w:w w:val="105"/>
                <w:sz w:val="24"/>
                <w:szCs w:val="24"/>
              </w:rPr>
              <w:t>28.57</w:t>
            </w:r>
          </w:p>
        </w:tc>
        <w:tc>
          <w:tcPr>
            <w:tcW w:w="1095" w:type="pct"/>
            <w:vAlign w:val="center"/>
          </w:tcPr>
          <w:p w:rsidR="00A85D57" w:rsidRPr="005E2433" w:rsidRDefault="00F3021F" w:rsidP="002769FC">
            <w:pPr>
              <w:pStyle w:val="TableParagraph"/>
              <w:spacing w:before="120" w:after="120" w:line="360" w:lineRule="auto"/>
              <w:ind w:left="519" w:right="519"/>
              <w:rPr>
                <w:sz w:val="24"/>
                <w:szCs w:val="24"/>
              </w:rPr>
            </w:pPr>
            <w:r w:rsidRPr="005E2433">
              <w:rPr>
                <w:w w:val="105"/>
                <w:sz w:val="24"/>
                <w:szCs w:val="24"/>
              </w:rPr>
              <w:t>71.43</w:t>
            </w:r>
          </w:p>
        </w:tc>
        <w:tc>
          <w:tcPr>
            <w:tcW w:w="1036" w:type="pct"/>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0</w:t>
            </w:r>
          </w:p>
        </w:tc>
      </w:tr>
      <w:tr w:rsidR="00A85D57" w:rsidRPr="005E2433" w:rsidTr="0071420F">
        <w:trPr>
          <w:trHeight w:hRule="exact" w:val="394"/>
        </w:trPr>
        <w:tc>
          <w:tcPr>
            <w:tcW w:w="1835" w:type="pct"/>
            <w:vAlign w:val="center"/>
          </w:tcPr>
          <w:p w:rsidR="00A85D57" w:rsidRPr="005E2433" w:rsidRDefault="00A85D57" w:rsidP="00802940">
            <w:pPr>
              <w:pStyle w:val="TableParagraph"/>
              <w:spacing w:before="120" w:after="120" w:line="360" w:lineRule="auto"/>
              <w:ind w:left="842" w:right="846"/>
              <w:rPr>
                <w:sz w:val="24"/>
                <w:szCs w:val="24"/>
              </w:rPr>
            </w:pPr>
            <w:r w:rsidRPr="005E2433">
              <w:rPr>
                <w:w w:val="105"/>
                <w:sz w:val="24"/>
                <w:szCs w:val="24"/>
              </w:rPr>
              <w:t>CX</w:t>
            </w:r>
          </w:p>
        </w:tc>
        <w:tc>
          <w:tcPr>
            <w:tcW w:w="1034" w:type="pct"/>
            <w:vAlign w:val="center"/>
          </w:tcPr>
          <w:p w:rsidR="00A85D57" w:rsidRPr="005E2433" w:rsidRDefault="00C76478" w:rsidP="002769FC">
            <w:pPr>
              <w:pStyle w:val="TableParagraph"/>
              <w:spacing w:before="120" w:after="120" w:line="360" w:lineRule="auto"/>
              <w:ind w:left="499"/>
              <w:rPr>
                <w:sz w:val="24"/>
                <w:szCs w:val="24"/>
              </w:rPr>
            </w:pPr>
            <w:r w:rsidRPr="005E2433">
              <w:rPr>
                <w:w w:val="105"/>
                <w:sz w:val="24"/>
                <w:szCs w:val="24"/>
              </w:rPr>
              <w:t>71.43</w:t>
            </w:r>
          </w:p>
        </w:tc>
        <w:tc>
          <w:tcPr>
            <w:tcW w:w="1095" w:type="pct"/>
            <w:vAlign w:val="center"/>
          </w:tcPr>
          <w:p w:rsidR="00A85D57" w:rsidRPr="005E2433" w:rsidRDefault="00C76478" w:rsidP="002769FC">
            <w:pPr>
              <w:pStyle w:val="TableParagraph"/>
              <w:spacing w:before="120" w:after="120" w:line="360" w:lineRule="auto"/>
              <w:ind w:left="519" w:right="519"/>
              <w:rPr>
                <w:sz w:val="24"/>
                <w:szCs w:val="24"/>
              </w:rPr>
            </w:pPr>
            <w:r w:rsidRPr="005E2433">
              <w:rPr>
                <w:w w:val="105"/>
                <w:sz w:val="24"/>
                <w:szCs w:val="24"/>
              </w:rPr>
              <w:t>28.57</w:t>
            </w:r>
          </w:p>
        </w:tc>
        <w:tc>
          <w:tcPr>
            <w:tcW w:w="1036" w:type="pct"/>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0</w:t>
            </w:r>
          </w:p>
        </w:tc>
      </w:tr>
      <w:tr w:rsidR="00A85D57" w:rsidRPr="005E2433" w:rsidTr="0071420F">
        <w:trPr>
          <w:trHeight w:hRule="exact" w:val="390"/>
        </w:trPr>
        <w:tc>
          <w:tcPr>
            <w:tcW w:w="1835" w:type="pct"/>
            <w:tcBorders>
              <w:bottom w:val="single" w:sz="3" w:space="0" w:color="000000"/>
            </w:tcBorders>
            <w:vAlign w:val="center"/>
          </w:tcPr>
          <w:p w:rsidR="00A85D57" w:rsidRPr="005E2433" w:rsidRDefault="00A85D57" w:rsidP="00802940">
            <w:pPr>
              <w:pStyle w:val="TableParagraph"/>
              <w:spacing w:before="120" w:after="120" w:line="360" w:lineRule="auto"/>
              <w:ind w:left="844" w:right="845"/>
              <w:rPr>
                <w:sz w:val="24"/>
                <w:szCs w:val="24"/>
              </w:rPr>
            </w:pPr>
            <w:r w:rsidRPr="005E2433">
              <w:rPr>
                <w:w w:val="105"/>
                <w:sz w:val="24"/>
                <w:szCs w:val="24"/>
              </w:rPr>
              <w:t>NA</w:t>
            </w:r>
          </w:p>
        </w:tc>
        <w:tc>
          <w:tcPr>
            <w:tcW w:w="1034" w:type="pct"/>
            <w:tcBorders>
              <w:bottom w:val="single" w:sz="3" w:space="0" w:color="000000"/>
            </w:tcBorders>
            <w:vAlign w:val="center"/>
          </w:tcPr>
          <w:p w:rsidR="00A85D57" w:rsidRPr="005E2433" w:rsidRDefault="00F3021F" w:rsidP="002769FC">
            <w:pPr>
              <w:pStyle w:val="TableParagraph"/>
              <w:spacing w:before="120" w:after="120" w:line="360" w:lineRule="auto"/>
              <w:ind w:left="499"/>
              <w:rPr>
                <w:sz w:val="24"/>
                <w:szCs w:val="24"/>
              </w:rPr>
            </w:pPr>
            <w:r w:rsidRPr="005E2433">
              <w:rPr>
                <w:w w:val="105"/>
                <w:sz w:val="24"/>
                <w:szCs w:val="24"/>
              </w:rPr>
              <w:t>28.57</w:t>
            </w:r>
          </w:p>
        </w:tc>
        <w:tc>
          <w:tcPr>
            <w:tcW w:w="1095" w:type="pct"/>
            <w:tcBorders>
              <w:bottom w:val="single" w:sz="3" w:space="0" w:color="000000"/>
            </w:tcBorders>
            <w:vAlign w:val="center"/>
          </w:tcPr>
          <w:p w:rsidR="00A85D57" w:rsidRPr="005E2433" w:rsidRDefault="00F3021F" w:rsidP="002769FC">
            <w:pPr>
              <w:pStyle w:val="TableParagraph"/>
              <w:spacing w:before="120" w:after="120" w:line="360" w:lineRule="auto"/>
              <w:ind w:left="519" w:right="519"/>
              <w:rPr>
                <w:sz w:val="24"/>
                <w:szCs w:val="24"/>
              </w:rPr>
            </w:pPr>
            <w:r w:rsidRPr="005E2433">
              <w:rPr>
                <w:w w:val="105"/>
                <w:sz w:val="24"/>
                <w:szCs w:val="24"/>
              </w:rPr>
              <w:t>71.43</w:t>
            </w:r>
          </w:p>
        </w:tc>
        <w:tc>
          <w:tcPr>
            <w:tcW w:w="1036" w:type="pct"/>
            <w:tcBorders>
              <w:bottom w:val="single" w:sz="3" w:space="0" w:color="000000"/>
            </w:tcBorders>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0</w:t>
            </w:r>
          </w:p>
        </w:tc>
      </w:tr>
      <w:tr w:rsidR="00A85D57" w:rsidRPr="005E2433" w:rsidTr="0071420F">
        <w:trPr>
          <w:trHeight w:hRule="exact" w:val="402"/>
        </w:trPr>
        <w:tc>
          <w:tcPr>
            <w:tcW w:w="1835" w:type="pct"/>
            <w:tcBorders>
              <w:top w:val="single" w:sz="3" w:space="0" w:color="000000"/>
            </w:tcBorders>
            <w:vAlign w:val="center"/>
          </w:tcPr>
          <w:p w:rsidR="00A85D57" w:rsidRPr="005E2433" w:rsidRDefault="00A85D57" w:rsidP="00802940">
            <w:pPr>
              <w:pStyle w:val="TableParagraph"/>
              <w:spacing w:before="120" w:after="120" w:line="360" w:lineRule="auto"/>
              <w:ind w:left="842" w:right="846"/>
              <w:rPr>
                <w:sz w:val="24"/>
                <w:szCs w:val="24"/>
              </w:rPr>
            </w:pPr>
            <w:r w:rsidRPr="005E2433">
              <w:rPr>
                <w:w w:val="105"/>
                <w:sz w:val="24"/>
                <w:szCs w:val="24"/>
              </w:rPr>
              <w:t>CIP</w:t>
            </w:r>
          </w:p>
        </w:tc>
        <w:tc>
          <w:tcPr>
            <w:tcW w:w="1034" w:type="pct"/>
            <w:tcBorders>
              <w:top w:val="single" w:sz="3" w:space="0" w:color="000000"/>
            </w:tcBorders>
            <w:vAlign w:val="center"/>
          </w:tcPr>
          <w:p w:rsidR="00A85D57" w:rsidRPr="005E2433" w:rsidRDefault="00A85D57" w:rsidP="002769FC">
            <w:pPr>
              <w:pStyle w:val="TableParagraph"/>
              <w:spacing w:before="120" w:after="120" w:line="360" w:lineRule="auto"/>
              <w:ind w:left="568"/>
              <w:rPr>
                <w:sz w:val="24"/>
                <w:szCs w:val="24"/>
              </w:rPr>
            </w:pPr>
            <w:r w:rsidRPr="005E2433">
              <w:rPr>
                <w:w w:val="105"/>
                <w:sz w:val="24"/>
                <w:szCs w:val="24"/>
              </w:rPr>
              <w:t>100</w:t>
            </w:r>
          </w:p>
        </w:tc>
        <w:tc>
          <w:tcPr>
            <w:tcW w:w="1095" w:type="pct"/>
            <w:tcBorders>
              <w:top w:val="single" w:sz="3" w:space="0" w:color="000000"/>
            </w:tcBorders>
            <w:vAlign w:val="center"/>
          </w:tcPr>
          <w:p w:rsidR="00A85D57" w:rsidRPr="005E2433" w:rsidRDefault="00A85D57" w:rsidP="002769FC">
            <w:pPr>
              <w:pStyle w:val="TableParagraph"/>
              <w:spacing w:before="120" w:after="120" w:line="360" w:lineRule="auto"/>
              <w:ind w:right="2"/>
              <w:rPr>
                <w:sz w:val="24"/>
                <w:szCs w:val="24"/>
              </w:rPr>
            </w:pPr>
            <w:r w:rsidRPr="005E2433">
              <w:rPr>
                <w:w w:val="103"/>
                <w:sz w:val="24"/>
                <w:szCs w:val="24"/>
              </w:rPr>
              <w:t>0</w:t>
            </w:r>
          </w:p>
        </w:tc>
        <w:tc>
          <w:tcPr>
            <w:tcW w:w="1036" w:type="pct"/>
            <w:tcBorders>
              <w:top w:val="single" w:sz="3" w:space="0" w:color="000000"/>
            </w:tcBorders>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0</w:t>
            </w:r>
          </w:p>
        </w:tc>
      </w:tr>
      <w:tr w:rsidR="00A85D57" w:rsidRPr="005E2433" w:rsidTr="0071420F">
        <w:trPr>
          <w:trHeight w:hRule="exact" w:val="391"/>
        </w:trPr>
        <w:tc>
          <w:tcPr>
            <w:tcW w:w="1835" w:type="pct"/>
            <w:vAlign w:val="center"/>
          </w:tcPr>
          <w:p w:rsidR="00A85D57" w:rsidRPr="005E2433" w:rsidRDefault="00A85D57" w:rsidP="00802940">
            <w:pPr>
              <w:pStyle w:val="TableParagraph"/>
              <w:spacing w:before="120" w:after="120" w:line="360" w:lineRule="auto"/>
              <w:ind w:left="1"/>
              <w:rPr>
                <w:sz w:val="24"/>
                <w:szCs w:val="24"/>
              </w:rPr>
            </w:pPr>
            <w:r w:rsidRPr="005E2433">
              <w:rPr>
                <w:w w:val="103"/>
                <w:sz w:val="24"/>
                <w:szCs w:val="24"/>
              </w:rPr>
              <w:t>T</w:t>
            </w:r>
          </w:p>
        </w:tc>
        <w:tc>
          <w:tcPr>
            <w:tcW w:w="1034" w:type="pct"/>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0</w:t>
            </w:r>
          </w:p>
        </w:tc>
        <w:tc>
          <w:tcPr>
            <w:tcW w:w="1095" w:type="pct"/>
            <w:vAlign w:val="center"/>
          </w:tcPr>
          <w:p w:rsidR="00A85D57" w:rsidRPr="005E2433" w:rsidRDefault="00115C67" w:rsidP="002769FC">
            <w:pPr>
              <w:pStyle w:val="TableParagraph"/>
              <w:spacing w:before="120" w:after="120" w:line="360" w:lineRule="auto"/>
              <w:ind w:left="519" w:right="519"/>
              <w:rPr>
                <w:sz w:val="24"/>
                <w:szCs w:val="24"/>
              </w:rPr>
            </w:pPr>
            <w:r w:rsidRPr="005E2433">
              <w:rPr>
                <w:w w:val="105"/>
                <w:sz w:val="24"/>
                <w:szCs w:val="24"/>
              </w:rPr>
              <w:t>28.57</w:t>
            </w:r>
          </w:p>
        </w:tc>
        <w:tc>
          <w:tcPr>
            <w:tcW w:w="1036" w:type="pct"/>
            <w:vAlign w:val="center"/>
          </w:tcPr>
          <w:p w:rsidR="00A85D57" w:rsidRPr="005E2433" w:rsidRDefault="00F3021F" w:rsidP="002769FC">
            <w:pPr>
              <w:pStyle w:val="TableParagraph"/>
              <w:spacing w:before="120" w:after="120" w:line="360" w:lineRule="auto"/>
              <w:ind w:left="462" w:right="462"/>
              <w:rPr>
                <w:sz w:val="24"/>
                <w:szCs w:val="24"/>
              </w:rPr>
            </w:pPr>
            <w:r w:rsidRPr="005E2433">
              <w:rPr>
                <w:w w:val="105"/>
                <w:sz w:val="24"/>
                <w:szCs w:val="24"/>
              </w:rPr>
              <w:t>71.43</w:t>
            </w:r>
          </w:p>
        </w:tc>
      </w:tr>
      <w:tr w:rsidR="00A85D57" w:rsidRPr="005E2433" w:rsidTr="0071420F">
        <w:trPr>
          <w:trHeight w:hRule="exact" w:val="394"/>
        </w:trPr>
        <w:tc>
          <w:tcPr>
            <w:tcW w:w="1835" w:type="pct"/>
            <w:vAlign w:val="center"/>
          </w:tcPr>
          <w:p w:rsidR="00A85D57" w:rsidRPr="005E2433" w:rsidRDefault="00A85D57" w:rsidP="00802940">
            <w:pPr>
              <w:pStyle w:val="TableParagraph"/>
              <w:spacing w:before="120" w:after="120" w:line="360" w:lineRule="auto"/>
              <w:rPr>
                <w:sz w:val="24"/>
                <w:szCs w:val="24"/>
              </w:rPr>
            </w:pPr>
            <w:r w:rsidRPr="005E2433">
              <w:rPr>
                <w:w w:val="103"/>
                <w:sz w:val="24"/>
                <w:szCs w:val="24"/>
              </w:rPr>
              <w:t>C</w:t>
            </w:r>
          </w:p>
        </w:tc>
        <w:tc>
          <w:tcPr>
            <w:tcW w:w="1034" w:type="pct"/>
            <w:vAlign w:val="center"/>
          </w:tcPr>
          <w:p w:rsidR="00A85D57" w:rsidRPr="005E2433" w:rsidRDefault="00A85D57" w:rsidP="002769FC">
            <w:pPr>
              <w:pStyle w:val="TableParagraph"/>
              <w:spacing w:before="120" w:after="120" w:line="360" w:lineRule="auto"/>
              <w:rPr>
                <w:sz w:val="24"/>
                <w:szCs w:val="24"/>
              </w:rPr>
            </w:pPr>
            <w:r w:rsidRPr="005E2433">
              <w:rPr>
                <w:w w:val="103"/>
                <w:sz w:val="24"/>
                <w:szCs w:val="24"/>
              </w:rPr>
              <w:t>O</w:t>
            </w:r>
          </w:p>
        </w:tc>
        <w:tc>
          <w:tcPr>
            <w:tcW w:w="1095" w:type="pct"/>
            <w:vAlign w:val="center"/>
          </w:tcPr>
          <w:p w:rsidR="00A85D57" w:rsidRPr="005E2433" w:rsidRDefault="00F3021F" w:rsidP="002769FC">
            <w:pPr>
              <w:pStyle w:val="TableParagraph"/>
              <w:spacing w:before="120" w:after="120" w:line="360" w:lineRule="auto"/>
              <w:ind w:left="519" w:right="519"/>
              <w:rPr>
                <w:sz w:val="24"/>
                <w:szCs w:val="24"/>
              </w:rPr>
            </w:pPr>
            <w:r w:rsidRPr="005E2433">
              <w:rPr>
                <w:w w:val="105"/>
                <w:sz w:val="24"/>
                <w:szCs w:val="24"/>
              </w:rPr>
              <w:t>71.43</w:t>
            </w:r>
          </w:p>
        </w:tc>
        <w:tc>
          <w:tcPr>
            <w:tcW w:w="1036" w:type="pct"/>
            <w:vAlign w:val="center"/>
          </w:tcPr>
          <w:p w:rsidR="00A85D57" w:rsidRPr="005E2433" w:rsidRDefault="00F3021F" w:rsidP="002769FC">
            <w:pPr>
              <w:pStyle w:val="TableParagraph"/>
              <w:spacing w:before="120" w:after="120" w:line="360" w:lineRule="auto"/>
              <w:ind w:left="462" w:right="462"/>
              <w:rPr>
                <w:sz w:val="24"/>
                <w:szCs w:val="24"/>
              </w:rPr>
            </w:pPr>
            <w:r w:rsidRPr="005E2433">
              <w:rPr>
                <w:w w:val="105"/>
                <w:sz w:val="24"/>
                <w:szCs w:val="24"/>
              </w:rPr>
              <w:t>28.57</w:t>
            </w:r>
          </w:p>
        </w:tc>
      </w:tr>
    </w:tbl>
    <w:p w:rsidR="00A85D57" w:rsidRPr="005E2433" w:rsidRDefault="00A85D57" w:rsidP="00802940">
      <w:pPr>
        <w:pStyle w:val="BodyText"/>
        <w:spacing w:before="120" w:after="120" w:line="360" w:lineRule="auto"/>
        <w:rPr>
          <w:sz w:val="24"/>
          <w:szCs w:val="24"/>
        </w:rPr>
      </w:pPr>
      <w:r w:rsidRPr="005E2433">
        <w:rPr>
          <w:sz w:val="24"/>
          <w:szCs w:val="24"/>
        </w:rPr>
        <w:t>S= Sensitive, I= Intermediate sensitive, R</w:t>
      </w:r>
      <w:r w:rsidR="00402EE4" w:rsidRPr="005E2433">
        <w:rPr>
          <w:sz w:val="24"/>
          <w:szCs w:val="24"/>
        </w:rPr>
        <w:t xml:space="preserve">= </w:t>
      </w:r>
      <w:r w:rsidR="00402EE4" w:rsidRPr="005E2433">
        <w:rPr>
          <w:spacing w:val="51"/>
          <w:sz w:val="24"/>
          <w:szCs w:val="24"/>
        </w:rPr>
        <w:t>Resistant</w:t>
      </w:r>
    </w:p>
    <w:p w:rsidR="00A85D57" w:rsidRPr="005E2433" w:rsidRDefault="00A85D57" w:rsidP="00802940">
      <w:pPr>
        <w:pStyle w:val="Heading3"/>
        <w:spacing w:before="120" w:after="120"/>
        <w:rPr>
          <w:rFonts w:cs="Times New Roman"/>
          <w:color w:val="auto"/>
          <w:sz w:val="24"/>
          <w:szCs w:val="24"/>
        </w:rPr>
      </w:pPr>
    </w:p>
    <w:p w:rsidR="0071420F" w:rsidRPr="005E2433" w:rsidRDefault="0071420F">
      <w:pPr>
        <w:rPr>
          <w:rFonts w:ascii="Times New Roman" w:eastAsiaTheme="majorEastAsia" w:hAnsi="Times New Roman" w:cs="Times New Roman"/>
          <w:b/>
          <w:bCs/>
          <w:sz w:val="24"/>
          <w:szCs w:val="24"/>
        </w:rPr>
      </w:pPr>
      <w:bookmarkStart w:id="132" w:name="_Toc28868776"/>
      <w:r w:rsidRPr="005E2433">
        <w:rPr>
          <w:rFonts w:ascii="Times New Roman" w:hAnsi="Times New Roman" w:cs="Times New Roman"/>
          <w:sz w:val="24"/>
          <w:szCs w:val="24"/>
        </w:rPr>
        <w:br w:type="page"/>
      </w:r>
    </w:p>
    <w:p w:rsidR="00A85D57" w:rsidRPr="005E2433" w:rsidRDefault="00D96ABD" w:rsidP="00802940">
      <w:pPr>
        <w:pStyle w:val="Heading3"/>
        <w:spacing w:before="120" w:after="120"/>
        <w:rPr>
          <w:rFonts w:cs="Times New Roman"/>
          <w:i/>
          <w:color w:val="auto"/>
          <w:sz w:val="24"/>
          <w:szCs w:val="24"/>
        </w:rPr>
      </w:pPr>
      <w:r w:rsidRPr="005E2433">
        <w:rPr>
          <w:rFonts w:cs="Times New Roman"/>
          <w:color w:val="auto"/>
          <w:sz w:val="24"/>
          <w:szCs w:val="24"/>
        </w:rPr>
        <w:lastRenderedPageBreak/>
        <w:t xml:space="preserve">4.2.5 </w:t>
      </w:r>
      <w:r w:rsidR="00A85D57" w:rsidRPr="005E2433">
        <w:rPr>
          <w:rFonts w:cs="Times New Roman"/>
          <w:color w:val="auto"/>
          <w:sz w:val="24"/>
          <w:szCs w:val="24"/>
        </w:rPr>
        <w:t xml:space="preserve">Antibiotic susceptibility test </w:t>
      </w:r>
      <w:r w:rsidR="00402EE4" w:rsidRPr="005E2433">
        <w:rPr>
          <w:rFonts w:cs="Times New Roman"/>
          <w:color w:val="auto"/>
          <w:sz w:val="24"/>
          <w:szCs w:val="24"/>
        </w:rPr>
        <w:t xml:space="preserve">of </w:t>
      </w:r>
      <w:r w:rsidR="00402EE4" w:rsidRPr="005E2433">
        <w:rPr>
          <w:rFonts w:cs="Times New Roman"/>
          <w:i/>
          <w:color w:val="auto"/>
          <w:spacing w:val="16"/>
          <w:sz w:val="24"/>
          <w:szCs w:val="24"/>
        </w:rPr>
        <w:t>Vibrio</w:t>
      </w:r>
      <w:bookmarkEnd w:id="132"/>
    </w:p>
    <w:p w:rsidR="00A85D57" w:rsidRPr="005E2433" w:rsidRDefault="00A85D57" w:rsidP="00802940">
      <w:pPr>
        <w:pStyle w:val="BodyText"/>
        <w:spacing w:before="120" w:after="120" w:line="360" w:lineRule="auto"/>
        <w:ind w:right="159"/>
        <w:jc w:val="both"/>
        <w:rPr>
          <w:sz w:val="24"/>
          <w:szCs w:val="24"/>
        </w:rPr>
      </w:pPr>
      <w:r w:rsidRPr="005E2433">
        <w:rPr>
          <w:sz w:val="24"/>
          <w:szCs w:val="24"/>
        </w:rPr>
        <w:t xml:space="preserve">All of the </w:t>
      </w:r>
      <w:r w:rsidRPr="005E2433">
        <w:rPr>
          <w:i/>
          <w:sz w:val="24"/>
          <w:szCs w:val="24"/>
        </w:rPr>
        <w:t>Vibrio</w:t>
      </w:r>
      <w:r w:rsidRPr="005E2433">
        <w:rPr>
          <w:sz w:val="24"/>
          <w:szCs w:val="24"/>
        </w:rPr>
        <w:t xml:space="preserve"> spp</w:t>
      </w:r>
      <w:r w:rsidR="00402EE4" w:rsidRPr="005E2433">
        <w:rPr>
          <w:sz w:val="24"/>
          <w:szCs w:val="24"/>
        </w:rPr>
        <w:t xml:space="preserve"> were intermediate sensitive to </w:t>
      </w:r>
      <w:r w:rsidRPr="005E2433">
        <w:rPr>
          <w:sz w:val="24"/>
          <w:szCs w:val="24"/>
        </w:rPr>
        <w:t xml:space="preserve">Azithromycin </w:t>
      </w:r>
      <w:r w:rsidR="005A6899" w:rsidRPr="005E2433">
        <w:rPr>
          <w:sz w:val="24"/>
          <w:szCs w:val="24"/>
        </w:rPr>
        <w:t>whereas</w:t>
      </w:r>
      <w:r w:rsidR="009556D4" w:rsidRPr="005E2433">
        <w:rPr>
          <w:sz w:val="24"/>
          <w:szCs w:val="24"/>
        </w:rPr>
        <w:t>, 60</w:t>
      </w:r>
      <w:r w:rsidRPr="005E2433">
        <w:rPr>
          <w:sz w:val="24"/>
          <w:szCs w:val="24"/>
        </w:rPr>
        <w:t xml:space="preserve">% of them were intermediate sensitive </w:t>
      </w:r>
      <w:r w:rsidR="005A6899" w:rsidRPr="005E2433">
        <w:rPr>
          <w:sz w:val="24"/>
          <w:szCs w:val="24"/>
        </w:rPr>
        <w:t>to Amikacin,</w:t>
      </w:r>
      <w:r w:rsidR="00E8514A" w:rsidRPr="005E2433">
        <w:rPr>
          <w:sz w:val="24"/>
          <w:szCs w:val="24"/>
        </w:rPr>
        <w:t xml:space="preserve"> </w:t>
      </w:r>
      <w:r w:rsidRPr="005E2433">
        <w:rPr>
          <w:sz w:val="24"/>
          <w:szCs w:val="24"/>
        </w:rPr>
        <w:t xml:space="preserve">Nalidixic acid and Tetracycline. 100% </w:t>
      </w:r>
      <w:r w:rsidRPr="005E2433">
        <w:rPr>
          <w:i/>
          <w:sz w:val="24"/>
          <w:szCs w:val="24"/>
        </w:rPr>
        <w:t xml:space="preserve">Vibrio </w:t>
      </w:r>
      <w:r w:rsidRPr="005E2433">
        <w:rPr>
          <w:sz w:val="24"/>
          <w:szCs w:val="24"/>
        </w:rPr>
        <w:t>spp were found to be resistant towards t</w:t>
      </w:r>
      <w:r w:rsidR="009556D4" w:rsidRPr="005E2433">
        <w:rPr>
          <w:sz w:val="24"/>
          <w:szCs w:val="24"/>
        </w:rPr>
        <w:t>he Amoxycillin. Similarly, 40</w:t>
      </w:r>
      <w:r w:rsidRPr="005E2433">
        <w:rPr>
          <w:sz w:val="24"/>
          <w:szCs w:val="24"/>
        </w:rPr>
        <w:t xml:space="preserve">% Vibrio were resistant to </w:t>
      </w:r>
      <w:r w:rsidR="00D96ABD" w:rsidRPr="005E2433">
        <w:rPr>
          <w:sz w:val="24"/>
          <w:szCs w:val="24"/>
        </w:rPr>
        <w:t>Tetracycline and</w:t>
      </w:r>
      <w:r w:rsidR="00E8514A" w:rsidRPr="005E2433">
        <w:rPr>
          <w:sz w:val="24"/>
          <w:szCs w:val="24"/>
        </w:rPr>
        <w:t xml:space="preserve"> </w:t>
      </w:r>
      <w:r w:rsidR="002769FC" w:rsidRPr="005E2433">
        <w:rPr>
          <w:sz w:val="24"/>
          <w:szCs w:val="24"/>
        </w:rPr>
        <w:t>Chloramphenicol. (</w:t>
      </w:r>
      <w:r w:rsidR="00D96ABD" w:rsidRPr="005E2433">
        <w:rPr>
          <w:sz w:val="24"/>
          <w:szCs w:val="24"/>
        </w:rPr>
        <w:t>Table 14</w:t>
      </w:r>
      <w:r w:rsidRPr="005E2433">
        <w:rPr>
          <w:sz w:val="24"/>
          <w:szCs w:val="24"/>
        </w:rPr>
        <w:t>)</w:t>
      </w:r>
    </w:p>
    <w:p w:rsidR="00A85D57" w:rsidRPr="005E2433" w:rsidRDefault="00D96ABD" w:rsidP="00802940">
      <w:pPr>
        <w:pStyle w:val="Subtitle"/>
        <w:rPr>
          <w:rFonts w:cs="Times New Roman"/>
          <w:i/>
          <w:color w:val="auto"/>
        </w:rPr>
      </w:pPr>
      <w:bookmarkStart w:id="133" w:name="_Toc28869427"/>
      <w:r w:rsidRPr="005E2433">
        <w:rPr>
          <w:rFonts w:cs="Times New Roman"/>
          <w:color w:val="auto"/>
        </w:rPr>
        <w:t>Table 14</w:t>
      </w:r>
      <w:r w:rsidR="00A85D57" w:rsidRPr="005E2433">
        <w:rPr>
          <w:rFonts w:cs="Times New Roman"/>
          <w:color w:val="auto"/>
        </w:rPr>
        <w:t xml:space="preserve">: Antibiotic susceptibility test </w:t>
      </w:r>
      <w:r w:rsidR="00402EE4" w:rsidRPr="005E2433">
        <w:rPr>
          <w:rFonts w:cs="Times New Roman"/>
          <w:color w:val="auto"/>
        </w:rPr>
        <w:t xml:space="preserve">of </w:t>
      </w:r>
      <w:r w:rsidR="00402EE4" w:rsidRPr="005E2433">
        <w:rPr>
          <w:rFonts w:cs="Times New Roman"/>
          <w:i/>
          <w:color w:val="auto"/>
        </w:rPr>
        <w:t>Vibrio</w:t>
      </w:r>
      <w:bookmarkEnd w:id="1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841"/>
        <w:gridCol w:w="1662"/>
        <w:gridCol w:w="1762"/>
        <w:gridCol w:w="1665"/>
      </w:tblGrid>
      <w:tr w:rsidR="00A85D57" w:rsidRPr="005E2433" w:rsidTr="00D3694C">
        <w:trPr>
          <w:trHeight w:hRule="exact" w:val="506"/>
        </w:trPr>
        <w:tc>
          <w:tcPr>
            <w:tcW w:w="1791" w:type="pct"/>
            <w:vMerge w:val="restart"/>
          </w:tcPr>
          <w:p w:rsidR="00A85D57" w:rsidRPr="005E2433" w:rsidRDefault="00A85D57" w:rsidP="00802940">
            <w:pPr>
              <w:pStyle w:val="TableParagraph"/>
              <w:spacing w:before="120" w:after="120" w:line="360" w:lineRule="auto"/>
              <w:ind w:left="1029" w:right="474" w:hanging="226"/>
              <w:jc w:val="both"/>
              <w:rPr>
                <w:sz w:val="24"/>
                <w:szCs w:val="24"/>
              </w:rPr>
            </w:pPr>
            <w:r w:rsidRPr="005E2433">
              <w:rPr>
                <w:sz w:val="24"/>
                <w:szCs w:val="24"/>
              </w:rPr>
              <w:t xml:space="preserve">Antibiotics </w:t>
            </w:r>
            <w:r w:rsidRPr="005E2433">
              <w:rPr>
                <w:w w:val="105"/>
                <w:sz w:val="24"/>
                <w:szCs w:val="24"/>
              </w:rPr>
              <w:t>Used</w:t>
            </w:r>
          </w:p>
        </w:tc>
        <w:tc>
          <w:tcPr>
            <w:tcW w:w="3209" w:type="pct"/>
            <w:gridSpan w:val="3"/>
          </w:tcPr>
          <w:p w:rsidR="00A85D57" w:rsidRPr="005E2433" w:rsidRDefault="00A85D57" w:rsidP="00802940">
            <w:pPr>
              <w:pStyle w:val="TableParagraph"/>
              <w:spacing w:before="120" w:after="120" w:line="360" w:lineRule="auto"/>
              <w:ind w:left="1695" w:right="1702"/>
              <w:jc w:val="both"/>
              <w:rPr>
                <w:sz w:val="24"/>
                <w:szCs w:val="24"/>
              </w:rPr>
            </w:pPr>
            <w:r w:rsidRPr="005E2433">
              <w:rPr>
                <w:i/>
                <w:w w:val="105"/>
                <w:sz w:val="24"/>
                <w:szCs w:val="24"/>
              </w:rPr>
              <w:t xml:space="preserve">Vibrio </w:t>
            </w:r>
            <w:r w:rsidR="00BC4218" w:rsidRPr="005E2433">
              <w:rPr>
                <w:w w:val="105"/>
                <w:sz w:val="24"/>
                <w:szCs w:val="24"/>
              </w:rPr>
              <w:t>(n=5</w:t>
            </w:r>
            <w:r w:rsidRPr="005E2433">
              <w:rPr>
                <w:w w:val="105"/>
                <w:sz w:val="24"/>
                <w:szCs w:val="24"/>
              </w:rPr>
              <w:t>)</w:t>
            </w:r>
          </w:p>
        </w:tc>
      </w:tr>
      <w:tr w:rsidR="00A85D57" w:rsidRPr="005E2433" w:rsidTr="00D3694C">
        <w:trPr>
          <w:trHeight w:hRule="exact" w:val="407"/>
        </w:trPr>
        <w:tc>
          <w:tcPr>
            <w:tcW w:w="1791" w:type="pct"/>
            <w:vMerge/>
            <w:tcBorders>
              <w:bottom w:val="single" w:sz="3"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048" w:type="pct"/>
            <w:tcBorders>
              <w:bottom w:val="single" w:sz="3" w:space="0" w:color="000000"/>
              <w:right w:val="single" w:sz="3" w:space="0" w:color="000000"/>
            </w:tcBorders>
          </w:tcPr>
          <w:p w:rsidR="00A85D57" w:rsidRPr="005E2433" w:rsidRDefault="00A85D57" w:rsidP="00802940">
            <w:pPr>
              <w:pStyle w:val="TableParagraph"/>
              <w:spacing w:before="120" w:after="120" w:line="360" w:lineRule="auto"/>
              <w:ind w:left="472" w:right="479"/>
              <w:jc w:val="both"/>
              <w:rPr>
                <w:sz w:val="24"/>
                <w:szCs w:val="24"/>
              </w:rPr>
            </w:pPr>
            <w:r w:rsidRPr="005E2433">
              <w:rPr>
                <w:w w:val="105"/>
                <w:sz w:val="24"/>
                <w:szCs w:val="24"/>
              </w:rPr>
              <w:t>S (%)</w:t>
            </w:r>
          </w:p>
        </w:tc>
        <w:tc>
          <w:tcPr>
            <w:tcW w:w="1111" w:type="pct"/>
            <w:tcBorders>
              <w:left w:val="single" w:sz="3" w:space="0" w:color="000000"/>
              <w:bottom w:val="single" w:sz="3" w:space="0" w:color="000000"/>
            </w:tcBorders>
          </w:tcPr>
          <w:p w:rsidR="00A85D57" w:rsidRPr="005E2433" w:rsidRDefault="00A85D57" w:rsidP="00802940">
            <w:pPr>
              <w:pStyle w:val="TableParagraph"/>
              <w:spacing w:before="120" w:after="120" w:line="360" w:lineRule="auto"/>
              <w:ind w:left="176" w:right="176"/>
              <w:jc w:val="both"/>
              <w:rPr>
                <w:sz w:val="24"/>
                <w:szCs w:val="24"/>
              </w:rPr>
            </w:pPr>
            <w:r w:rsidRPr="005E2433">
              <w:rPr>
                <w:w w:val="105"/>
                <w:sz w:val="24"/>
                <w:szCs w:val="24"/>
              </w:rPr>
              <w:t>I (%)</w:t>
            </w:r>
          </w:p>
        </w:tc>
        <w:tc>
          <w:tcPr>
            <w:tcW w:w="1050" w:type="pct"/>
            <w:tcBorders>
              <w:bottom w:val="single" w:sz="3" w:space="0" w:color="000000"/>
            </w:tcBorders>
          </w:tcPr>
          <w:p w:rsidR="00A85D57" w:rsidRPr="005E2433" w:rsidRDefault="00A85D57" w:rsidP="00802940">
            <w:pPr>
              <w:pStyle w:val="TableParagraph"/>
              <w:spacing w:before="120" w:after="120" w:line="360" w:lineRule="auto"/>
              <w:ind w:left="466" w:right="466"/>
              <w:jc w:val="both"/>
              <w:rPr>
                <w:sz w:val="24"/>
                <w:szCs w:val="24"/>
              </w:rPr>
            </w:pPr>
            <w:r w:rsidRPr="005E2433">
              <w:rPr>
                <w:w w:val="105"/>
                <w:sz w:val="24"/>
                <w:szCs w:val="24"/>
              </w:rPr>
              <w:t>R (%)</w:t>
            </w:r>
          </w:p>
        </w:tc>
      </w:tr>
      <w:tr w:rsidR="00A85D57" w:rsidRPr="005E2433" w:rsidTr="00D3694C">
        <w:trPr>
          <w:trHeight w:hRule="exact" w:val="474"/>
        </w:trPr>
        <w:tc>
          <w:tcPr>
            <w:tcW w:w="1791" w:type="pct"/>
            <w:tcBorders>
              <w:top w:val="single" w:sz="3" w:space="0" w:color="000000"/>
            </w:tcBorders>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AM</w:t>
            </w:r>
          </w:p>
        </w:tc>
        <w:tc>
          <w:tcPr>
            <w:tcW w:w="1048" w:type="pct"/>
            <w:tcBorders>
              <w:top w:val="single" w:sz="3" w:space="0" w:color="000000"/>
              <w:right w:val="single" w:sz="3" w:space="0" w:color="000000"/>
            </w:tcBorders>
          </w:tcPr>
          <w:p w:rsidR="00A85D57" w:rsidRPr="005E2433" w:rsidRDefault="00A85D57" w:rsidP="00802940">
            <w:pPr>
              <w:pStyle w:val="TableParagraph"/>
              <w:spacing w:before="120" w:after="120" w:line="360" w:lineRule="auto"/>
              <w:ind w:right="7"/>
              <w:rPr>
                <w:sz w:val="24"/>
                <w:szCs w:val="24"/>
              </w:rPr>
            </w:pPr>
            <w:r w:rsidRPr="005E2433">
              <w:rPr>
                <w:w w:val="103"/>
                <w:sz w:val="24"/>
                <w:szCs w:val="24"/>
              </w:rPr>
              <w:t>0</w:t>
            </w:r>
          </w:p>
        </w:tc>
        <w:tc>
          <w:tcPr>
            <w:tcW w:w="1111" w:type="pct"/>
            <w:tcBorders>
              <w:top w:val="single" w:sz="3" w:space="0" w:color="000000"/>
              <w:left w:val="single" w:sz="3" w:space="0" w:color="000000"/>
            </w:tcBorders>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c>
          <w:tcPr>
            <w:tcW w:w="1050" w:type="pct"/>
            <w:tcBorders>
              <w:top w:val="single" w:sz="3" w:space="0" w:color="000000"/>
            </w:tcBorders>
          </w:tcPr>
          <w:p w:rsidR="00A85D57" w:rsidRPr="005E2433" w:rsidRDefault="00A85D57" w:rsidP="00802940">
            <w:pPr>
              <w:pStyle w:val="TableParagraph"/>
              <w:spacing w:before="120" w:after="120" w:line="360" w:lineRule="auto"/>
              <w:ind w:left="466" w:right="466"/>
              <w:rPr>
                <w:sz w:val="24"/>
                <w:szCs w:val="24"/>
              </w:rPr>
            </w:pPr>
            <w:r w:rsidRPr="005E2433">
              <w:rPr>
                <w:w w:val="105"/>
                <w:sz w:val="24"/>
                <w:szCs w:val="24"/>
              </w:rPr>
              <w:t>100</w:t>
            </w:r>
          </w:p>
        </w:tc>
      </w:tr>
      <w:tr w:rsidR="00A85D57" w:rsidRPr="005E2433" w:rsidTr="00D3694C">
        <w:trPr>
          <w:trHeight w:hRule="exact" w:val="439"/>
        </w:trPr>
        <w:tc>
          <w:tcPr>
            <w:tcW w:w="1791" w:type="pct"/>
          </w:tcPr>
          <w:p w:rsidR="00A85D57" w:rsidRPr="005E2433" w:rsidRDefault="00A85D57" w:rsidP="00802940">
            <w:pPr>
              <w:pStyle w:val="TableParagraph"/>
              <w:spacing w:before="120" w:after="120" w:line="360" w:lineRule="auto"/>
              <w:ind w:left="786" w:right="788"/>
              <w:rPr>
                <w:sz w:val="24"/>
                <w:szCs w:val="24"/>
              </w:rPr>
            </w:pPr>
            <w:r w:rsidRPr="005E2433">
              <w:rPr>
                <w:w w:val="105"/>
                <w:sz w:val="24"/>
                <w:szCs w:val="24"/>
              </w:rPr>
              <w:t>AZM</w:t>
            </w:r>
          </w:p>
        </w:tc>
        <w:tc>
          <w:tcPr>
            <w:tcW w:w="1048" w:type="pct"/>
            <w:tcBorders>
              <w:right w:val="single" w:sz="3" w:space="0" w:color="000000"/>
            </w:tcBorders>
          </w:tcPr>
          <w:p w:rsidR="00A85D57" w:rsidRPr="005E2433" w:rsidRDefault="00A85D57" w:rsidP="00802940">
            <w:pPr>
              <w:pStyle w:val="TableParagraph"/>
              <w:spacing w:before="120" w:after="120" w:line="360" w:lineRule="auto"/>
              <w:ind w:right="7"/>
              <w:rPr>
                <w:sz w:val="24"/>
                <w:szCs w:val="24"/>
              </w:rPr>
            </w:pPr>
            <w:r w:rsidRPr="005E2433">
              <w:rPr>
                <w:w w:val="103"/>
                <w:sz w:val="24"/>
                <w:szCs w:val="24"/>
              </w:rPr>
              <w:t>0</w:t>
            </w:r>
          </w:p>
        </w:tc>
        <w:tc>
          <w:tcPr>
            <w:tcW w:w="1111" w:type="pct"/>
            <w:tcBorders>
              <w:left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100</w:t>
            </w:r>
          </w:p>
        </w:tc>
        <w:tc>
          <w:tcPr>
            <w:tcW w:w="1050"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D3694C">
        <w:trPr>
          <w:trHeight w:hRule="exact" w:val="415"/>
        </w:trPr>
        <w:tc>
          <w:tcPr>
            <w:tcW w:w="1791" w:type="pct"/>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AK</w:t>
            </w:r>
          </w:p>
        </w:tc>
        <w:tc>
          <w:tcPr>
            <w:tcW w:w="1048" w:type="pct"/>
            <w:tcBorders>
              <w:right w:val="single" w:sz="3" w:space="0" w:color="000000"/>
            </w:tcBorders>
          </w:tcPr>
          <w:p w:rsidR="00A85D57" w:rsidRPr="005E2433" w:rsidRDefault="009556D4" w:rsidP="00802940">
            <w:pPr>
              <w:pStyle w:val="TableParagraph"/>
              <w:spacing w:before="120" w:after="120" w:line="360" w:lineRule="auto"/>
              <w:ind w:left="472" w:right="479"/>
              <w:rPr>
                <w:sz w:val="24"/>
                <w:szCs w:val="24"/>
              </w:rPr>
            </w:pPr>
            <w:r w:rsidRPr="005E2433">
              <w:rPr>
                <w:w w:val="105"/>
                <w:sz w:val="24"/>
                <w:szCs w:val="24"/>
              </w:rPr>
              <w:t>40</w:t>
            </w:r>
          </w:p>
        </w:tc>
        <w:tc>
          <w:tcPr>
            <w:tcW w:w="1111" w:type="pct"/>
            <w:tcBorders>
              <w:left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6</w:t>
            </w:r>
            <w:r w:rsidR="009556D4" w:rsidRPr="005E2433">
              <w:rPr>
                <w:w w:val="105"/>
                <w:sz w:val="24"/>
                <w:szCs w:val="24"/>
              </w:rPr>
              <w:t>0</w:t>
            </w:r>
          </w:p>
        </w:tc>
        <w:tc>
          <w:tcPr>
            <w:tcW w:w="1050"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D3694C">
        <w:trPr>
          <w:trHeight w:hRule="exact" w:val="482"/>
        </w:trPr>
        <w:tc>
          <w:tcPr>
            <w:tcW w:w="1791" w:type="pct"/>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CX</w:t>
            </w:r>
          </w:p>
        </w:tc>
        <w:tc>
          <w:tcPr>
            <w:tcW w:w="1048" w:type="pct"/>
            <w:tcBorders>
              <w:right w:val="single" w:sz="3" w:space="0" w:color="000000"/>
            </w:tcBorders>
          </w:tcPr>
          <w:p w:rsidR="00A85D57" w:rsidRPr="005E2433" w:rsidRDefault="009556D4" w:rsidP="00802940">
            <w:pPr>
              <w:pStyle w:val="TableParagraph"/>
              <w:spacing w:before="120" w:after="120" w:line="360" w:lineRule="auto"/>
              <w:ind w:left="472" w:right="479"/>
              <w:rPr>
                <w:sz w:val="24"/>
                <w:szCs w:val="24"/>
              </w:rPr>
            </w:pPr>
            <w:r w:rsidRPr="005E2433">
              <w:rPr>
                <w:w w:val="105"/>
                <w:sz w:val="24"/>
                <w:szCs w:val="24"/>
              </w:rPr>
              <w:t>20</w:t>
            </w:r>
          </w:p>
        </w:tc>
        <w:tc>
          <w:tcPr>
            <w:tcW w:w="1111" w:type="pct"/>
            <w:tcBorders>
              <w:left w:val="single" w:sz="3" w:space="0" w:color="000000"/>
            </w:tcBorders>
          </w:tcPr>
          <w:p w:rsidR="00A85D57" w:rsidRPr="005E2433" w:rsidRDefault="009556D4" w:rsidP="00802940">
            <w:pPr>
              <w:pStyle w:val="TableParagraph"/>
              <w:spacing w:before="120" w:after="120" w:line="360" w:lineRule="auto"/>
              <w:ind w:left="176" w:right="176"/>
              <w:rPr>
                <w:sz w:val="24"/>
                <w:szCs w:val="24"/>
              </w:rPr>
            </w:pPr>
            <w:r w:rsidRPr="005E2433">
              <w:rPr>
                <w:w w:val="105"/>
                <w:sz w:val="24"/>
                <w:szCs w:val="24"/>
              </w:rPr>
              <w:t>80</w:t>
            </w:r>
          </w:p>
        </w:tc>
        <w:tc>
          <w:tcPr>
            <w:tcW w:w="1050"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D3694C">
        <w:trPr>
          <w:trHeight w:hRule="exact" w:val="466"/>
        </w:trPr>
        <w:tc>
          <w:tcPr>
            <w:tcW w:w="1791" w:type="pct"/>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NA</w:t>
            </w:r>
          </w:p>
        </w:tc>
        <w:tc>
          <w:tcPr>
            <w:tcW w:w="1048" w:type="pct"/>
            <w:tcBorders>
              <w:right w:val="single" w:sz="3" w:space="0" w:color="000000"/>
            </w:tcBorders>
          </w:tcPr>
          <w:p w:rsidR="00A85D57" w:rsidRPr="005E2433" w:rsidRDefault="009556D4" w:rsidP="00802940">
            <w:pPr>
              <w:pStyle w:val="TableParagraph"/>
              <w:spacing w:before="120" w:after="120" w:line="360" w:lineRule="auto"/>
              <w:ind w:left="472" w:right="479"/>
              <w:rPr>
                <w:sz w:val="24"/>
                <w:szCs w:val="24"/>
              </w:rPr>
            </w:pPr>
            <w:r w:rsidRPr="005E2433">
              <w:rPr>
                <w:w w:val="105"/>
                <w:sz w:val="24"/>
                <w:szCs w:val="24"/>
              </w:rPr>
              <w:t>40</w:t>
            </w:r>
          </w:p>
        </w:tc>
        <w:tc>
          <w:tcPr>
            <w:tcW w:w="1111" w:type="pct"/>
            <w:tcBorders>
              <w:left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6</w:t>
            </w:r>
            <w:r w:rsidR="009556D4" w:rsidRPr="005E2433">
              <w:rPr>
                <w:w w:val="105"/>
                <w:sz w:val="24"/>
                <w:szCs w:val="24"/>
              </w:rPr>
              <w:t>0</w:t>
            </w:r>
          </w:p>
        </w:tc>
        <w:tc>
          <w:tcPr>
            <w:tcW w:w="1050" w:type="pct"/>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D3694C">
        <w:trPr>
          <w:trHeight w:hRule="exact" w:val="431"/>
        </w:trPr>
        <w:tc>
          <w:tcPr>
            <w:tcW w:w="1791" w:type="pct"/>
            <w:tcBorders>
              <w:bottom w:val="single" w:sz="3" w:space="0" w:color="000000"/>
            </w:tcBorders>
          </w:tcPr>
          <w:p w:rsidR="00A85D57" w:rsidRPr="005E2433" w:rsidRDefault="00A85D57" w:rsidP="00802940">
            <w:pPr>
              <w:pStyle w:val="TableParagraph"/>
              <w:spacing w:before="120" w:after="120" w:line="360" w:lineRule="auto"/>
              <w:ind w:left="780" w:right="789"/>
              <w:rPr>
                <w:sz w:val="24"/>
                <w:szCs w:val="24"/>
              </w:rPr>
            </w:pPr>
            <w:r w:rsidRPr="005E2433">
              <w:rPr>
                <w:w w:val="105"/>
                <w:sz w:val="24"/>
                <w:szCs w:val="24"/>
              </w:rPr>
              <w:t>CIP</w:t>
            </w:r>
          </w:p>
        </w:tc>
        <w:tc>
          <w:tcPr>
            <w:tcW w:w="1048" w:type="pct"/>
            <w:tcBorders>
              <w:bottom w:val="single" w:sz="3" w:space="0" w:color="000000"/>
              <w:right w:val="single" w:sz="3" w:space="0" w:color="000000"/>
            </w:tcBorders>
          </w:tcPr>
          <w:p w:rsidR="00A85D57" w:rsidRPr="005E2433" w:rsidRDefault="00A85D57" w:rsidP="00802940">
            <w:pPr>
              <w:pStyle w:val="TableParagraph"/>
              <w:spacing w:before="120" w:after="120" w:line="360" w:lineRule="auto"/>
              <w:ind w:left="472" w:right="479"/>
              <w:rPr>
                <w:sz w:val="24"/>
                <w:szCs w:val="24"/>
              </w:rPr>
            </w:pPr>
            <w:r w:rsidRPr="005E2433">
              <w:rPr>
                <w:w w:val="105"/>
                <w:sz w:val="24"/>
                <w:szCs w:val="24"/>
              </w:rPr>
              <w:t>6</w:t>
            </w:r>
            <w:r w:rsidR="009556D4" w:rsidRPr="005E2433">
              <w:rPr>
                <w:w w:val="105"/>
                <w:sz w:val="24"/>
                <w:szCs w:val="24"/>
              </w:rPr>
              <w:t>0</w:t>
            </w:r>
          </w:p>
        </w:tc>
        <w:tc>
          <w:tcPr>
            <w:tcW w:w="1111" w:type="pct"/>
            <w:tcBorders>
              <w:left w:val="single" w:sz="3" w:space="0" w:color="000000"/>
              <w:bottom w:val="single" w:sz="3" w:space="0" w:color="000000"/>
            </w:tcBorders>
          </w:tcPr>
          <w:p w:rsidR="00A85D57" w:rsidRPr="005E2433" w:rsidRDefault="009556D4" w:rsidP="00802940">
            <w:pPr>
              <w:pStyle w:val="TableParagraph"/>
              <w:spacing w:before="120" w:after="120" w:line="360" w:lineRule="auto"/>
              <w:ind w:left="176" w:right="176"/>
              <w:rPr>
                <w:sz w:val="24"/>
                <w:szCs w:val="24"/>
              </w:rPr>
            </w:pPr>
            <w:r w:rsidRPr="005E2433">
              <w:rPr>
                <w:w w:val="105"/>
                <w:sz w:val="24"/>
                <w:szCs w:val="24"/>
              </w:rPr>
              <w:t>40</w:t>
            </w:r>
          </w:p>
        </w:tc>
        <w:tc>
          <w:tcPr>
            <w:tcW w:w="1050" w:type="pct"/>
            <w:tcBorders>
              <w:bottom w:val="single" w:sz="3" w:space="0" w:color="000000"/>
            </w:tcBorders>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D3694C">
        <w:trPr>
          <w:trHeight w:hRule="exact" w:val="415"/>
        </w:trPr>
        <w:tc>
          <w:tcPr>
            <w:tcW w:w="1791" w:type="pct"/>
            <w:tcBorders>
              <w:top w:val="single" w:sz="3" w:space="0" w:color="000000"/>
              <w:bottom w:val="single" w:sz="3" w:space="0" w:color="000000"/>
            </w:tcBorders>
          </w:tcPr>
          <w:p w:rsidR="00A85D57" w:rsidRPr="005E2433" w:rsidRDefault="00A85D57" w:rsidP="00802940">
            <w:pPr>
              <w:pStyle w:val="TableParagraph"/>
              <w:spacing w:before="120" w:after="120" w:line="360" w:lineRule="auto"/>
              <w:ind w:right="1"/>
              <w:rPr>
                <w:sz w:val="24"/>
                <w:szCs w:val="24"/>
              </w:rPr>
            </w:pPr>
            <w:r w:rsidRPr="005E2433">
              <w:rPr>
                <w:w w:val="103"/>
                <w:sz w:val="24"/>
                <w:szCs w:val="24"/>
              </w:rPr>
              <w:t>T</w:t>
            </w:r>
          </w:p>
        </w:tc>
        <w:tc>
          <w:tcPr>
            <w:tcW w:w="1048" w:type="pct"/>
            <w:tcBorders>
              <w:top w:val="single" w:sz="3" w:space="0" w:color="000000"/>
              <w:bottom w:val="single" w:sz="3" w:space="0" w:color="000000"/>
              <w:right w:val="single" w:sz="3" w:space="0" w:color="000000"/>
            </w:tcBorders>
          </w:tcPr>
          <w:p w:rsidR="00A85D57" w:rsidRPr="005E2433" w:rsidRDefault="00A85D57" w:rsidP="00802940">
            <w:pPr>
              <w:pStyle w:val="TableParagraph"/>
              <w:spacing w:before="120" w:after="120" w:line="360" w:lineRule="auto"/>
              <w:ind w:right="7"/>
              <w:rPr>
                <w:sz w:val="24"/>
                <w:szCs w:val="24"/>
              </w:rPr>
            </w:pPr>
            <w:r w:rsidRPr="005E2433">
              <w:rPr>
                <w:w w:val="103"/>
                <w:sz w:val="24"/>
                <w:szCs w:val="24"/>
              </w:rPr>
              <w:t>0</w:t>
            </w:r>
          </w:p>
        </w:tc>
        <w:tc>
          <w:tcPr>
            <w:tcW w:w="1111" w:type="pct"/>
            <w:tcBorders>
              <w:top w:val="single" w:sz="3" w:space="0" w:color="000000"/>
              <w:left w:val="single" w:sz="3" w:space="0" w:color="000000"/>
              <w:bottom w:val="single" w:sz="3" w:space="0" w:color="000000"/>
            </w:tcBorders>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6</w:t>
            </w:r>
            <w:r w:rsidR="009556D4" w:rsidRPr="005E2433">
              <w:rPr>
                <w:w w:val="105"/>
                <w:sz w:val="24"/>
                <w:szCs w:val="24"/>
              </w:rPr>
              <w:t>0</w:t>
            </w:r>
          </w:p>
        </w:tc>
        <w:tc>
          <w:tcPr>
            <w:tcW w:w="1050" w:type="pct"/>
            <w:tcBorders>
              <w:top w:val="single" w:sz="3" w:space="0" w:color="000000"/>
              <w:bottom w:val="single" w:sz="3" w:space="0" w:color="000000"/>
            </w:tcBorders>
          </w:tcPr>
          <w:p w:rsidR="00A85D57" w:rsidRPr="005E2433" w:rsidRDefault="009556D4" w:rsidP="00802940">
            <w:pPr>
              <w:pStyle w:val="TableParagraph"/>
              <w:spacing w:before="120" w:after="120" w:line="360" w:lineRule="auto"/>
              <w:ind w:left="464" w:right="466"/>
              <w:rPr>
                <w:sz w:val="24"/>
                <w:szCs w:val="24"/>
              </w:rPr>
            </w:pPr>
            <w:r w:rsidRPr="005E2433">
              <w:rPr>
                <w:w w:val="105"/>
                <w:sz w:val="24"/>
                <w:szCs w:val="24"/>
              </w:rPr>
              <w:t>40</w:t>
            </w:r>
          </w:p>
        </w:tc>
      </w:tr>
      <w:tr w:rsidR="00A85D57" w:rsidRPr="005E2433" w:rsidTr="00C66C91">
        <w:trPr>
          <w:trHeight w:hRule="exact" w:val="400"/>
        </w:trPr>
        <w:tc>
          <w:tcPr>
            <w:tcW w:w="1791" w:type="pct"/>
            <w:tcBorders>
              <w:top w:val="single" w:sz="3" w:space="0" w:color="000000"/>
              <w:bottom w:val="single" w:sz="3" w:space="0" w:color="000000"/>
            </w:tcBorders>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C</w:t>
            </w:r>
          </w:p>
        </w:tc>
        <w:tc>
          <w:tcPr>
            <w:tcW w:w="1048" w:type="pct"/>
            <w:tcBorders>
              <w:top w:val="single" w:sz="3" w:space="0" w:color="000000"/>
              <w:bottom w:val="single" w:sz="3" w:space="0" w:color="000000"/>
              <w:right w:val="single" w:sz="3" w:space="0" w:color="000000"/>
            </w:tcBorders>
          </w:tcPr>
          <w:p w:rsidR="00A85D57" w:rsidRPr="005E2433" w:rsidRDefault="009556D4" w:rsidP="00802940">
            <w:pPr>
              <w:pStyle w:val="TableParagraph"/>
              <w:spacing w:before="120" w:after="120" w:line="360" w:lineRule="auto"/>
              <w:ind w:left="472" w:right="479"/>
              <w:rPr>
                <w:sz w:val="24"/>
                <w:szCs w:val="24"/>
              </w:rPr>
            </w:pPr>
            <w:r w:rsidRPr="005E2433">
              <w:rPr>
                <w:w w:val="105"/>
                <w:sz w:val="24"/>
                <w:szCs w:val="24"/>
              </w:rPr>
              <w:t>20</w:t>
            </w:r>
          </w:p>
        </w:tc>
        <w:tc>
          <w:tcPr>
            <w:tcW w:w="1111" w:type="pct"/>
            <w:tcBorders>
              <w:top w:val="single" w:sz="3" w:space="0" w:color="000000"/>
              <w:left w:val="single" w:sz="3" w:space="0" w:color="000000"/>
              <w:bottom w:val="single" w:sz="3" w:space="0" w:color="000000"/>
            </w:tcBorders>
          </w:tcPr>
          <w:p w:rsidR="00A85D57" w:rsidRPr="005E2433" w:rsidRDefault="009556D4" w:rsidP="00802940">
            <w:pPr>
              <w:pStyle w:val="TableParagraph"/>
              <w:spacing w:before="120" w:after="120" w:line="360" w:lineRule="auto"/>
              <w:ind w:left="176" w:right="176"/>
              <w:rPr>
                <w:sz w:val="24"/>
                <w:szCs w:val="24"/>
              </w:rPr>
            </w:pPr>
            <w:r w:rsidRPr="005E2433">
              <w:rPr>
                <w:w w:val="105"/>
                <w:sz w:val="24"/>
                <w:szCs w:val="24"/>
              </w:rPr>
              <w:t>40</w:t>
            </w:r>
          </w:p>
        </w:tc>
        <w:tc>
          <w:tcPr>
            <w:tcW w:w="1050" w:type="pct"/>
            <w:tcBorders>
              <w:top w:val="single" w:sz="3" w:space="0" w:color="000000"/>
              <w:bottom w:val="single" w:sz="3" w:space="0" w:color="000000"/>
            </w:tcBorders>
          </w:tcPr>
          <w:p w:rsidR="00A85D57" w:rsidRPr="005E2433" w:rsidRDefault="009556D4" w:rsidP="00802940">
            <w:pPr>
              <w:pStyle w:val="TableParagraph"/>
              <w:spacing w:before="120" w:after="120" w:line="360" w:lineRule="auto"/>
              <w:ind w:left="464" w:right="466"/>
              <w:rPr>
                <w:sz w:val="24"/>
                <w:szCs w:val="24"/>
              </w:rPr>
            </w:pPr>
            <w:r w:rsidRPr="005E2433">
              <w:rPr>
                <w:w w:val="105"/>
                <w:sz w:val="24"/>
                <w:szCs w:val="24"/>
              </w:rPr>
              <w:t>40</w:t>
            </w:r>
          </w:p>
        </w:tc>
      </w:tr>
    </w:tbl>
    <w:p w:rsidR="00A85D57" w:rsidRPr="005E2433" w:rsidRDefault="00A85D57" w:rsidP="00802940">
      <w:pPr>
        <w:spacing w:before="120" w:after="120" w:line="360" w:lineRule="auto"/>
        <w:jc w:val="both"/>
        <w:rPr>
          <w:rFonts w:ascii="Times New Roman" w:hAnsi="Times New Roman" w:cs="Times New Roman"/>
          <w:sz w:val="24"/>
          <w:szCs w:val="24"/>
        </w:rPr>
      </w:pPr>
    </w:p>
    <w:p w:rsidR="005E2433" w:rsidRPr="005E2433" w:rsidRDefault="005E2433">
      <w:pPr>
        <w:rPr>
          <w:rFonts w:ascii="Times New Roman" w:eastAsiaTheme="majorEastAsia" w:hAnsi="Times New Roman" w:cs="Times New Roman"/>
          <w:b/>
          <w:bCs/>
          <w:sz w:val="24"/>
          <w:szCs w:val="24"/>
        </w:rPr>
      </w:pPr>
      <w:bookmarkStart w:id="134" w:name="_Toc28868777"/>
      <w:r w:rsidRPr="005E2433">
        <w:rPr>
          <w:rFonts w:ascii="Times New Roman" w:hAnsi="Times New Roman" w:cs="Times New Roman"/>
          <w:sz w:val="24"/>
          <w:szCs w:val="24"/>
        </w:rPr>
        <w:br w:type="page"/>
      </w:r>
    </w:p>
    <w:p w:rsidR="00A85D57" w:rsidRPr="005E2433" w:rsidRDefault="00D3694C" w:rsidP="00C66C91">
      <w:pPr>
        <w:pStyle w:val="Heading3"/>
        <w:spacing w:before="120" w:after="120"/>
        <w:rPr>
          <w:rFonts w:cs="Times New Roman"/>
          <w:i/>
          <w:color w:val="auto"/>
          <w:sz w:val="24"/>
          <w:szCs w:val="24"/>
        </w:rPr>
      </w:pPr>
      <w:r w:rsidRPr="005E2433">
        <w:rPr>
          <w:rFonts w:cs="Times New Roman"/>
          <w:color w:val="auto"/>
          <w:sz w:val="24"/>
          <w:szCs w:val="24"/>
        </w:rPr>
        <w:lastRenderedPageBreak/>
        <w:t xml:space="preserve">4.2.6 </w:t>
      </w:r>
      <w:r w:rsidR="00A85D57" w:rsidRPr="005E2433">
        <w:rPr>
          <w:rFonts w:cs="Times New Roman"/>
          <w:color w:val="auto"/>
          <w:sz w:val="24"/>
          <w:szCs w:val="24"/>
        </w:rPr>
        <w:t xml:space="preserve">Antibiotic susceptibility test of </w:t>
      </w:r>
      <w:r w:rsidR="00EE14C1" w:rsidRPr="005E2433">
        <w:rPr>
          <w:rFonts w:cs="Times New Roman"/>
          <w:i/>
          <w:color w:val="auto"/>
          <w:sz w:val="24"/>
          <w:szCs w:val="24"/>
        </w:rPr>
        <w:t>Bacillus c</w:t>
      </w:r>
      <w:r w:rsidR="00D45D61" w:rsidRPr="005E2433">
        <w:rPr>
          <w:rFonts w:cs="Times New Roman"/>
          <w:i/>
          <w:color w:val="auto"/>
          <w:sz w:val="24"/>
          <w:szCs w:val="24"/>
        </w:rPr>
        <w:t>ereus</w:t>
      </w:r>
      <w:bookmarkEnd w:id="134"/>
    </w:p>
    <w:p w:rsidR="00A85D57" w:rsidRPr="005E2433" w:rsidRDefault="00A85D57" w:rsidP="00802940">
      <w:pPr>
        <w:pStyle w:val="BodyText"/>
        <w:spacing w:before="120" w:after="120" w:line="360" w:lineRule="auto"/>
        <w:ind w:right="158"/>
        <w:jc w:val="both"/>
        <w:rPr>
          <w:sz w:val="24"/>
          <w:szCs w:val="24"/>
        </w:rPr>
      </w:pPr>
      <w:r w:rsidRPr="005E2433">
        <w:rPr>
          <w:sz w:val="24"/>
          <w:szCs w:val="24"/>
        </w:rPr>
        <w:t xml:space="preserve">100% of </w:t>
      </w:r>
      <w:r w:rsidR="00D45D61" w:rsidRPr="005E2433">
        <w:rPr>
          <w:i/>
          <w:sz w:val="24"/>
          <w:szCs w:val="24"/>
        </w:rPr>
        <w:t>B.</w:t>
      </w:r>
      <w:r w:rsidR="00C66C91" w:rsidRPr="005E2433">
        <w:rPr>
          <w:i/>
          <w:sz w:val="24"/>
          <w:szCs w:val="24"/>
        </w:rPr>
        <w:t xml:space="preserve"> c</w:t>
      </w:r>
      <w:r w:rsidR="00D45D61" w:rsidRPr="005E2433">
        <w:rPr>
          <w:i/>
          <w:sz w:val="24"/>
          <w:szCs w:val="24"/>
        </w:rPr>
        <w:t>ereu</w:t>
      </w:r>
      <w:r w:rsidR="006349F6" w:rsidRPr="005E2433">
        <w:rPr>
          <w:i/>
          <w:sz w:val="24"/>
          <w:szCs w:val="24"/>
        </w:rPr>
        <w:t xml:space="preserve">s </w:t>
      </w:r>
      <w:r w:rsidR="006349F6" w:rsidRPr="005E2433">
        <w:rPr>
          <w:sz w:val="24"/>
          <w:szCs w:val="24"/>
        </w:rPr>
        <w:t>was</w:t>
      </w:r>
      <w:r w:rsidR="004B125E" w:rsidRPr="005E2433">
        <w:rPr>
          <w:sz w:val="24"/>
          <w:szCs w:val="24"/>
        </w:rPr>
        <w:t xml:space="preserve"> resistant to Amoxycillin, 58</w:t>
      </w:r>
      <w:r w:rsidR="00FF1DB4" w:rsidRPr="005E2433">
        <w:rPr>
          <w:sz w:val="24"/>
          <w:szCs w:val="24"/>
        </w:rPr>
        <w:t>.33</w:t>
      </w:r>
      <w:r w:rsidR="00EE14C1" w:rsidRPr="005E2433">
        <w:rPr>
          <w:sz w:val="24"/>
          <w:szCs w:val="24"/>
        </w:rPr>
        <w:t xml:space="preserve">% of </w:t>
      </w:r>
      <w:r w:rsidR="00EE14C1" w:rsidRPr="005E2433">
        <w:rPr>
          <w:i/>
          <w:sz w:val="24"/>
          <w:szCs w:val="24"/>
        </w:rPr>
        <w:t>B.c</w:t>
      </w:r>
      <w:r w:rsidR="00D45D61" w:rsidRPr="005E2433">
        <w:rPr>
          <w:i/>
          <w:sz w:val="24"/>
          <w:szCs w:val="24"/>
        </w:rPr>
        <w:t>ereus</w:t>
      </w:r>
      <w:r w:rsidR="004B125E" w:rsidRPr="005E2433">
        <w:rPr>
          <w:sz w:val="24"/>
          <w:szCs w:val="24"/>
        </w:rPr>
        <w:t xml:space="preserve"> </w:t>
      </w:r>
      <w:r w:rsidR="00D84747" w:rsidRPr="005E2433">
        <w:rPr>
          <w:sz w:val="24"/>
          <w:szCs w:val="24"/>
        </w:rPr>
        <w:t>was</w:t>
      </w:r>
      <w:r w:rsidR="006349F6" w:rsidRPr="005E2433">
        <w:rPr>
          <w:sz w:val="24"/>
          <w:szCs w:val="24"/>
        </w:rPr>
        <w:t xml:space="preserve"> </w:t>
      </w:r>
      <w:r w:rsidR="004B125E" w:rsidRPr="005E2433">
        <w:rPr>
          <w:sz w:val="24"/>
          <w:szCs w:val="24"/>
        </w:rPr>
        <w:t>s</w:t>
      </w:r>
      <w:r w:rsidR="00FF1DB4" w:rsidRPr="005E2433">
        <w:rPr>
          <w:sz w:val="24"/>
          <w:szCs w:val="24"/>
        </w:rPr>
        <w:t>ensitive to Ciprofloxacin and 25</w:t>
      </w:r>
      <w:r w:rsidRPr="005E2433">
        <w:rPr>
          <w:sz w:val="24"/>
          <w:szCs w:val="24"/>
        </w:rPr>
        <w:t xml:space="preserve">% of </w:t>
      </w:r>
      <w:r w:rsidR="004B125E" w:rsidRPr="005E2433">
        <w:rPr>
          <w:sz w:val="24"/>
          <w:szCs w:val="24"/>
        </w:rPr>
        <w:t>them were resistant to Tetracycline</w:t>
      </w:r>
      <w:r w:rsidR="00FF1DB4" w:rsidRPr="005E2433">
        <w:rPr>
          <w:sz w:val="24"/>
          <w:szCs w:val="24"/>
        </w:rPr>
        <w:t xml:space="preserve"> and 8.33</w:t>
      </w:r>
      <w:r w:rsidRPr="005E2433">
        <w:rPr>
          <w:sz w:val="24"/>
          <w:szCs w:val="24"/>
        </w:rPr>
        <w:t>% resistant to Chloramphenicol. Comparatively, more resistivity was seen in Tetracycline and Chloramphenicol. No resistivity was seen against Azithromycin, Amikacin, Cefotoxime</w:t>
      </w:r>
      <w:r w:rsidR="00D3694C" w:rsidRPr="005E2433">
        <w:rPr>
          <w:sz w:val="24"/>
          <w:szCs w:val="24"/>
        </w:rPr>
        <w:t>, and Nalidixic acid. (Table 15</w:t>
      </w:r>
      <w:r w:rsidRPr="005E2433">
        <w:rPr>
          <w:sz w:val="24"/>
          <w:szCs w:val="24"/>
        </w:rPr>
        <w:t>)</w:t>
      </w:r>
    </w:p>
    <w:p w:rsidR="00A85D57" w:rsidRPr="005E2433" w:rsidRDefault="00D3694C" w:rsidP="00802940">
      <w:pPr>
        <w:pStyle w:val="Subtitle"/>
        <w:rPr>
          <w:rFonts w:cs="Times New Roman"/>
          <w:i/>
          <w:color w:val="auto"/>
        </w:rPr>
      </w:pPr>
      <w:bookmarkStart w:id="135" w:name="_GoBack"/>
      <w:bookmarkStart w:id="136" w:name="_Toc28869428"/>
      <w:bookmarkEnd w:id="135"/>
      <w:r w:rsidRPr="005E2433">
        <w:rPr>
          <w:rFonts w:cs="Times New Roman"/>
          <w:color w:val="auto"/>
        </w:rPr>
        <w:t>Table 15</w:t>
      </w:r>
      <w:r w:rsidR="00A85D57" w:rsidRPr="005E2433">
        <w:rPr>
          <w:rFonts w:cs="Times New Roman"/>
          <w:color w:val="auto"/>
        </w:rPr>
        <w:t xml:space="preserve">: Antibiotic susceptibility test of </w:t>
      </w:r>
      <w:r w:rsidR="00D45D61" w:rsidRPr="005E2433">
        <w:rPr>
          <w:rFonts w:cs="Times New Roman"/>
          <w:i/>
          <w:color w:val="auto"/>
        </w:rPr>
        <w:t>Bacillus Cereus</w:t>
      </w:r>
      <w:bookmarkEnd w:id="1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841"/>
        <w:gridCol w:w="1662"/>
        <w:gridCol w:w="1762"/>
        <w:gridCol w:w="1665"/>
      </w:tblGrid>
      <w:tr w:rsidR="00A85D57" w:rsidRPr="005E2433" w:rsidTr="006F2E12">
        <w:trPr>
          <w:trHeight w:hRule="exact" w:val="508"/>
        </w:trPr>
        <w:tc>
          <w:tcPr>
            <w:tcW w:w="1791" w:type="pct"/>
            <w:vMerge w:val="restart"/>
          </w:tcPr>
          <w:p w:rsidR="00A85D57" w:rsidRPr="005E2433" w:rsidRDefault="00A85D57" w:rsidP="00802940">
            <w:pPr>
              <w:pStyle w:val="TableParagraph"/>
              <w:spacing w:before="120" w:after="120" w:line="360" w:lineRule="auto"/>
              <w:ind w:left="1029" w:right="474" w:hanging="226"/>
              <w:jc w:val="both"/>
              <w:rPr>
                <w:sz w:val="24"/>
                <w:szCs w:val="24"/>
              </w:rPr>
            </w:pPr>
            <w:r w:rsidRPr="005E2433">
              <w:rPr>
                <w:sz w:val="24"/>
                <w:szCs w:val="24"/>
              </w:rPr>
              <w:t xml:space="preserve">Antibiotics </w:t>
            </w:r>
            <w:r w:rsidRPr="005E2433">
              <w:rPr>
                <w:w w:val="105"/>
                <w:sz w:val="24"/>
                <w:szCs w:val="24"/>
              </w:rPr>
              <w:t>Used</w:t>
            </w:r>
          </w:p>
        </w:tc>
        <w:tc>
          <w:tcPr>
            <w:tcW w:w="3209" w:type="pct"/>
            <w:gridSpan w:val="3"/>
            <w:tcBorders>
              <w:bottom w:val="single" w:sz="3" w:space="0" w:color="000000"/>
            </w:tcBorders>
          </w:tcPr>
          <w:p w:rsidR="00A85D57" w:rsidRPr="005E2433" w:rsidRDefault="00D45D61" w:rsidP="00802940">
            <w:pPr>
              <w:pStyle w:val="TableParagraph"/>
              <w:spacing w:before="120" w:after="120" w:line="360" w:lineRule="auto"/>
              <w:ind w:left="1358"/>
              <w:jc w:val="both"/>
              <w:rPr>
                <w:sz w:val="24"/>
                <w:szCs w:val="24"/>
              </w:rPr>
            </w:pPr>
            <w:r w:rsidRPr="005E2433">
              <w:rPr>
                <w:i/>
                <w:w w:val="105"/>
                <w:sz w:val="24"/>
                <w:szCs w:val="24"/>
              </w:rPr>
              <w:t xml:space="preserve">B. </w:t>
            </w:r>
            <w:r w:rsidR="00C66C91" w:rsidRPr="005E2433">
              <w:rPr>
                <w:i/>
                <w:w w:val="105"/>
                <w:sz w:val="24"/>
                <w:szCs w:val="24"/>
              </w:rPr>
              <w:t>c</w:t>
            </w:r>
            <w:r w:rsidRPr="005E2433">
              <w:rPr>
                <w:i/>
                <w:w w:val="105"/>
                <w:sz w:val="24"/>
                <w:szCs w:val="24"/>
              </w:rPr>
              <w:t>ereus</w:t>
            </w:r>
            <w:r w:rsidR="00A85D57" w:rsidRPr="005E2433">
              <w:rPr>
                <w:w w:val="105"/>
                <w:sz w:val="24"/>
                <w:szCs w:val="24"/>
              </w:rPr>
              <w:t>(n=</w:t>
            </w:r>
            <w:r w:rsidR="00BC4218" w:rsidRPr="005E2433">
              <w:rPr>
                <w:w w:val="105"/>
                <w:sz w:val="24"/>
                <w:szCs w:val="24"/>
              </w:rPr>
              <w:t>12</w:t>
            </w:r>
            <w:r w:rsidR="00A85D57" w:rsidRPr="005E2433">
              <w:rPr>
                <w:w w:val="105"/>
                <w:sz w:val="24"/>
                <w:szCs w:val="24"/>
              </w:rPr>
              <w:t>)</w:t>
            </w:r>
          </w:p>
        </w:tc>
      </w:tr>
      <w:tr w:rsidR="00A85D57" w:rsidRPr="005E2433" w:rsidTr="006F2E12">
        <w:trPr>
          <w:trHeight w:hRule="exact" w:val="422"/>
        </w:trPr>
        <w:tc>
          <w:tcPr>
            <w:tcW w:w="1791" w:type="pct"/>
            <w:vMerge/>
            <w:tcBorders>
              <w:bottom w:val="single" w:sz="3" w:space="0" w:color="000000"/>
            </w:tcBorders>
          </w:tcPr>
          <w:p w:rsidR="00A85D57" w:rsidRPr="005E2433" w:rsidRDefault="00A85D57" w:rsidP="00802940">
            <w:pPr>
              <w:spacing w:before="120" w:after="120" w:line="360" w:lineRule="auto"/>
              <w:jc w:val="both"/>
              <w:rPr>
                <w:rFonts w:ascii="Times New Roman" w:hAnsi="Times New Roman" w:cs="Times New Roman"/>
                <w:sz w:val="24"/>
                <w:szCs w:val="24"/>
              </w:rPr>
            </w:pPr>
          </w:p>
        </w:tc>
        <w:tc>
          <w:tcPr>
            <w:tcW w:w="1048" w:type="pct"/>
            <w:tcBorders>
              <w:top w:val="single" w:sz="3" w:space="0" w:color="000000"/>
              <w:bottom w:val="single" w:sz="3" w:space="0" w:color="000000"/>
              <w:right w:val="single" w:sz="3" w:space="0" w:color="000000"/>
            </w:tcBorders>
          </w:tcPr>
          <w:p w:rsidR="00A85D57" w:rsidRPr="005E2433" w:rsidRDefault="00A85D57" w:rsidP="00802940">
            <w:pPr>
              <w:pStyle w:val="TableParagraph"/>
              <w:spacing w:before="120" w:after="120" w:line="360" w:lineRule="auto"/>
              <w:ind w:left="472" w:right="479"/>
              <w:jc w:val="both"/>
              <w:rPr>
                <w:sz w:val="24"/>
                <w:szCs w:val="24"/>
              </w:rPr>
            </w:pPr>
            <w:r w:rsidRPr="005E2433">
              <w:rPr>
                <w:w w:val="105"/>
                <w:sz w:val="24"/>
                <w:szCs w:val="24"/>
              </w:rPr>
              <w:t>S (%)</w:t>
            </w:r>
          </w:p>
        </w:tc>
        <w:tc>
          <w:tcPr>
            <w:tcW w:w="1111" w:type="pct"/>
            <w:tcBorders>
              <w:top w:val="single" w:sz="3" w:space="0" w:color="000000"/>
              <w:left w:val="single" w:sz="3" w:space="0" w:color="000000"/>
              <w:bottom w:val="single" w:sz="3" w:space="0" w:color="000000"/>
            </w:tcBorders>
          </w:tcPr>
          <w:p w:rsidR="00A85D57" w:rsidRPr="005E2433" w:rsidRDefault="00A85D57" w:rsidP="00802940">
            <w:pPr>
              <w:pStyle w:val="TableParagraph"/>
              <w:spacing w:before="120" w:after="120" w:line="360" w:lineRule="auto"/>
              <w:ind w:left="176" w:right="176"/>
              <w:jc w:val="both"/>
              <w:rPr>
                <w:sz w:val="24"/>
                <w:szCs w:val="24"/>
              </w:rPr>
            </w:pPr>
            <w:r w:rsidRPr="005E2433">
              <w:rPr>
                <w:w w:val="105"/>
                <w:sz w:val="24"/>
                <w:szCs w:val="24"/>
              </w:rPr>
              <w:t>I (%)</w:t>
            </w:r>
          </w:p>
        </w:tc>
        <w:tc>
          <w:tcPr>
            <w:tcW w:w="1050" w:type="pct"/>
            <w:tcBorders>
              <w:top w:val="single" w:sz="3" w:space="0" w:color="000000"/>
              <w:bottom w:val="single" w:sz="3" w:space="0" w:color="000000"/>
            </w:tcBorders>
          </w:tcPr>
          <w:p w:rsidR="00A85D57" w:rsidRPr="005E2433" w:rsidRDefault="00A85D57" w:rsidP="00802940">
            <w:pPr>
              <w:pStyle w:val="TableParagraph"/>
              <w:spacing w:before="120" w:after="120" w:line="360" w:lineRule="auto"/>
              <w:ind w:left="466" w:right="466"/>
              <w:jc w:val="both"/>
              <w:rPr>
                <w:sz w:val="24"/>
                <w:szCs w:val="24"/>
              </w:rPr>
            </w:pPr>
            <w:r w:rsidRPr="005E2433">
              <w:rPr>
                <w:w w:val="105"/>
                <w:sz w:val="24"/>
                <w:szCs w:val="24"/>
              </w:rPr>
              <w:t>R (%)</w:t>
            </w:r>
          </w:p>
        </w:tc>
      </w:tr>
      <w:tr w:rsidR="00A85D57" w:rsidRPr="005E2433" w:rsidTr="00513FB7">
        <w:trPr>
          <w:trHeight w:hRule="exact" w:val="440"/>
        </w:trPr>
        <w:tc>
          <w:tcPr>
            <w:tcW w:w="1791" w:type="pct"/>
            <w:tcBorders>
              <w:top w:val="single" w:sz="3" w:space="0" w:color="000000"/>
            </w:tcBorders>
            <w:vAlign w:val="center"/>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AM</w:t>
            </w:r>
          </w:p>
        </w:tc>
        <w:tc>
          <w:tcPr>
            <w:tcW w:w="1048" w:type="pct"/>
            <w:tcBorders>
              <w:top w:val="single" w:sz="3" w:space="0" w:color="000000"/>
              <w:right w:val="single" w:sz="3" w:space="0" w:color="000000"/>
            </w:tcBorders>
            <w:vAlign w:val="center"/>
          </w:tcPr>
          <w:p w:rsidR="00A85D57" w:rsidRPr="005E2433" w:rsidRDefault="00A85D57" w:rsidP="00802940">
            <w:pPr>
              <w:pStyle w:val="TableParagraph"/>
              <w:spacing w:before="120" w:after="120" w:line="360" w:lineRule="auto"/>
              <w:ind w:right="7"/>
              <w:rPr>
                <w:sz w:val="24"/>
                <w:szCs w:val="24"/>
              </w:rPr>
            </w:pPr>
            <w:r w:rsidRPr="005E2433">
              <w:rPr>
                <w:w w:val="103"/>
                <w:sz w:val="24"/>
                <w:szCs w:val="24"/>
              </w:rPr>
              <w:t>0</w:t>
            </w:r>
          </w:p>
        </w:tc>
        <w:tc>
          <w:tcPr>
            <w:tcW w:w="1111" w:type="pct"/>
            <w:tcBorders>
              <w:top w:val="single" w:sz="3" w:space="0" w:color="000000"/>
              <w:left w:val="single" w:sz="3" w:space="0" w:color="000000"/>
            </w:tcBorders>
            <w:vAlign w:val="center"/>
          </w:tcPr>
          <w:p w:rsidR="00A85D57" w:rsidRPr="005E2433" w:rsidRDefault="00A85D57" w:rsidP="00802940">
            <w:pPr>
              <w:pStyle w:val="TableParagraph"/>
              <w:spacing w:before="120" w:after="120" w:line="360" w:lineRule="auto"/>
              <w:rPr>
                <w:sz w:val="24"/>
                <w:szCs w:val="24"/>
              </w:rPr>
            </w:pPr>
            <w:r w:rsidRPr="005E2433">
              <w:rPr>
                <w:w w:val="103"/>
                <w:sz w:val="24"/>
                <w:szCs w:val="24"/>
              </w:rPr>
              <w:t>0</w:t>
            </w:r>
          </w:p>
        </w:tc>
        <w:tc>
          <w:tcPr>
            <w:tcW w:w="1050" w:type="pct"/>
            <w:tcBorders>
              <w:top w:val="single" w:sz="3" w:space="0" w:color="000000"/>
            </w:tcBorders>
            <w:vAlign w:val="center"/>
          </w:tcPr>
          <w:p w:rsidR="00A85D57" w:rsidRPr="005E2433" w:rsidRDefault="00A85D57" w:rsidP="00802940">
            <w:pPr>
              <w:pStyle w:val="TableParagraph"/>
              <w:spacing w:before="120" w:after="120" w:line="360" w:lineRule="auto"/>
              <w:ind w:left="466" w:right="466"/>
              <w:rPr>
                <w:sz w:val="24"/>
                <w:szCs w:val="24"/>
              </w:rPr>
            </w:pPr>
            <w:r w:rsidRPr="005E2433">
              <w:rPr>
                <w:w w:val="105"/>
                <w:sz w:val="24"/>
                <w:szCs w:val="24"/>
              </w:rPr>
              <w:t>100</w:t>
            </w:r>
          </w:p>
        </w:tc>
      </w:tr>
      <w:tr w:rsidR="00A85D57" w:rsidRPr="005E2433" w:rsidTr="00513FB7">
        <w:trPr>
          <w:trHeight w:hRule="exact" w:val="499"/>
        </w:trPr>
        <w:tc>
          <w:tcPr>
            <w:tcW w:w="1791" w:type="pct"/>
            <w:vAlign w:val="center"/>
          </w:tcPr>
          <w:p w:rsidR="00A85D57" w:rsidRPr="005E2433" w:rsidRDefault="00A85D57" w:rsidP="00802940">
            <w:pPr>
              <w:pStyle w:val="TableParagraph"/>
              <w:spacing w:before="120" w:after="120" w:line="360" w:lineRule="auto"/>
              <w:ind w:left="786" w:right="787"/>
              <w:rPr>
                <w:sz w:val="24"/>
                <w:szCs w:val="24"/>
              </w:rPr>
            </w:pPr>
            <w:r w:rsidRPr="005E2433">
              <w:rPr>
                <w:w w:val="105"/>
                <w:sz w:val="24"/>
                <w:szCs w:val="24"/>
              </w:rPr>
              <w:t>AZ</w:t>
            </w:r>
          </w:p>
        </w:tc>
        <w:tc>
          <w:tcPr>
            <w:tcW w:w="1048" w:type="pct"/>
            <w:tcBorders>
              <w:right w:val="single" w:sz="3" w:space="0" w:color="000000"/>
            </w:tcBorders>
            <w:vAlign w:val="center"/>
          </w:tcPr>
          <w:p w:rsidR="00A85D57" w:rsidRPr="005E2433" w:rsidRDefault="00A85D57" w:rsidP="00802940">
            <w:pPr>
              <w:pStyle w:val="TableParagraph"/>
              <w:spacing w:before="120" w:after="120" w:line="360" w:lineRule="auto"/>
              <w:ind w:left="472" w:right="477"/>
              <w:rPr>
                <w:sz w:val="24"/>
                <w:szCs w:val="24"/>
              </w:rPr>
            </w:pPr>
            <w:r w:rsidRPr="005E2433">
              <w:rPr>
                <w:w w:val="105"/>
                <w:sz w:val="24"/>
                <w:szCs w:val="24"/>
              </w:rPr>
              <w:t>4</w:t>
            </w:r>
            <w:r w:rsidR="00FF1DB4" w:rsidRPr="005E2433">
              <w:rPr>
                <w:w w:val="105"/>
                <w:sz w:val="24"/>
                <w:szCs w:val="24"/>
              </w:rPr>
              <w:t>1.67</w:t>
            </w:r>
          </w:p>
        </w:tc>
        <w:tc>
          <w:tcPr>
            <w:tcW w:w="1111" w:type="pct"/>
            <w:tcBorders>
              <w:left w:val="single" w:sz="3" w:space="0" w:color="000000"/>
            </w:tcBorders>
            <w:vAlign w:val="center"/>
          </w:tcPr>
          <w:p w:rsidR="00A85D57" w:rsidRPr="005E2433" w:rsidRDefault="004B125E" w:rsidP="00802940">
            <w:pPr>
              <w:pStyle w:val="TableParagraph"/>
              <w:spacing w:before="120" w:after="120" w:line="360" w:lineRule="auto"/>
              <w:ind w:left="176" w:right="176"/>
              <w:rPr>
                <w:sz w:val="24"/>
                <w:szCs w:val="24"/>
              </w:rPr>
            </w:pPr>
            <w:r w:rsidRPr="005E2433">
              <w:rPr>
                <w:w w:val="105"/>
                <w:sz w:val="24"/>
                <w:szCs w:val="24"/>
              </w:rPr>
              <w:t>5</w:t>
            </w:r>
            <w:r w:rsidR="00FF1DB4" w:rsidRPr="005E2433">
              <w:rPr>
                <w:w w:val="105"/>
                <w:sz w:val="24"/>
                <w:szCs w:val="24"/>
              </w:rPr>
              <w:t>8.33</w:t>
            </w:r>
          </w:p>
        </w:tc>
        <w:tc>
          <w:tcPr>
            <w:tcW w:w="1050" w:type="pct"/>
            <w:vAlign w:val="center"/>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C66C91">
        <w:trPr>
          <w:trHeight w:hRule="exact" w:val="415"/>
        </w:trPr>
        <w:tc>
          <w:tcPr>
            <w:tcW w:w="1791" w:type="pct"/>
            <w:vAlign w:val="center"/>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AK</w:t>
            </w:r>
          </w:p>
        </w:tc>
        <w:tc>
          <w:tcPr>
            <w:tcW w:w="1048" w:type="pct"/>
            <w:tcBorders>
              <w:right w:val="single" w:sz="3" w:space="0" w:color="000000"/>
            </w:tcBorders>
            <w:vAlign w:val="center"/>
          </w:tcPr>
          <w:p w:rsidR="00A85D57" w:rsidRPr="005E2433" w:rsidRDefault="00FF1DB4" w:rsidP="00802940">
            <w:pPr>
              <w:pStyle w:val="TableParagraph"/>
              <w:spacing w:before="120" w:after="120" w:line="360" w:lineRule="auto"/>
              <w:ind w:right="7"/>
              <w:rPr>
                <w:sz w:val="24"/>
                <w:szCs w:val="24"/>
              </w:rPr>
            </w:pPr>
            <w:r w:rsidRPr="005E2433">
              <w:rPr>
                <w:w w:val="103"/>
                <w:sz w:val="24"/>
                <w:szCs w:val="24"/>
              </w:rPr>
              <w:t>25</w:t>
            </w:r>
          </w:p>
        </w:tc>
        <w:tc>
          <w:tcPr>
            <w:tcW w:w="1111" w:type="pct"/>
            <w:tcBorders>
              <w:left w:val="single" w:sz="3" w:space="0" w:color="000000"/>
            </w:tcBorders>
            <w:vAlign w:val="center"/>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7</w:t>
            </w:r>
            <w:r w:rsidR="00FF1DB4" w:rsidRPr="005E2433">
              <w:rPr>
                <w:w w:val="105"/>
                <w:sz w:val="24"/>
                <w:szCs w:val="24"/>
              </w:rPr>
              <w:t>5</w:t>
            </w:r>
          </w:p>
        </w:tc>
        <w:tc>
          <w:tcPr>
            <w:tcW w:w="1050" w:type="pct"/>
            <w:vAlign w:val="center"/>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513FB7">
        <w:trPr>
          <w:trHeight w:hRule="exact" w:val="407"/>
        </w:trPr>
        <w:tc>
          <w:tcPr>
            <w:tcW w:w="1791" w:type="pct"/>
            <w:tcBorders>
              <w:bottom w:val="single" w:sz="3" w:space="0" w:color="000000"/>
            </w:tcBorders>
            <w:vAlign w:val="center"/>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CX</w:t>
            </w:r>
          </w:p>
        </w:tc>
        <w:tc>
          <w:tcPr>
            <w:tcW w:w="1048" w:type="pct"/>
            <w:tcBorders>
              <w:bottom w:val="single" w:sz="3" w:space="0" w:color="000000"/>
              <w:right w:val="single" w:sz="3" w:space="0" w:color="000000"/>
            </w:tcBorders>
            <w:vAlign w:val="center"/>
          </w:tcPr>
          <w:p w:rsidR="00A85D57" w:rsidRPr="005E2433" w:rsidRDefault="00A85D57" w:rsidP="00802940">
            <w:pPr>
              <w:pStyle w:val="TableParagraph"/>
              <w:spacing w:before="120" w:after="120" w:line="360" w:lineRule="auto"/>
              <w:ind w:left="472" w:right="477"/>
              <w:rPr>
                <w:sz w:val="24"/>
                <w:szCs w:val="24"/>
              </w:rPr>
            </w:pPr>
            <w:r w:rsidRPr="005E2433">
              <w:rPr>
                <w:w w:val="105"/>
                <w:sz w:val="24"/>
                <w:szCs w:val="24"/>
              </w:rPr>
              <w:t>5</w:t>
            </w:r>
            <w:r w:rsidR="00FF1DB4" w:rsidRPr="005E2433">
              <w:rPr>
                <w:w w:val="105"/>
                <w:sz w:val="24"/>
                <w:szCs w:val="24"/>
              </w:rPr>
              <w:t>8.33</w:t>
            </w:r>
          </w:p>
        </w:tc>
        <w:tc>
          <w:tcPr>
            <w:tcW w:w="1111" w:type="pct"/>
            <w:tcBorders>
              <w:left w:val="single" w:sz="3" w:space="0" w:color="000000"/>
              <w:bottom w:val="single" w:sz="3" w:space="0" w:color="000000"/>
            </w:tcBorders>
            <w:vAlign w:val="center"/>
          </w:tcPr>
          <w:p w:rsidR="00A85D57" w:rsidRPr="005E2433" w:rsidRDefault="00A85D57" w:rsidP="00802940">
            <w:pPr>
              <w:pStyle w:val="TableParagraph"/>
              <w:spacing w:before="120" w:after="120" w:line="360" w:lineRule="auto"/>
              <w:ind w:left="176" w:right="176"/>
              <w:rPr>
                <w:sz w:val="24"/>
                <w:szCs w:val="24"/>
              </w:rPr>
            </w:pPr>
            <w:r w:rsidRPr="005E2433">
              <w:rPr>
                <w:w w:val="105"/>
                <w:sz w:val="24"/>
                <w:szCs w:val="24"/>
              </w:rPr>
              <w:t>4</w:t>
            </w:r>
            <w:r w:rsidR="00FF1DB4" w:rsidRPr="005E2433">
              <w:rPr>
                <w:w w:val="105"/>
                <w:sz w:val="24"/>
                <w:szCs w:val="24"/>
              </w:rPr>
              <w:t>1.67</w:t>
            </w:r>
          </w:p>
        </w:tc>
        <w:tc>
          <w:tcPr>
            <w:tcW w:w="1050" w:type="pct"/>
            <w:tcBorders>
              <w:bottom w:val="single" w:sz="3" w:space="0" w:color="000000"/>
            </w:tcBorders>
            <w:vAlign w:val="center"/>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513FB7">
        <w:trPr>
          <w:trHeight w:hRule="exact" w:val="388"/>
        </w:trPr>
        <w:tc>
          <w:tcPr>
            <w:tcW w:w="1791" w:type="pct"/>
            <w:tcBorders>
              <w:top w:val="single" w:sz="3" w:space="0" w:color="000000"/>
            </w:tcBorders>
            <w:vAlign w:val="center"/>
          </w:tcPr>
          <w:p w:rsidR="00A85D57" w:rsidRPr="005E2433" w:rsidRDefault="00A85D57" w:rsidP="00802940">
            <w:pPr>
              <w:pStyle w:val="TableParagraph"/>
              <w:spacing w:before="120" w:after="120" w:line="360" w:lineRule="auto"/>
              <w:ind w:left="785" w:right="789"/>
              <w:rPr>
                <w:sz w:val="24"/>
                <w:szCs w:val="24"/>
              </w:rPr>
            </w:pPr>
            <w:r w:rsidRPr="005E2433">
              <w:rPr>
                <w:w w:val="105"/>
                <w:sz w:val="24"/>
                <w:szCs w:val="24"/>
              </w:rPr>
              <w:t>NA</w:t>
            </w:r>
          </w:p>
        </w:tc>
        <w:tc>
          <w:tcPr>
            <w:tcW w:w="1048" w:type="pct"/>
            <w:tcBorders>
              <w:top w:val="single" w:sz="3" w:space="0" w:color="000000"/>
              <w:right w:val="single" w:sz="3" w:space="0" w:color="000000"/>
            </w:tcBorders>
            <w:vAlign w:val="center"/>
          </w:tcPr>
          <w:p w:rsidR="00A85D57" w:rsidRPr="005E2433" w:rsidRDefault="00A85D57" w:rsidP="00802940">
            <w:pPr>
              <w:pStyle w:val="TableParagraph"/>
              <w:spacing w:before="120" w:after="120" w:line="360" w:lineRule="auto"/>
              <w:ind w:left="472" w:right="477"/>
              <w:rPr>
                <w:sz w:val="24"/>
                <w:szCs w:val="24"/>
              </w:rPr>
            </w:pPr>
            <w:r w:rsidRPr="005E2433">
              <w:rPr>
                <w:w w:val="105"/>
                <w:sz w:val="24"/>
                <w:szCs w:val="24"/>
              </w:rPr>
              <w:t>6</w:t>
            </w:r>
            <w:r w:rsidR="00FF1DB4" w:rsidRPr="005E2433">
              <w:rPr>
                <w:w w:val="105"/>
                <w:sz w:val="24"/>
                <w:szCs w:val="24"/>
              </w:rPr>
              <w:t>6.67</w:t>
            </w:r>
          </w:p>
        </w:tc>
        <w:tc>
          <w:tcPr>
            <w:tcW w:w="1111" w:type="pct"/>
            <w:tcBorders>
              <w:top w:val="single" w:sz="3" w:space="0" w:color="000000"/>
              <w:left w:val="single" w:sz="3" w:space="0" w:color="000000"/>
            </w:tcBorders>
            <w:vAlign w:val="center"/>
          </w:tcPr>
          <w:p w:rsidR="00A85D57" w:rsidRPr="005E2433" w:rsidRDefault="00FF1DB4" w:rsidP="00802940">
            <w:pPr>
              <w:pStyle w:val="TableParagraph"/>
              <w:spacing w:before="120" w:after="120" w:line="360" w:lineRule="auto"/>
              <w:ind w:left="176" w:right="176"/>
              <w:rPr>
                <w:sz w:val="24"/>
                <w:szCs w:val="24"/>
              </w:rPr>
            </w:pPr>
            <w:r w:rsidRPr="005E2433">
              <w:rPr>
                <w:w w:val="105"/>
                <w:sz w:val="24"/>
                <w:szCs w:val="24"/>
              </w:rPr>
              <w:t>33.33</w:t>
            </w:r>
          </w:p>
        </w:tc>
        <w:tc>
          <w:tcPr>
            <w:tcW w:w="1050" w:type="pct"/>
            <w:tcBorders>
              <w:top w:val="single" w:sz="3" w:space="0" w:color="000000"/>
            </w:tcBorders>
            <w:vAlign w:val="center"/>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C66C91">
        <w:trPr>
          <w:trHeight w:hRule="exact" w:val="475"/>
        </w:trPr>
        <w:tc>
          <w:tcPr>
            <w:tcW w:w="1791" w:type="pct"/>
            <w:vAlign w:val="center"/>
          </w:tcPr>
          <w:p w:rsidR="00A85D57" w:rsidRPr="005E2433" w:rsidRDefault="00A85D57" w:rsidP="00802940">
            <w:pPr>
              <w:pStyle w:val="TableParagraph"/>
              <w:spacing w:before="120" w:after="120" w:line="360" w:lineRule="auto"/>
              <w:ind w:left="780" w:right="789"/>
              <w:rPr>
                <w:sz w:val="24"/>
                <w:szCs w:val="24"/>
              </w:rPr>
            </w:pPr>
            <w:r w:rsidRPr="005E2433">
              <w:rPr>
                <w:w w:val="105"/>
                <w:sz w:val="24"/>
                <w:szCs w:val="24"/>
              </w:rPr>
              <w:t>CIP</w:t>
            </w:r>
          </w:p>
        </w:tc>
        <w:tc>
          <w:tcPr>
            <w:tcW w:w="1048" w:type="pct"/>
            <w:tcBorders>
              <w:right w:val="single" w:sz="3" w:space="0" w:color="000000"/>
            </w:tcBorders>
            <w:vAlign w:val="center"/>
          </w:tcPr>
          <w:p w:rsidR="00A85D57" w:rsidRPr="005E2433" w:rsidRDefault="004B125E" w:rsidP="00802940">
            <w:pPr>
              <w:pStyle w:val="TableParagraph"/>
              <w:spacing w:before="120" w:after="120" w:line="360" w:lineRule="auto"/>
              <w:ind w:left="472" w:right="477"/>
              <w:rPr>
                <w:sz w:val="24"/>
                <w:szCs w:val="24"/>
              </w:rPr>
            </w:pPr>
            <w:r w:rsidRPr="005E2433">
              <w:rPr>
                <w:w w:val="105"/>
                <w:sz w:val="24"/>
                <w:szCs w:val="24"/>
              </w:rPr>
              <w:t>58</w:t>
            </w:r>
            <w:r w:rsidR="00FF1DB4" w:rsidRPr="005E2433">
              <w:rPr>
                <w:w w:val="105"/>
                <w:sz w:val="24"/>
                <w:szCs w:val="24"/>
              </w:rPr>
              <w:t>.33</w:t>
            </w:r>
          </w:p>
        </w:tc>
        <w:tc>
          <w:tcPr>
            <w:tcW w:w="1111" w:type="pct"/>
            <w:tcBorders>
              <w:left w:val="single" w:sz="3" w:space="0" w:color="000000"/>
            </w:tcBorders>
            <w:vAlign w:val="center"/>
          </w:tcPr>
          <w:p w:rsidR="00A85D57" w:rsidRPr="005E2433" w:rsidRDefault="004B125E" w:rsidP="00802940">
            <w:pPr>
              <w:pStyle w:val="TableParagraph"/>
              <w:spacing w:before="120" w:after="120" w:line="360" w:lineRule="auto"/>
              <w:ind w:left="176" w:right="176"/>
              <w:rPr>
                <w:sz w:val="24"/>
                <w:szCs w:val="24"/>
              </w:rPr>
            </w:pPr>
            <w:r w:rsidRPr="005E2433">
              <w:rPr>
                <w:w w:val="105"/>
                <w:sz w:val="24"/>
                <w:szCs w:val="24"/>
              </w:rPr>
              <w:t>4</w:t>
            </w:r>
            <w:r w:rsidR="00FF1DB4" w:rsidRPr="005E2433">
              <w:rPr>
                <w:w w:val="105"/>
                <w:sz w:val="24"/>
                <w:szCs w:val="24"/>
              </w:rPr>
              <w:t>1.67</w:t>
            </w:r>
          </w:p>
        </w:tc>
        <w:tc>
          <w:tcPr>
            <w:tcW w:w="1050" w:type="pct"/>
            <w:vAlign w:val="center"/>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0</w:t>
            </w:r>
          </w:p>
        </w:tc>
      </w:tr>
      <w:tr w:rsidR="00A85D57" w:rsidRPr="005E2433" w:rsidTr="00C66C91">
        <w:trPr>
          <w:trHeight w:hRule="exact" w:val="438"/>
        </w:trPr>
        <w:tc>
          <w:tcPr>
            <w:tcW w:w="1791" w:type="pct"/>
            <w:vAlign w:val="center"/>
          </w:tcPr>
          <w:p w:rsidR="00A85D57" w:rsidRPr="005E2433" w:rsidRDefault="00A85D57" w:rsidP="00802940">
            <w:pPr>
              <w:pStyle w:val="TableParagraph"/>
              <w:spacing w:before="120" w:after="120" w:line="360" w:lineRule="auto"/>
              <w:ind w:right="1"/>
              <w:rPr>
                <w:sz w:val="24"/>
                <w:szCs w:val="24"/>
              </w:rPr>
            </w:pPr>
            <w:r w:rsidRPr="005E2433">
              <w:rPr>
                <w:w w:val="103"/>
                <w:sz w:val="24"/>
                <w:szCs w:val="24"/>
              </w:rPr>
              <w:t>T</w:t>
            </w:r>
          </w:p>
        </w:tc>
        <w:tc>
          <w:tcPr>
            <w:tcW w:w="1048" w:type="pct"/>
            <w:tcBorders>
              <w:right w:val="single" w:sz="3" w:space="0" w:color="000000"/>
            </w:tcBorders>
            <w:vAlign w:val="center"/>
          </w:tcPr>
          <w:p w:rsidR="00A85D57" w:rsidRPr="005E2433" w:rsidRDefault="004B125E" w:rsidP="00802940">
            <w:pPr>
              <w:pStyle w:val="TableParagraph"/>
              <w:spacing w:before="120" w:after="120" w:line="360" w:lineRule="auto"/>
              <w:ind w:left="472" w:right="477"/>
              <w:rPr>
                <w:sz w:val="24"/>
                <w:szCs w:val="24"/>
              </w:rPr>
            </w:pPr>
            <w:r w:rsidRPr="005E2433">
              <w:rPr>
                <w:w w:val="105"/>
                <w:sz w:val="24"/>
                <w:szCs w:val="24"/>
              </w:rPr>
              <w:t>1</w:t>
            </w:r>
            <w:r w:rsidR="00FF1DB4" w:rsidRPr="005E2433">
              <w:rPr>
                <w:w w:val="105"/>
                <w:sz w:val="24"/>
                <w:szCs w:val="24"/>
              </w:rPr>
              <w:t>6.67</w:t>
            </w:r>
          </w:p>
        </w:tc>
        <w:tc>
          <w:tcPr>
            <w:tcW w:w="1111" w:type="pct"/>
            <w:tcBorders>
              <w:left w:val="single" w:sz="3" w:space="0" w:color="000000"/>
            </w:tcBorders>
            <w:vAlign w:val="center"/>
          </w:tcPr>
          <w:p w:rsidR="00A85D57" w:rsidRPr="005E2433" w:rsidRDefault="004B125E" w:rsidP="00802940">
            <w:pPr>
              <w:pStyle w:val="TableParagraph"/>
              <w:spacing w:before="120" w:after="120" w:line="360" w:lineRule="auto"/>
              <w:ind w:left="176" w:right="176"/>
              <w:rPr>
                <w:sz w:val="24"/>
                <w:szCs w:val="24"/>
              </w:rPr>
            </w:pPr>
            <w:r w:rsidRPr="005E2433">
              <w:rPr>
                <w:w w:val="105"/>
                <w:sz w:val="24"/>
                <w:szCs w:val="24"/>
              </w:rPr>
              <w:t>58</w:t>
            </w:r>
            <w:r w:rsidR="00FF1DB4" w:rsidRPr="005E2433">
              <w:rPr>
                <w:w w:val="105"/>
                <w:sz w:val="24"/>
                <w:szCs w:val="24"/>
              </w:rPr>
              <w:t>.33</w:t>
            </w:r>
          </w:p>
        </w:tc>
        <w:tc>
          <w:tcPr>
            <w:tcW w:w="1050" w:type="pct"/>
            <w:vAlign w:val="center"/>
          </w:tcPr>
          <w:p w:rsidR="00A85D57" w:rsidRPr="005E2433" w:rsidRDefault="004B125E" w:rsidP="00802940">
            <w:pPr>
              <w:pStyle w:val="TableParagraph"/>
              <w:spacing w:before="120" w:after="120" w:line="360" w:lineRule="auto"/>
              <w:ind w:left="464" w:right="466"/>
              <w:rPr>
                <w:sz w:val="24"/>
                <w:szCs w:val="24"/>
              </w:rPr>
            </w:pPr>
            <w:r w:rsidRPr="005E2433">
              <w:rPr>
                <w:w w:val="105"/>
                <w:sz w:val="24"/>
                <w:szCs w:val="24"/>
              </w:rPr>
              <w:t>2</w:t>
            </w:r>
            <w:r w:rsidR="00FF1DB4" w:rsidRPr="005E2433">
              <w:rPr>
                <w:w w:val="105"/>
                <w:sz w:val="24"/>
                <w:szCs w:val="24"/>
              </w:rPr>
              <w:t>5</w:t>
            </w:r>
          </w:p>
        </w:tc>
      </w:tr>
      <w:tr w:rsidR="00A85D57" w:rsidRPr="005E2433" w:rsidTr="00C66C91">
        <w:trPr>
          <w:trHeight w:hRule="exact" w:val="417"/>
        </w:trPr>
        <w:tc>
          <w:tcPr>
            <w:tcW w:w="1791" w:type="pct"/>
            <w:vAlign w:val="center"/>
          </w:tcPr>
          <w:p w:rsidR="00A85D57" w:rsidRPr="005E2433" w:rsidRDefault="00A85D57" w:rsidP="00802940">
            <w:pPr>
              <w:pStyle w:val="TableParagraph"/>
              <w:spacing w:before="120" w:after="120" w:line="360" w:lineRule="auto"/>
              <w:ind w:right="5"/>
              <w:rPr>
                <w:sz w:val="24"/>
                <w:szCs w:val="24"/>
              </w:rPr>
            </w:pPr>
            <w:r w:rsidRPr="005E2433">
              <w:rPr>
                <w:w w:val="103"/>
                <w:sz w:val="24"/>
                <w:szCs w:val="24"/>
              </w:rPr>
              <w:t>C</w:t>
            </w:r>
          </w:p>
        </w:tc>
        <w:tc>
          <w:tcPr>
            <w:tcW w:w="1048" w:type="pct"/>
            <w:tcBorders>
              <w:right w:val="single" w:sz="3" w:space="0" w:color="000000"/>
            </w:tcBorders>
            <w:vAlign w:val="center"/>
          </w:tcPr>
          <w:p w:rsidR="00A85D57" w:rsidRPr="005E2433" w:rsidRDefault="00A85D57" w:rsidP="00802940">
            <w:pPr>
              <w:pStyle w:val="TableParagraph"/>
              <w:spacing w:before="120" w:after="120" w:line="360" w:lineRule="auto"/>
              <w:ind w:left="472" w:right="477"/>
              <w:rPr>
                <w:sz w:val="24"/>
                <w:szCs w:val="24"/>
              </w:rPr>
            </w:pPr>
            <w:r w:rsidRPr="005E2433">
              <w:rPr>
                <w:w w:val="105"/>
                <w:sz w:val="24"/>
                <w:szCs w:val="24"/>
              </w:rPr>
              <w:t>2</w:t>
            </w:r>
            <w:r w:rsidR="00FF1DB4" w:rsidRPr="005E2433">
              <w:rPr>
                <w:w w:val="105"/>
                <w:sz w:val="24"/>
                <w:szCs w:val="24"/>
              </w:rPr>
              <w:t>5</w:t>
            </w:r>
          </w:p>
        </w:tc>
        <w:tc>
          <w:tcPr>
            <w:tcW w:w="1111" w:type="pct"/>
            <w:tcBorders>
              <w:left w:val="single" w:sz="3" w:space="0" w:color="000000"/>
            </w:tcBorders>
            <w:vAlign w:val="center"/>
          </w:tcPr>
          <w:p w:rsidR="00A85D57" w:rsidRPr="005E2433" w:rsidRDefault="00FF1DB4" w:rsidP="00802940">
            <w:pPr>
              <w:pStyle w:val="TableParagraph"/>
              <w:spacing w:before="120" w:after="120" w:line="360" w:lineRule="auto"/>
              <w:ind w:left="176" w:right="176"/>
              <w:rPr>
                <w:sz w:val="24"/>
                <w:szCs w:val="24"/>
              </w:rPr>
            </w:pPr>
            <w:r w:rsidRPr="005E2433">
              <w:rPr>
                <w:w w:val="105"/>
                <w:sz w:val="24"/>
                <w:szCs w:val="24"/>
              </w:rPr>
              <w:t>66.67</w:t>
            </w:r>
          </w:p>
        </w:tc>
        <w:tc>
          <w:tcPr>
            <w:tcW w:w="1050" w:type="pct"/>
            <w:vAlign w:val="center"/>
          </w:tcPr>
          <w:p w:rsidR="00A85D57" w:rsidRPr="005E2433" w:rsidRDefault="00FF1DB4" w:rsidP="00802940">
            <w:pPr>
              <w:pStyle w:val="TableParagraph"/>
              <w:spacing w:before="120" w:after="120" w:line="360" w:lineRule="auto"/>
              <w:ind w:right="5"/>
              <w:rPr>
                <w:sz w:val="24"/>
                <w:szCs w:val="24"/>
              </w:rPr>
            </w:pPr>
            <w:r w:rsidRPr="005E2433">
              <w:rPr>
                <w:w w:val="103"/>
                <w:sz w:val="24"/>
                <w:szCs w:val="24"/>
              </w:rPr>
              <w:t>8.33</w:t>
            </w:r>
          </w:p>
        </w:tc>
      </w:tr>
    </w:tbl>
    <w:p w:rsidR="00A85D57" w:rsidRPr="005E2433" w:rsidRDefault="00A85D57" w:rsidP="00802940">
      <w:pPr>
        <w:pStyle w:val="BodyText"/>
        <w:spacing w:before="120" w:after="120" w:line="360" w:lineRule="auto"/>
        <w:jc w:val="both"/>
        <w:rPr>
          <w:sz w:val="24"/>
          <w:szCs w:val="24"/>
        </w:rPr>
      </w:pPr>
      <w:r w:rsidRPr="005E2433">
        <w:rPr>
          <w:sz w:val="24"/>
          <w:szCs w:val="24"/>
        </w:rPr>
        <w:t>S= Sensitive, I= Intermediate sensitive, R</w:t>
      </w:r>
      <w:r w:rsidR="006F2E12" w:rsidRPr="005E2433">
        <w:rPr>
          <w:sz w:val="24"/>
          <w:szCs w:val="24"/>
        </w:rPr>
        <w:t xml:space="preserve">= </w:t>
      </w:r>
      <w:r w:rsidR="006F2E12" w:rsidRPr="005E2433">
        <w:rPr>
          <w:spacing w:val="51"/>
          <w:sz w:val="24"/>
          <w:szCs w:val="24"/>
        </w:rPr>
        <w:t>Resistant</w:t>
      </w:r>
    </w:p>
    <w:p w:rsidR="00B65CE1" w:rsidRPr="005E2433" w:rsidRDefault="00A85D57" w:rsidP="00E34400">
      <w:pPr>
        <w:pStyle w:val="BodyText"/>
        <w:spacing w:before="120" w:after="120" w:line="360" w:lineRule="auto"/>
        <w:ind w:right="160"/>
        <w:rPr>
          <w:sz w:val="24"/>
          <w:szCs w:val="24"/>
        </w:rPr>
      </w:pPr>
      <w:r w:rsidRPr="005E2433">
        <w:rPr>
          <w:sz w:val="24"/>
          <w:szCs w:val="24"/>
        </w:rPr>
        <w:t xml:space="preserve">All isolates showed resistance to at least two or three </w:t>
      </w:r>
      <w:r w:rsidR="00C66C91" w:rsidRPr="005E2433">
        <w:rPr>
          <w:sz w:val="24"/>
          <w:szCs w:val="24"/>
        </w:rPr>
        <w:t>antimicrobials</w:t>
      </w:r>
      <w:r w:rsidRPr="005E2433">
        <w:rPr>
          <w:sz w:val="24"/>
          <w:szCs w:val="24"/>
        </w:rPr>
        <w:t>. Resistance to a wide range of antibiotics was observed. Resistance rates to amoxicillin, tetracycline, and</w:t>
      </w:r>
      <w:r w:rsidR="002D3F43" w:rsidRPr="005E2433">
        <w:rPr>
          <w:sz w:val="24"/>
          <w:szCs w:val="24"/>
        </w:rPr>
        <w:t xml:space="preserve"> </w:t>
      </w:r>
      <w:r w:rsidRPr="005E2433">
        <w:rPr>
          <w:sz w:val="24"/>
          <w:szCs w:val="24"/>
        </w:rPr>
        <w:t xml:space="preserve">chloramphenicol were </w:t>
      </w:r>
      <w:r w:rsidR="002D3F43" w:rsidRPr="005E2433">
        <w:rPr>
          <w:spacing w:val="37"/>
          <w:sz w:val="24"/>
          <w:szCs w:val="24"/>
        </w:rPr>
        <w:t>higher</w:t>
      </w:r>
      <w:r w:rsidR="004B125E" w:rsidRPr="005E2433">
        <w:rPr>
          <w:sz w:val="24"/>
          <w:szCs w:val="24"/>
        </w:rPr>
        <w:t xml:space="preserve"> compared to other antibiotics.</w:t>
      </w:r>
    </w:p>
    <w:p w:rsidR="00B65CE1" w:rsidRPr="005E2433" w:rsidRDefault="00B65CE1" w:rsidP="00E34400">
      <w:pPr>
        <w:pStyle w:val="BodyText"/>
        <w:spacing w:before="120" w:after="120" w:line="360" w:lineRule="auto"/>
        <w:ind w:right="160"/>
        <w:rPr>
          <w:sz w:val="24"/>
          <w:szCs w:val="24"/>
        </w:rPr>
      </w:pPr>
    </w:p>
    <w:p w:rsidR="00D10224" w:rsidRPr="005E2433" w:rsidRDefault="00D10224" w:rsidP="00E34400">
      <w:pPr>
        <w:pStyle w:val="BodyText"/>
        <w:spacing w:before="120" w:after="120" w:line="360" w:lineRule="auto"/>
        <w:ind w:right="160"/>
        <w:rPr>
          <w:sz w:val="24"/>
          <w:szCs w:val="24"/>
        </w:rPr>
      </w:pPr>
    </w:p>
    <w:p w:rsidR="005E2433" w:rsidRPr="005E2433" w:rsidRDefault="005E2433">
      <w:pPr>
        <w:rPr>
          <w:rFonts w:ascii="Times New Roman" w:eastAsiaTheme="majorEastAsia" w:hAnsi="Times New Roman" w:cs="Times New Roman"/>
          <w:b/>
          <w:bCs/>
          <w:sz w:val="28"/>
          <w:szCs w:val="24"/>
        </w:rPr>
      </w:pPr>
      <w:bookmarkStart w:id="137" w:name="_Toc28868778"/>
      <w:r w:rsidRPr="005E2433">
        <w:rPr>
          <w:rFonts w:ascii="Times New Roman" w:hAnsi="Times New Roman" w:cs="Times New Roman"/>
          <w:sz w:val="28"/>
          <w:szCs w:val="24"/>
        </w:rPr>
        <w:br w:type="page"/>
      </w:r>
    </w:p>
    <w:p w:rsidR="00B65CE1" w:rsidRPr="005E2433" w:rsidRDefault="00B65CE1" w:rsidP="00B65CE1">
      <w:pPr>
        <w:pStyle w:val="Heading1"/>
        <w:rPr>
          <w:rFonts w:cs="Times New Roman"/>
          <w:color w:val="auto"/>
          <w:sz w:val="28"/>
          <w:szCs w:val="24"/>
        </w:rPr>
      </w:pPr>
      <w:r w:rsidRPr="005E2433">
        <w:rPr>
          <w:rFonts w:cs="Times New Roman"/>
          <w:color w:val="auto"/>
          <w:sz w:val="28"/>
          <w:szCs w:val="24"/>
        </w:rPr>
        <w:lastRenderedPageBreak/>
        <w:t>List of Photographs</w:t>
      </w:r>
      <w:bookmarkEnd w:id="137"/>
    </w:p>
    <w:tbl>
      <w:tblPr>
        <w:tblStyle w:val="TableGrid"/>
        <w:tblW w:w="0" w:type="auto"/>
        <w:tblLook w:val="04A0"/>
      </w:tblPr>
      <w:tblGrid>
        <w:gridCol w:w="4258"/>
        <w:gridCol w:w="3878"/>
      </w:tblGrid>
      <w:tr w:rsidR="005E2433" w:rsidRPr="005E2433" w:rsidTr="005E2433">
        <w:tc>
          <w:tcPr>
            <w:tcW w:w="4068" w:type="dxa"/>
          </w:tcPr>
          <w:p w:rsidR="005E2433" w:rsidRPr="005E2433" w:rsidRDefault="005E2433" w:rsidP="005E2433">
            <w:pPr>
              <w:rPr>
                <w:rFonts w:ascii="Times New Roman" w:hAnsi="Times New Roman" w:cs="Times New Roman"/>
                <w:b/>
                <w:sz w:val="24"/>
              </w:rPr>
            </w:pPr>
            <w:r w:rsidRPr="005E2433">
              <w:rPr>
                <w:rFonts w:ascii="Times New Roman" w:hAnsi="Times New Roman" w:cs="Times New Roman"/>
                <w:b/>
                <w:noProof/>
                <w:sz w:val="24"/>
              </w:rPr>
              <w:drawing>
                <wp:inline distT="0" distB="0" distL="0" distR="0">
                  <wp:extent cx="2680531" cy="2261821"/>
                  <wp:effectExtent l="76200" t="38100" r="81719" b="43229"/>
                  <wp:docPr id="1" name="Picture 1" descr="IMG2017053017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530172414.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9065" cy="2257425"/>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2433" w:rsidRPr="005E2433" w:rsidRDefault="005E2433" w:rsidP="005E2433">
            <w:pPr>
              <w:rPr>
                <w:rFonts w:ascii="Times New Roman" w:hAnsi="Times New Roman" w:cs="Times New Roman"/>
                <w:b/>
                <w:sz w:val="24"/>
              </w:rPr>
            </w:pPr>
            <w:r w:rsidRPr="005E2433">
              <w:rPr>
                <w:rFonts w:ascii="Times New Roman" w:hAnsi="Times New Roman" w:cs="Times New Roman"/>
                <w:b/>
                <w:sz w:val="24"/>
              </w:rPr>
              <w:t>Working on Lab</w:t>
            </w:r>
          </w:p>
        </w:tc>
        <w:tc>
          <w:tcPr>
            <w:tcW w:w="4068" w:type="dxa"/>
          </w:tcPr>
          <w:p w:rsidR="005E2433" w:rsidRPr="005E2433" w:rsidRDefault="005E2433" w:rsidP="005E2433">
            <w:pPr>
              <w:rPr>
                <w:rFonts w:ascii="Times New Roman" w:hAnsi="Times New Roman" w:cs="Times New Roman"/>
              </w:rPr>
            </w:pPr>
            <w:r w:rsidRPr="005E2433">
              <w:rPr>
                <w:rFonts w:ascii="Times New Roman" w:hAnsi="Times New Roman" w:cs="Times New Roman"/>
                <w:noProof/>
              </w:rPr>
              <w:drawing>
                <wp:inline distT="0" distB="0" distL="0" distR="0">
                  <wp:extent cx="2548304" cy="2365130"/>
                  <wp:effectExtent l="19050" t="0" r="4396" b="0"/>
                  <wp:docPr id="13" name="Picture 7" descr="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8169" cy="2365004"/>
                          </a:xfrm>
                          <a:prstGeom prst="rect">
                            <a:avLst/>
                          </a:prstGeom>
                        </pic:spPr>
                      </pic:pic>
                    </a:graphicData>
                  </a:graphic>
                </wp:inline>
              </w:drawing>
            </w:r>
          </w:p>
          <w:p w:rsidR="005E2433" w:rsidRPr="005E2433" w:rsidRDefault="005E2433" w:rsidP="005E2433">
            <w:pPr>
              <w:rPr>
                <w:rFonts w:ascii="Times New Roman" w:hAnsi="Times New Roman" w:cs="Times New Roman"/>
              </w:rPr>
            </w:pPr>
            <w:r w:rsidRPr="005E2433">
              <w:rPr>
                <w:rFonts w:ascii="Times New Roman" w:hAnsi="Times New Roman" w:cs="Times New Roman"/>
                <w:b/>
                <w:sz w:val="24"/>
                <w:shd w:val="clear" w:color="auto" w:fill="FFFFFF"/>
              </w:rPr>
              <w:t>Enrichment of the Sample</w:t>
            </w:r>
          </w:p>
        </w:tc>
      </w:tr>
      <w:tr w:rsidR="005E2433" w:rsidRPr="005E2433" w:rsidTr="005E2433">
        <w:tc>
          <w:tcPr>
            <w:tcW w:w="4068" w:type="dxa"/>
          </w:tcPr>
          <w:p w:rsidR="005E2433" w:rsidRPr="005E2433" w:rsidRDefault="005E2433" w:rsidP="005E2433">
            <w:pPr>
              <w:rPr>
                <w:rFonts w:ascii="Times New Roman" w:hAnsi="Times New Roman" w:cs="Times New Roman"/>
              </w:rPr>
            </w:pPr>
            <w:r w:rsidRPr="005E2433">
              <w:rPr>
                <w:rFonts w:ascii="Times New Roman" w:hAnsi="Times New Roman" w:cs="Times New Roman"/>
                <w:noProof/>
              </w:rPr>
              <w:drawing>
                <wp:inline distT="0" distB="0" distL="0" distR="0">
                  <wp:extent cx="2688980" cy="2013439"/>
                  <wp:effectExtent l="19050" t="0" r="0" b="0"/>
                  <wp:docPr id="15" name="Picture 8"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0495" cy="2017395"/>
                          </a:xfrm>
                          <a:prstGeom prst="rect">
                            <a:avLst/>
                          </a:prstGeom>
                        </pic:spPr>
                      </pic:pic>
                    </a:graphicData>
                  </a:graphic>
                </wp:inline>
              </w:drawing>
            </w:r>
            <w:r w:rsidRPr="005E2433">
              <w:rPr>
                <w:rFonts w:ascii="Times New Roman" w:hAnsi="Times New Roman" w:cs="Times New Roman"/>
                <w:b/>
                <w:sz w:val="24"/>
                <w:shd w:val="clear" w:color="auto" w:fill="FFFFFF"/>
              </w:rPr>
              <w:t xml:space="preserve"> Growth of Vibrio  in TCBS</w:t>
            </w:r>
          </w:p>
        </w:tc>
        <w:tc>
          <w:tcPr>
            <w:tcW w:w="4068" w:type="dxa"/>
          </w:tcPr>
          <w:p w:rsidR="005E2433" w:rsidRPr="005E2433" w:rsidRDefault="005E2433" w:rsidP="005E2433">
            <w:pPr>
              <w:rPr>
                <w:rFonts w:ascii="Times New Roman" w:hAnsi="Times New Roman" w:cs="Times New Roman"/>
              </w:rPr>
            </w:pPr>
            <w:r w:rsidRPr="005E2433">
              <w:rPr>
                <w:rFonts w:ascii="Times New Roman" w:hAnsi="Times New Roman" w:cs="Times New Roman"/>
                <w:noProof/>
              </w:rPr>
              <w:drawing>
                <wp:inline distT="0" distB="0" distL="0" distR="0">
                  <wp:extent cx="2368061" cy="2013438"/>
                  <wp:effectExtent l="19050" t="0" r="0" b="0"/>
                  <wp:docPr id="17" name="Picture 0" descr="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1).jpg"/>
                          <pic:cNvPicPr/>
                        </pic:nvPicPr>
                        <pic:blipFill>
                          <a:blip r:embed="rId15" cstate="print"/>
                          <a:stretch>
                            <a:fillRect/>
                          </a:stretch>
                        </pic:blipFill>
                        <pic:spPr>
                          <a:xfrm>
                            <a:off x="0" y="0"/>
                            <a:ext cx="2380274" cy="2023822"/>
                          </a:xfrm>
                          <a:prstGeom prst="rect">
                            <a:avLst/>
                          </a:prstGeom>
                        </pic:spPr>
                      </pic:pic>
                    </a:graphicData>
                  </a:graphic>
                </wp:inline>
              </w:drawing>
            </w:r>
          </w:p>
          <w:p w:rsidR="005E2433" w:rsidRPr="005E2433" w:rsidRDefault="005E2433" w:rsidP="005E2433">
            <w:pPr>
              <w:spacing w:before="120" w:after="120"/>
              <w:rPr>
                <w:rFonts w:ascii="Times New Roman" w:hAnsi="Times New Roman" w:cs="Times New Roman"/>
                <w:b/>
                <w:sz w:val="28"/>
                <w:szCs w:val="28"/>
              </w:rPr>
            </w:pPr>
            <w:r w:rsidRPr="005E2433">
              <w:rPr>
                <w:rFonts w:ascii="Times New Roman" w:hAnsi="Times New Roman" w:cs="Times New Roman"/>
                <w:b/>
                <w:sz w:val="28"/>
                <w:szCs w:val="28"/>
                <w:shd w:val="clear" w:color="auto" w:fill="FFFFFF"/>
              </w:rPr>
              <w:t>AST of Isolates</w:t>
            </w:r>
          </w:p>
        </w:tc>
      </w:tr>
      <w:tr w:rsidR="005E2433" w:rsidRPr="005E2433" w:rsidTr="005E2433">
        <w:tc>
          <w:tcPr>
            <w:tcW w:w="4068" w:type="dxa"/>
          </w:tcPr>
          <w:p w:rsidR="005E2433" w:rsidRDefault="005E2433" w:rsidP="005E2433">
            <w:pPr>
              <w:rPr>
                <w:rFonts w:ascii="Times New Roman" w:hAnsi="Times New Roman" w:cs="Times New Roman"/>
              </w:rPr>
            </w:pPr>
            <w:r>
              <w:rPr>
                <w:rFonts w:ascii="Times New Roman" w:hAnsi="Times New Roman" w:cs="Times New Roman"/>
                <w:noProof/>
              </w:rPr>
              <w:drawing>
                <wp:anchor distT="0" distB="0" distL="114300" distR="114300" simplePos="0" relativeHeight="251765760" behindDoc="1" locked="0" layoutInCell="1" allowOverlap="1">
                  <wp:simplePos x="0" y="0"/>
                  <wp:positionH relativeFrom="column">
                    <wp:posOffset>168275</wp:posOffset>
                  </wp:positionH>
                  <wp:positionV relativeFrom="paragraph">
                    <wp:posOffset>76835</wp:posOffset>
                  </wp:positionV>
                  <wp:extent cx="2475230" cy="1845945"/>
                  <wp:effectExtent l="19050" t="0" r="1270" b="0"/>
                  <wp:wrapSquare wrapText="bothSides"/>
                  <wp:docPr id="21" name="Picture 1"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6" cstate="print"/>
                          <a:stretch>
                            <a:fillRect/>
                          </a:stretch>
                        </pic:blipFill>
                        <pic:spPr>
                          <a:xfrm>
                            <a:off x="0" y="0"/>
                            <a:ext cx="2475230" cy="1845945"/>
                          </a:xfrm>
                          <a:prstGeom prst="rect">
                            <a:avLst/>
                          </a:prstGeom>
                        </pic:spPr>
                      </pic:pic>
                    </a:graphicData>
                  </a:graphic>
                </wp:anchor>
              </w:drawing>
            </w:r>
          </w:p>
          <w:p w:rsidR="005E2433" w:rsidRPr="005E2433" w:rsidRDefault="005E2433" w:rsidP="005E2433">
            <w:pPr>
              <w:rPr>
                <w:rFonts w:ascii="Times New Roman" w:hAnsi="Times New Roman" w:cs="Times New Roman"/>
              </w:rPr>
            </w:pPr>
            <w:r w:rsidRPr="005E2433">
              <w:rPr>
                <w:rFonts w:ascii="Times New Roman" w:hAnsi="Times New Roman" w:cs="Times New Roman"/>
                <w:b/>
                <w:sz w:val="28"/>
                <w:szCs w:val="28"/>
                <w:shd w:val="clear" w:color="auto" w:fill="FFFFFF"/>
              </w:rPr>
              <w:t>AST of Isolates</w:t>
            </w:r>
          </w:p>
        </w:tc>
        <w:tc>
          <w:tcPr>
            <w:tcW w:w="4068" w:type="dxa"/>
          </w:tcPr>
          <w:p w:rsidR="005E2433" w:rsidRPr="005E2433" w:rsidRDefault="005E2433" w:rsidP="005E2433">
            <w:pPr>
              <w:spacing w:before="120" w:after="1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66784" behindDoc="1" locked="0" layoutInCell="1" allowOverlap="1">
                  <wp:simplePos x="0" y="0"/>
                  <wp:positionH relativeFrom="column">
                    <wp:posOffset>3810</wp:posOffset>
                  </wp:positionH>
                  <wp:positionV relativeFrom="paragraph">
                    <wp:posOffset>94615</wp:posOffset>
                  </wp:positionV>
                  <wp:extent cx="2038350" cy="1828800"/>
                  <wp:effectExtent l="19050" t="0" r="0" b="0"/>
                  <wp:wrapTight wrapText="bothSides">
                    <wp:wrapPolygon edited="0">
                      <wp:start x="-202" y="0"/>
                      <wp:lineTo x="-202" y="21375"/>
                      <wp:lineTo x="21600" y="21375"/>
                      <wp:lineTo x="21600" y="0"/>
                      <wp:lineTo x="-202" y="0"/>
                    </wp:wrapPolygon>
                  </wp:wrapTight>
                  <wp:docPr id="22" name="Picture 2"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7" cstate="print"/>
                          <a:srcRect l="22272" t="7563" r="9447" b="4903"/>
                          <a:stretch>
                            <a:fillRect/>
                          </a:stretch>
                        </pic:blipFill>
                        <pic:spPr>
                          <a:xfrm>
                            <a:off x="0" y="0"/>
                            <a:ext cx="2038350" cy="1828800"/>
                          </a:xfrm>
                          <a:prstGeom prst="rect">
                            <a:avLst/>
                          </a:prstGeom>
                        </pic:spPr>
                      </pic:pic>
                    </a:graphicData>
                  </a:graphic>
                </wp:anchor>
              </w:drawing>
            </w: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Default="005E2433" w:rsidP="005E2433">
            <w:pPr>
              <w:rPr>
                <w:rFonts w:ascii="Times New Roman" w:hAnsi="Times New Roman" w:cs="Times New Roman"/>
              </w:rPr>
            </w:pPr>
          </w:p>
          <w:p w:rsidR="005E2433" w:rsidRPr="005E2433" w:rsidRDefault="005E2433" w:rsidP="005E2433">
            <w:pPr>
              <w:rPr>
                <w:rFonts w:ascii="Times New Roman" w:hAnsi="Times New Roman" w:cs="Times New Roman"/>
                <w:b/>
              </w:rPr>
            </w:pPr>
            <w:r w:rsidRPr="005E2433">
              <w:rPr>
                <w:rFonts w:ascii="Times New Roman" w:hAnsi="Times New Roman" w:cs="Times New Roman"/>
                <w:b/>
                <w:sz w:val="24"/>
              </w:rPr>
              <w:t>AST  of Pseudomonas</w:t>
            </w:r>
          </w:p>
        </w:tc>
      </w:tr>
    </w:tbl>
    <w:p w:rsidR="005E2433" w:rsidRPr="005E2433" w:rsidRDefault="005E2433" w:rsidP="005E2433">
      <w:pPr>
        <w:rPr>
          <w:rFonts w:ascii="Times New Roman" w:hAnsi="Times New Roman" w:cs="Times New Roman"/>
        </w:rPr>
      </w:pPr>
    </w:p>
    <w:p w:rsidR="00996AD9" w:rsidRPr="005E2433" w:rsidRDefault="00996AD9" w:rsidP="00996AD9">
      <w:pPr>
        <w:rPr>
          <w:rFonts w:ascii="Times New Roman" w:hAnsi="Times New Roman" w:cs="Times New Roman"/>
        </w:rPr>
      </w:pPr>
    </w:p>
    <w:p w:rsidR="00B65CE1" w:rsidRPr="005E2433" w:rsidRDefault="00B65CE1" w:rsidP="00B65CE1">
      <w:pPr>
        <w:spacing w:before="120" w:after="120" w:line="360" w:lineRule="auto"/>
        <w:jc w:val="both"/>
        <w:rPr>
          <w:rFonts w:ascii="Times New Roman" w:hAnsi="Times New Roman" w:cs="Times New Roman"/>
          <w:b/>
          <w:iCs/>
          <w:sz w:val="28"/>
          <w:szCs w:val="24"/>
        </w:rPr>
      </w:pPr>
      <w:r w:rsidRPr="005E2433">
        <w:rPr>
          <w:rFonts w:ascii="Times New Roman" w:hAnsi="Times New Roman" w:cs="Times New Roman"/>
          <w:b/>
          <w:iCs/>
          <w:noProof/>
          <w:sz w:val="28"/>
          <w:szCs w:val="24"/>
        </w:rPr>
        <w:lastRenderedPageBreak/>
        <w:drawing>
          <wp:anchor distT="0" distB="0" distL="114300" distR="114300" simplePos="0" relativeHeight="251762688" behindDoc="0" locked="0" layoutInCell="1" allowOverlap="1">
            <wp:simplePos x="0" y="0"/>
            <wp:positionH relativeFrom="column">
              <wp:posOffset>72390</wp:posOffset>
            </wp:positionH>
            <wp:positionV relativeFrom="paragraph">
              <wp:posOffset>253365</wp:posOffset>
            </wp:positionV>
            <wp:extent cx="2721610" cy="2253615"/>
            <wp:effectExtent l="0" t="0" r="0" b="0"/>
            <wp:wrapNone/>
            <wp:docPr id="14" name="Picture 13"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21610" cy="2253615"/>
                    </a:xfrm>
                    <a:prstGeom prst="rect">
                      <a:avLst/>
                    </a:prstGeom>
                  </pic:spPr>
                </pic:pic>
              </a:graphicData>
            </a:graphic>
          </wp:anchor>
        </w:drawing>
      </w:r>
      <w:r w:rsidRPr="005E2433">
        <w:rPr>
          <w:rFonts w:ascii="Times New Roman" w:hAnsi="Times New Roman" w:cs="Times New Roman"/>
          <w:b/>
          <w:iCs/>
          <w:noProof/>
          <w:sz w:val="28"/>
          <w:szCs w:val="24"/>
        </w:rPr>
        <w:drawing>
          <wp:anchor distT="0" distB="0" distL="114300" distR="114300" simplePos="0" relativeHeight="251763712" behindDoc="0" locked="0" layoutInCell="1" allowOverlap="1">
            <wp:simplePos x="0" y="0"/>
            <wp:positionH relativeFrom="column">
              <wp:posOffset>2929890</wp:posOffset>
            </wp:positionH>
            <wp:positionV relativeFrom="paragraph">
              <wp:posOffset>224790</wp:posOffset>
            </wp:positionV>
            <wp:extent cx="2588260" cy="2282872"/>
            <wp:effectExtent l="0" t="0" r="0" b="0"/>
            <wp:wrapNone/>
            <wp:docPr id="16" name="Picture 15"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791" b="7338"/>
                    <a:stretch>
                      <a:fillRect/>
                    </a:stretch>
                  </pic:blipFill>
                  <pic:spPr>
                    <a:xfrm rot="10800000">
                      <a:off x="0" y="0"/>
                      <a:ext cx="2592542" cy="2286649"/>
                    </a:xfrm>
                    <a:prstGeom prst="rect">
                      <a:avLst/>
                    </a:prstGeom>
                  </pic:spPr>
                </pic:pic>
              </a:graphicData>
            </a:graphic>
          </wp:anchor>
        </w:drawing>
      </w:r>
      <w:r w:rsidRPr="005E2433">
        <w:rPr>
          <w:rFonts w:ascii="Times New Roman" w:hAnsi="Times New Roman" w:cs="Times New Roman"/>
          <w:b/>
          <w:iCs/>
          <w:sz w:val="28"/>
          <w:szCs w:val="24"/>
        </w:rPr>
        <w:t>Biochemical Test</w:t>
      </w:r>
      <w:r w:rsidR="005E2433">
        <w:rPr>
          <w:rFonts w:ascii="Times New Roman" w:hAnsi="Times New Roman" w:cs="Times New Roman"/>
          <w:b/>
          <w:iCs/>
          <w:sz w:val="28"/>
          <w:szCs w:val="24"/>
        </w:rPr>
        <w:t>s</w:t>
      </w:r>
    </w:p>
    <w:p w:rsidR="00B65CE1" w:rsidRPr="005E2433" w:rsidRDefault="00B65CE1" w:rsidP="00B65CE1">
      <w:pPr>
        <w:spacing w:before="120" w:after="120" w:line="360" w:lineRule="auto"/>
        <w:rPr>
          <w:rFonts w:ascii="Times New Roman" w:hAnsi="Times New Roman" w:cs="Times New Roman"/>
          <w:b/>
          <w:iCs/>
          <w:sz w:val="28"/>
          <w:szCs w:val="24"/>
        </w:rPr>
      </w:pPr>
    </w:p>
    <w:p w:rsidR="00B65CE1" w:rsidRPr="005E2433" w:rsidRDefault="00B65CE1" w:rsidP="00B65CE1">
      <w:pPr>
        <w:spacing w:before="120" w:after="120" w:line="360" w:lineRule="auto"/>
        <w:rPr>
          <w:rFonts w:ascii="Times New Roman" w:hAnsi="Times New Roman" w:cs="Times New Roman"/>
          <w:b/>
          <w:iCs/>
          <w:sz w:val="28"/>
          <w:szCs w:val="24"/>
        </w:rPr>
      </w:pPr>
      <w:r w:rsidRPr="005E2433">
        <w:rPr>
          <w:rFonts w:ascii="Times New Roman" w:hAnsi="Times New Roman" w:cs="Times New Roman"/>
          <w:b/>
          <w:iCs/>
          <w:sz w:val="28"/>
          <w:szCs w:val="24"/>
        </w:rPr>
        <w:br w:type="page"/>
      </w:r>
    </w:p>
    <w:p w:rsidR="00B65CE1" w:rsidRPr="005E2433" w:rsidRDefault="00B65CE1" w:rsidP="00E34400">
      <w:pPr>
        <w:pStyle w:val="BodyText"/>
        <w:spacing w:before="120" w:after="120" w:line="360" w:lineRule="auto"/>
        <w:ind w:right="160"/>
        <w:rPr>
          <w:sz w:val="24"/>
          <w:szCs w:val="24"/>
        </w:rPr>
        <w:sectPr w:rsidR="00B65CE1" w:rsidRPr="005E2433" w:rsidSect="00E94438">
          <w:type w:val="nextColumn"/>
          <w:pgSz w:w="12240" w:h="15840"/>
          <w:pgMar w:top="1440" w:right="1440" w:bottom="1440" w:left="2880" w:header="0" w:footer="1086" w:gutter="0"/>
          <w:cols w:space="720"/>
        </w:sectPr>
      </w:pPr>
    </w:p>
    <w:p w:rsidR="00A85D57" w:rsidRPr="005E2433" w:rsidRDefault="00A85D57" w:rsidP="00802940">
      <w:pPr>
        <w:pStyle w:val="Heading1"/>
        <w:rPr>
          <w:rFonts w:cs="Times New Roman"/>
          <w:color w:val="auto"/>
          <w:sz w:val="28"/>
          <w:szCs w:val="22"/>
        </w:rPr>
      </w:pPr>
      <w:bookmarkStart w:id="138" w:name="_Toc28868779"/>
      <w:r w:rsidRPr="005E2433">
        <w:rPr>
          <w:rFonts w:cs="Times New Roman"/>
          <w:color w:val="auto"/>
          <w:sz w:val="28"/>
          <w:szCs w:val="22"/>
        </w:rPr>
        <w:lastRenderedPageBreak/>
        <w:t>CHAPTER V</w:t>
      </w:r>
      <w:bookmarkEnd w:id="138"/>
    </w:p>
    <w:p w:rsidR="00A85D57" w:rsidRPr="005E2433" w:rsidRDefault="00A85D57" w:rsidP="00802940">
      <w:pPr>
        <w:pStyle w:val="Heading1"/>
        <w:rPr>
          <w:rFonts w:cs="Times New Roman"/>
          <w:color w:val="auto"/>
          <w:sz w:val="28"/>
          <w:szCs w:val="22"/>
        </w:rPr>
      </w:pPr>
      <w:bookmarkStart w:id="139" w:name="_Toc28868780"/>
      <w:r w:rsidRPr="005E2433">
        <w:rPr>
          <w:rFonts w:cs="Times New Roman"/>
          <w:color w:val="auto"/>
          <w:sz w:val="28"/>
          <w:szCs w:val="22"/>
        </w:rPr>
        <w:t>DISCUSSION</w:t>
      </w:r>
      <w:bookmarkEnd w:id="139"/>
    </w:p>
    <w:p w:rsidR="005E2433" w:rsidRDefault="005E2433" w:rsidP="00802940">
      <w:pPr>
        <w:pStyle w:val="BodyText"/>
        <w:spacing w:before="120" w:after="120" w:line="360" w:lineRule="auto"/>
        <w:ind w:right="158"/>
        <w:jc w:val="both"/>
        <w:rPr>
          <w:sz w:val="24"/>
          <w:szCs w:val="24"/>
        </w:rPr>
      </w:pPr>
      <w:r w:rsidRPr="005E2433">
        <w:rPr>
          <w:sz w:val="24"/>
          <w:szCs w:val="24"/>
        </w:rPr>
        <w:t>Street foods are favorable growth media for microorganisms including many pathogens because of their high moisture content. Any food to be of good quality should be free from hazardous microorganisms. Mainly the young generations are attracted towards the street food because of its variation and taste. The increasing population, urbanization, and the modernization of the Dharan are also responsible for the pollution. The impact of pollution is also on various food borne diseases due to contamination by various pathogenic bacteria. Microorganisms set into the food products by water, unclean utensils, knives, environmental contamination and handling of food in its preparation and sales. Due to lack of scientific methods of storage and due to lack of knowledge of microorganisms, many types of microorganisms introduce into the street food. Once microorganisms are introduced into the food, they multiply rapidly and reach levels sufficient to produce infections or intoxications depending upon the types of invasion.</w:t>
      </w:r>
    </w:p>
    <w:p w:rsidR="00AA48BE" w:rsidRPr="005E2433" w:rsidRDefault="00AA48BE" w:rsidP="00802940">
      <w:pPr>
        <w:pStyle w:val="BodyText"/>
        <w:spacing w:before="120" w:after="120" w:line="360" w:lineRule="auto"/>
        <w:ind w:right="158"/>
        <w:jc w:val="both"/>
        <w:rPr>
          <w:sz w:val="24"/>
          <w:szCs w:val="24"/>
        </w:rPr>
      </w:pPr>
      <w:r w:rsidRPr="005E2433">
        <w:rPr>
          <w:sz w:val="24"/>
          <w:szCs w:val="24"/>
        </w:rPr>
        <w:t xml:space="preserve">The number of microbes in food at any given time depends on its handling, storage condition, storage temperature and length of time it has been kept. The contaminating organisms may include those responsible for food borne illness. But the number of dose of organisms necessary to infect or   to produce sufficient toxin to cause symptoms not only varies with the species and kind of organisms but also varies with the resistance of the person who consumed the food products. Even though the microbial population </w:t>
      </w:r>
      <w:r w:rsidR="00E34400" w:rsidRPr="005E2433">
        <w:rPr>
          <w:sz w:val="24"/>
          <w:szCs w:val="24"/>
        </w:rPr>
        <w:t>in the</w:t>
      </w:r>
      <w:r w:rsidRPr="005E2433">
        <w:rPr>
          <w:sz w:val="24"/>
          <w:szCs w:val="24"/>
        </w:rPr>
        <w:t xml:space="preserve"> food does not cause food borne disease, certain microbial contamination is an indicator of poor sanitary practice in the processing and storage </w:t>
      </w:r>
      <w:r w:rsidR="00E34400" w:rsidRPr="005E2433">
        <w:rPr>
          <w:sz w:val="24"/>
          <w:szCs w:val="24"/>
        </w:rPr>
        <w:t>of such</w:t>
      </w:r>
      <w:r w:rsidRPr="005E2433">
        <w:rPr>
          <w:sz w:val="24"/>
          <w:szCs w:val="24"/>
        </w:rPr>
        <w:t xml:space="preserve"> street food.</w:t>
      </w:r>
    </w:p>
    <w:p w:rsidR="00BF7D07" w:rsidRPr="005E2433" w:rsidRDefault="00BF7D07" w:rsidP="00802940">
      <w:pPr>
        <w:pStyle w:val="BodyText"/>
        <w:spacing w:before="120" w:after="120" w:line="360" w:lineRule="auto"/>
        <w:ind w:right="158"/>
        <w:jc w:val="both"/>
        <w:rPr>
          <w:sz w:val="24"/>
          <w:szCs w:val="24"/>
        </w:rPr>
      </w:pPr>
      <w:r w:rsidRPr="005E2433">
        <w:rPr>
          <w:sz w:val="24"/>
          <w:szCs w:val="24"/>
        </w:rPr>
        <w:t>In this study table-1 revealed that Total Plate Count  were TMTC in 9 aalunimki samples</w:t>
      </w:r>
      <w:r w:rsidR="005E2433">
        <w:rPr>
          <w:sz w:val="24"/>
          <w:szCs w:val="24"/>
        </w:rPr>
        <w:t xml:space="preserve"> </w:t>
      </w:r>
      <w:r w:rsidRPr="005E2433">
        <w:rPr>
          <w:sz w:val="24"/>
          <w:szCs w:val="24"/>
        </w:rPr>
        <w:t>2,3,4,6,7,8,9,10 and 11.The highest TPC was found in</w:t>
      </w:r>
      <w:r w:rsidR="00583521" w:rsidRPr="005E2433">
        <w:rPr>
          <w:sz w:val="24"/>
          <w:szCs w:val="24"/>
        </w:rPr>
        <w:t xml:space="preserve"> </w:t>
      </w:r>
      <w:r w:rsidR="00236FF8" w:rsidRPr="005E2433">
        <w:rPr>
          <w:sz w:val="24"/>
          <w:szCs w:val="24"/>
        </w:rPr>
        <w:t>Aalunimki</w:t>
      </w:r>
      <w:r w:rsidRPr="005E2433">
        <w:rPr>
          <w:sz w:val="24"/>
          <w:szCs w:val="24"/>
        </w:rPr>
        <w:t xml:space="preserve">  sample</w:t>
      </w:r>
      <w:r w:rsidR="00236FF8" w:rsidRPr="005E2433">
        <w:rPr>
          <w:sz w:val="24"/>
          <w:szCs w:val="24"/>
        </w:rPr>
        <w:t xml:space="preserve"> 13(83×10</w:t>
      </w:r>
      <w:r w:rsidR="00236FF8" w:rsidRPr="005E2433">
        <w:rPr>
          <w:sz w:val="24"/>
          <w:szCs w:val="24"/>
          <w:vertAlign w:val="superscript"/>
        </w:rPr>
        <w:t xml:space="preserve">7 </w:t>
      </w:r>
      <w:r w:rsidR="00236FF8" w:rsidRPr="005E2433">
        <w:rPr>
          <w:sz w:val="24"/>
          <w:szCs w:val="24"/>
        </w:rPr>
        <w:t>)</w:t>
      </w:r>
      <w:r w:rsidR="00583521" w:rsidRPr="005E2433">
        <w:rPr>
          <w:sz w:val="24"/>
          <w:szCs w:val="24"/>
        </w:rPr>
        <w:t xml:space="preserve"> </w:t>
      </w:r>
      <w:r w:rsidRPr="005E2433">
        <w:rPr>
          <w:sz w:val="24"/>
          <w:szCs w:val="24"/>
        </w:rPr>
        <w:t>and the lowest TPC was found in sample</w:t>
      </w:r>
      <w:r w:rsidR="00583521" w:rsidRPr="005E2433">
        <w:rPr>
          <w:sz w:val="24"/>
          <w:szCs w:val="24"/>
        </w:rPr>
        <w:t xml:space="preserve"> </w:t>
      </w:r>
      <w:r w:rsidR="00236FF8" w:rsidRPr="005E2433">
        <w:rPr>
          <w:sz w:val="24"/>
          <w:szCs w:val="24"/>
        </w:rPr>
        <w:t>Chatpate 15(14×10</w:t>
      </w:r>
      <w:r w:rsidR="00236FF8" w:rsidRPr="005E2433">
        <w:rPr>
          <w:sz w:val="24"/>
          <w:szCs w:val="24"/>
          <w:vertAlign w:val="superscript"/>
        </w:rPr>
        <w:t>7</w:t>
      </w:r>
      <w:r w:rsidR="00236FF8" w:rsidRPr="005E2433">
        <w:rPr>
          <w:sz w:val="24"/>
          <w:szCs w:val="24"/>
        </w:rPr>
        <w:t>).The highest load</w:t>
      </w:r>
      <w:r w:rsidR="00583521" w:rsidRPr="005E2433">
        <w:rPr>
          <w:sz w:val="24"/>
          <w:szCs w:val="24"/>
        </w:rPr>
        <w:t xml:space="preserve"> </w:t>
      </w:r>
      <w:r w:rsidR="00236FF8" w:rsidRPr="005E2433">
        <w:rPr>
          <w:sz w:val="24"/>
          <w:szCs w:val="24"/>
        </w:rPr>
        <w:t>of bacterial pathogens were found in   area while the lowest bacterial load was found.</w:t>
      </w:r>
      <w:r w:rsidR="00583521" w:rsidRPr="005E2433">
        <w:rPr>
          <w:sz w:val="24"/>
          <w:szCs w:val="24"/>
        </w:rPr>
        <w:t xml:space="preserve"> </w:t>
      </w:r>
      <w:r w:rsidR="00236FF8" w:rsidRPr="005E2433">
        <w:rPr>
          <w:sz w:val="24"/>
          <w:szCs w:val="24"/>
        </w:rPr>
        <w:t>The microbiological condition o</w:t>
      </w:r>
      <w:r w:rsidR="00852CE3" w:rsidRPr="005E2433">
        <w:rPr>
          <w:sz w:val="24"/>
          <w:szCs w:val="24"/>
        </w:rPr>
        <w:t xml:space="preserve">f street food of Dharan is found to be heavily contaminated with </w:t>
      </w:r>
      <w:r w:rsidR="00852CE3" w:rsidRPr="005E2433">
        <w:rPr>
          <w:sz w:val="24"/>
          <w:szCs w:val="24"/>
        </w:rPr>
        <w:lastRenderedPageBreak/>
        <w:t xml:space="preserve">pathogenic </w:t>
      </w:r>
      <w:r w:rsidR="005E2433" w:rsidRPr="005E2433">
        <w:rPr>
          <w:sz w:val="24"/>
          <w:szCs w:val="24"/>
        </w:rPr>
        <w:t>organisms, keeping</w:t>
      </w:r>
      <w:r w:rsidR="00852CE3" w:rsidRPr="005E2433">
        <w:rPr>
          <w:sz w:val="24"/>
          <w:szCs w:val="24"/>
        </w:rPr>
        <w:t xml:space="preserve"> in mind the unhygienic outlets and lack of microbiological standard of street food.</w:t>
      </w:r>
    </w:p>
    <w:p w:rsidR="00852CE3" w:rsidRPr="005E2433" w:rsidRDefault="00852CE3" w:rsidP="00802940">
      <w:pPr>
        <w:pStyle w:val="BodyText"/>
        <w:spacing w:before="120" w:after="120" w:line="360" w:lineRule="auto"/>
        <w:ind w:right="158"/>
        <w:jc w:val="both"/>
        <w:rPr>
          <w:sz w:val="24"/>
          <w:szCs w:val="24"/>
        </w:rPr>
      </w:pPr>
      <w:r w:rsidRPr="005E2433">
        <w:rPr>
          <w:sz w:val="24"/>
          <w:szCs w:val="24"/>
        </w:rPr>
        <w:t>In the case of Total Coliforms Count, samples (</w:t>
      </w:r>
      <w:r w:rsidR="00CA1C35" w:rsidRPr="005E2433">
        <w:rPr>
          <w:sz w:val="24"/>
          <w:szCs w:val="24"/>
        </w:rPr>
        <w:t>Panipuri</w:t>
      </w:r>
      <w:r w:rsidR="00335678" w:rsidRPr="005E2433">
        <w:rPr>
          <w:sz w:val="24"/>
          <w:szCs w:val="24"/>
        </w:rPr>
        <w:t xml:space="preserve"> 2, Chatpate-7 D-9 and D-12 )</w:t>
      </w:r>
      <w:r w:rsidRPr="005E2433">
        <w:rPr>
          <w:sz w:val="24"/>
          <w:szCs w:val="24"/>
        </w:rPr>
        <w:t xml:space="preserve">  did not show presence of coliforms</w:t>
      </w:r>
      <w:r w:rsidR="00AB07AA" w:rsidRPr="005E2433">
        <w:rPr>
          <w:sz w:val="24"/>
          <w:szCs w:val="24"/>
        </w:rPr>
        <w:t xml:space="preserve"> whereas</w:t>
      </w:r>
      <w:r w:rsidRPr="005E2433">
        <w:rPr>
          <w:sz w:val="24"/>
          <w:szCs w:val="24"/>
        </w:rPr>
        <w:t xml:space="preserve"> all </w:t>
      </w:r>
      <w:r w:rsidR="00CA1C35" w:rsidRPr="005E2433">
        <w:rPr>
          <w:sz w:val="24"/>
          <w:szCs w:val="24"/>
        </w:rPr>
        <w:t xml:space="preserve">the </w:t>
      </w:r>
      <w:r w:rsidR="00335678" w:rsidRPr="005E2433">
        <w:rPr>
          <w:sz w:val="24"/>
          <w:szCs w:val="24"/>
        </w:rPr>
        <w:t>15</w:t>
      </w:r>
      <w:r w:rsidR="00CA1C35" w:rsidRPr="005E2433">
        <w:rPr>
          <w:sz w:val="24"/>
          <w:szCs w:val="24"/>
        </w:rPr>
        <w:t xml:space="preserve"> sa</w:t>
      </w:r>
      <w:r w:rsidR="00335678" w:rsidRPr="005E2433">
        <w:rPr>
          <w:sz w:val="24"/>
          <w:szCs w:val="24"/>
        </w:rPr>
        <w:t>mples of aalunimki gave positive result for coliforms. In 5 aalunimki sample from Bargachii to Bhanuchow</w:t>
      </w:r>
      <w:r w:rsidR="00B2543F" w:rsidRPr="005E2433">
        <w:rPr>
          <w:sz w:val="24"/>
          <w:szCs w:val="24"/>
        </w:rPr>
        <w:t xml:space="preserve">k had shown TMTC numbers of coliforms. The lowest number of coliforms was found </w:t>
      </w:r>
      <w:r w:rsidR="00AB07AA" w:rsidRPr="005E2433">
        <w:rPr>
          <w:sz w:val="24"/>
          <w:szCs w:val="24"/>
        </w:rPr>
        <w:t>in sample</w:t>
      </w:r>
      <w:r w:rsidR="00B26DE0" w:rsidRPr="005E2433">
        <w:rPr>
          <w:sz w:val="24"/>
          <w:szCs w:val="24"/>
        </w:rPr>
        <w:t>.</w:t>
      </w:r>
      <w:r w:rsidR="005E2433">
        <w:rPr>
          <w:sz w:val="24"/>
          <w:szCs w:val="24"/>
        </w:rPr>
        <w:t xml:space="preserve"> </w:t>
      </w:r>
      <w:r w:rsidR="00B26DE0" w:rsidRPr="005E2433">
        <w:rPr>
          <w:sz w:val="24"/>
          <w:szCs w:val="24"/>
        </w:rPr>
        <w:t>The highest coliform count was found to be   .The presence of coliform in food indicates contamination and possibility of presence of harmful organisms,</w:t>
      </w:r>
      <w:r w:rsidR="005E2433">
        <w:rPr>
          <w:sz w:val="24"/>
          <w:szCs w:val="24"/>
        </w:rPr>
        <w:t xml:space="preserve"> </w:t>
      </w:r>
      <w:r w:rsidR="00B26DE0" w:rsidRPr="005E2433">
        <w:rPr>
          <w:sz w:val="24"/>
          <w:szCs w:val="24"/>
        </w:rPr>
        <w:t>total coliform counts were used as an indicator of the overall hygiene status of food products (Maddigon et al.,</w:t>
      </w:r>
      <w:r w:rsidR="005E2433">
        <w:rPr>
          <w:sz w:val="24"/>
          <w:szCs w:val="24"/>
        </w:rPr>
        <w:t xml:space="preserve"> </w:t>
      </w:r>
      <w:r w:rsidR="00B26DE0" w:rsidRPr="005E2433">
        <w:rPr>
          <w:sz w:val="24"/>
          <w:szCs w:val="24"/>
        </w:rPr>
        <w:t>2000)The result obtained in this study is higher than previous researches indicating increasing unhygienic practices, which is more illustrated by following studies.</w:t>
      </w:r>
    </w:p>
    <w:p w:rsidR="00BF7D07" w:rsidRPr="005E2433" w:rsidRDefault="00F461BE"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In the previous study of Karki (2005)</w:t>
      </w:r>
      <w:r w:rsidR="006645B0" w:rsidRPr="005E2433">
        <w:rPr>
          <w:rFonts w:ascii="Times New Roman" w:hAnsi="Times New Roman" w:cs="Times New Roman"/>
          <w:sz w:val="24"/>
          <w:szCs w:val="24"/>
        </w:rPr>
        <w:t xml:space="preserve"> the average total plate counts were found to be 4.31×10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 8.38×10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 2.62×10</w:t>
      </w:r>
      <w:r w:rsidR="006645B0" w:rsidRPr="005E2433">
        <w:rPr>
          <w:rFonts w:ascii="Times New Roman" w:hAnsi="Times New Roman" w:cs="Times New Roman"/>
          <w:sz w:val="24"/>
          <w:szCs w:val="24"/>
          <w:vertAlign w:val="superscript"/>
        </w:rPr>
        <w:t>2</w:t>
      </w:r>
      <w:r w:rsidR="006645B0" w:rsidRPr="005E2433">
        <w:rPr>
          <w:rFonts w:ascii="Times New Roman" w:hAnsi="Times New Roman" w:cs="Times New Roman"/>
          <w:sz w:val="24"/>
          <w:szCs w:val="24"/>
        </w:rPr>
        <w:t xml:space="preserve"> and 1.35×10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 xml:space="preserve">cfu/g in </w:t>
      </w:r>
      <w:r w:rsidR="006645B0" w:rsidRPr="005E2433">
        <w:rPr>
          <w:rFonts w:ascii="Times New Roman" w:hAnsi="Times New Roman" w:cs="Times New Roman"/>
          <w:i/>
          <w:sz w:val="24"/>
          <w:szCs w:val="24"/>
        </w:rPr>
        <w:t>chatpate</w:t>
      </w:r>
      <w:r w:rsidR="006645B0" w:rsidRPr="005E2433">
        <w:rPr>
          <w:rFonts w:ascii="Times New Roman" w:hAnsi="Times New Roman" w:cs="Times New Roman"/>
          <w:sz w:val="24"/>
          <w:szCs w:val="24"/>
        </w:rPr>
        <w:t xml:space="preserve">, </w:t>
      </w:r>
      <w:r w:rsidR="006645B0" w:rsidRPr="005E2433">
        <w:rPr>
          <w:rFonts w:ascii="Times New Roman" w:hAnsi="Times New Roman" w:cs="Times New Roman"/>
          <w:i/>
          <w:sz w:val="24"/>
          <w:szCs w:val="24"/>
        </w:rPr>
        <w:t>dahibada</w:t>
      </w:r>
      <w:r w:rsidR="006645B0" w:rsidRPr="005E2433">
        <w:rPr>
          <w:rFonts w:ascii="Times New Roman" w:hAnsi="Times New Roman" w:cs="Times New Roman"/>
          <w:sz w:val="24"/>
          <w:szCs w:val="24"/>
        </w:rPr>
        <w:t xml:space="preserve">, </w:t>
      </w:r>
      <w:r w:rsidR="006645B0" w:rsidRPr="005E2433">
        <w:rPr>
          <w:rFonts w:ascii="Times New Roman" w:hAnsi="Times New Roman" w:cs="Times New Roman"/>
          <w:i/>
          <w:sz w:val="24"/>
          <w:szCs w:val="24"/>
        </w:rPr>
        <w:t>momo</w:t>
      </w:r>
      <w:r w:rsidR="006645B0" w:rsidRPr="005E2433">
        <w:rPr>
          <w:rFonts w:ascii="Times New Roman" w:hAnsi="Times New Roman" w:cs="Times New Roman"/>
          <w:sz w:val="24"/>
          <w:szCs w:val="24"/>
        </w:rPr>
        <w:t xml:space="preserve"> and </w:t>
      </w:r>
      <w:r w:rsidR="006645B0" w:rsidRPr="005E2433">
        <w:rPr>
          <w:rFonts w:ascii="Times New Roman" w:hAnsi="Times New Roman" w:cs="Times New Roman"/>
          <w:i/>
          <w:sz w:val="24"/>
          <w:szCs w:val="24"/>
        </w:rPr>
        <w:t>panipuri</w:t>
      </w:r>
      <w:r w:rsidR="006645B0" w:rsidRPr="005E2433">
        <w:rPr>
          <w:rFonts w:ascii="Times New Roman" w:hAnsi="Times New Roman" w:cs="Times New Roman"/>
          <w:sz w:val="24"/>
          <w:szCs w:val="24"/>
        </w:rPr>
        <w:t xml:space="preserve"> samples respectively, collected from various food shops of Biratnagar sub-metropolitan city. Also, the average total coliform counts were 1.70×10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 6.77×10</w:t>
      </w:r>
      <w:r w:rsidR="006645B0" w:rsidRPr="005E2433">
        <w:rPr>
          <w:rFonts w:ascii="Times New Roman" w:hAnsi="Times New Roman" w:cs="Times New Roman"/>
          <w:sz w:val="24"/>
          <w:szCs w:val="24"/>
          <w:vertAlign w:val="superscript"/>
        </w:rPr>
        <w:t>3</w:t>
      </w:r>
      <w:r w:rsidR="006645B0" w:rsidRPr="005E2433">
        <w:rPr>
          <w:rFonts w:ascii="Times New Roman" w:hAnsi="Times New Roman" w:cs="Times New Roman"/>
          <w:sz w:val="24"/>
          <w:szCs w:val="24"/>
        </w:rPr>
        <w:t xml:space="preserve"> and 1.35×10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 xml:space="preserve">cfu/g in </w:t>
      </w:r>
      <w:r w:rsidR="006645B0" w:rsidRPr="005E2433">
        <w:rPr>
          <w:rFonts w:ascii="Times New Roman" w:hAnsi="Times New Roman" w:cs="Times New Roman"/>
          <w:i/>
          <w:sz w:val="24"/>
          <w:szCs w:val="24"/>
        </w:rPr>
        <w:t>chatpate</w:t>
      </w:r>
      <w:r w:rsidR="006645B0" w:rsidRPr="005E2433">
        <w:rPr>
          <w:rFonts w:ascii="Times New Roman" w:hAnsi="Times New Roman" w:cs="Times New Roman"/>
          <w:sz w:val="24"/>
          <w:szCs w:val="24"/>
        </w:rPr>
        <w:t xml:space="preserve">, </w:t>
      </w:r>
      <w:r w:rsidR="006645B0" w:rsidRPr="005E2433">
        <w:rPr>
          <w:rFonts w:ascii="Times New Roman" w:hAnsi="Times New Roman" w:cs="Times New Roman"/>
          <w:i/>
          <w:sz w:val="24"/>
          <w:szCs w:val="24"/>
        </w:rPr>
        <w:t>dahibada</w:t>
      </w:r>
      <w:r w:rsidR="006645B0" w:rsidRPr="005E2433">
        <w:rPr>
          <w:rFonts w:ascii="Times New Roman" w:hAnsi="Times New Roman" w:cs="Times New Roman"/>
          <w:sz w:val="24"/>
          <w:szCs w:val="24"/>
        </w:rPr>
        <w:t xml:space="preserve"> and </w:t>
      </w:r>
      <w:r w:rsidR="006645B0" w:rsidRPr="005E2433">
        <w:rPr>
          <w:rFonts w:ascii="Times New Roman" w:hAnsi="Times New Roman" w:cs="Times New Roman"/>
          <w:i/>
          <w:sz w:val="24"/>
          <w:szCs w:val="24"/>
        </w:rPr>
        <w:t>panipuri</w:t>
      </w:r>
      <w:r w:rsidR="006645B0" w:rsidRPr="005E2433">
        <w:rPr>
          <w:rFonts w:ascii="Times New Roman" w:hAnsi="Times New Roman" w:cs="Times New Roman"/>
          <w:sz w:val="24"/>
          <w:szCs w:val="24"/>
        </w:rPr>
        <w:t xml:space="preserve"> samples respectively.</w:t>
      </w:r>
    </w:p>
    <w:p w:rsidR="006645B0" w:rsidRPr="005E2433" w:rsidRDefault="00967691"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 According to the work previously performed by, Dahal (1993) found that</w:t>
      </w:r>
      <w:r w:rsidR="006645B0" w:rsidRPr="005E2433">
        <w:rPr>
          <w:rFonts w:ascii="Times New Roman" w:hAnsi="Times New Roman" w:cs="Times New Roman"/>
          <w:sz w:val="24"/>
          <w:szCs w:val="24"/>
        </w:rPr>
        <w:t xml:space="preserve"> the total plate counts in </w:t>
      </w:r>
      <w:r w:rsidR="006645B0" w:rsidRPr="005E2433">
        <w:rPr>
          <w:rFonts w:ascii="Times New Roman" w:hAnsi="Times New Roman" w:cs="Times New Roman"/>
          <w:i/>
          <w:sz w:val="24"/>
          <w:szCs w:val="24"/>
        </w:rPr>
        <w:t>chatpate</w:t>
      </w:r>
      <w:r w:rsidR="006645B0" w:rsidRPr="005E2433">
        <w:rPr>
          <w:rFonts w:ascii="Times New Roman" w:hAnsi="Times New Roman" w:cs="Times New Roman"/>
          <w:sz w:val="24"/>
          <w:szCs w:val="24"/>
        </w:rPr>
        <w:t xml:space="preserve"> and </w:t>
      </w:r>
      <w:r w:rsidR="006645B0" w:rsidRPr="005E2433">
        <w:rPr>
          <w:rFonts w:ascii="Times New Roman" w:hAnsi="Times New Roman" w:cs="Times New Roman"/>
          <w:i/>
          <w:sz w:val="24"/>
          <w:szCs w:val="24"/>
        </w:rPr>
        <w:t>dahibada</w:t>
      </w:r>
      <w:r w:rsidR="006645B0" w:rsidRPr="005E2433">
        <w:rPr>
          <w:rFonts w:ascii="Times New Roman" w:hAnsi="Times New Roman" w:cs="Times New Roman"/>
          <w:sz w:val="24"/>
          <w:szCs w:val="24"/>
        </w:rPr>
        <w:t xml:space="preserve"> samples collected from Dharan markets were in the range of 5.7×10</w:t>
      </w:r>
      <w:r w:rsidR="006645B0" w:rsidRPr="005E2433">
        <w:rPr>
          <w:rFonts w:ascii="Times New Roman" w:hAnsi="Times New Roman" w:cs="Times New Roman"/>
          <w:sz w:val="24"/>
          <w:szCs w:val="24"/>
          <w:vertAlign w:val="superscript"/>
        </w:rPr>
        <w:t>6</w:t>
      </w:r>
      <w:r w:rsidR="006645B0" w:rsidRPr="005E2433">
        <w:rPr>
          <w:rFonts w:ascii="Times New Roman" w:hAnsi="Times New Roman" w:cs="Times New Roman"/>
          <w:sz w:val="24"/>
          <w:szCs w:val="24"/>
        </w:rPr>
        <w:t xml:space="preserve"> to 1.1×10</w:t>
      </w:r>
      <w:r w:rsidR="006645B0" w:rsidRPr="005E2433">
        <w:rPr>
          <w:rFonts w:ascii="Times New Roman" w:hAnsi="Times New Roman" w:cs="Times New Roman"/>
          <w:sz w:val="24"/>
          <w:szCs w:val="24"/>
          <w:vertAlign w:val="superscript"/>
        </w:rPr>
        <w:t>8</w:t>
      </w:r>
      <w:r w:rsidR="006645B0" w:rsidRPr="005E2433">
        <w:rPr>
          <w:rFonts w:ascii="Times New Roman" w:hAnsi="Times New Roman" w:cs="Times New Roman"/>
          <w:sz w:val="24"/>
          <w:szCs w:val="24"/>
        </w:rPr>
        <w:t xml:space="preserve"> and 1.8×10</w:t>
      </w:r>
      <w:r w:rsidR="006645B0" w:rsidRPr="005E2433">
        <w:rPr>
          <w:rFonts w:ascii="Times New Roman" w:hAnsi="Times New Roman" w:cs="Times New Roman"/>
          <w:sz w:val="24"/>
          <w:szCs w:val="24"/>
          <w:vertAlign w:val="superscript"/>
        </w:rPr>
        <w:t>7</w:t>
      </w:r>
      <w:r w:rsidR="006645B0" w:rsidRPr="005E2433">
        <w:rPr>
          <w:rFonts w:ascii="Times New Roman" w:hAnsi="Times New Roman" w:cs="Times New Roman"/>
          <w:sz w:val="24"/>
          <w:szCs w:val="24"/>
        </w:rPr>
        <w:t xml:space="preserve"> to 1.2×10</w:t>
      </w:r>
      <w:r w:rsidR="006645B0" w:rsidRPr="005E2433">
        <w:rPr>
          <w:rFonts w:ascii="Times New Roman" w:hAnsi="Times New Roman" w:cs="Times New Roman"/>
          <w:sz w:val="24"/>
          <w:szCs w:val="24"/>
          <w:vertAlign w:val="superscript"/>
        </w:rPr>
        <w:t>8</w:t>
      </w:r>
      <w:r w:rsidR="006645B0" w:rsidRPr="005E2433">
        <w:rPr>
          <w:rFonts w:ascii="Times New Roman" w:hAnsi="Times New Roman" w:cs="Times New Roman"/>
          <w:sz w:val="24"/>
          <w:szCs w:val="24"/>
        </w:rPr>
        <w:t>cfu/g respectively, whereas coliform counts in the same were in the range of 1.0×10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 xml:space="preserve"> to 9.3×10</w:t>
      </w:r>
      <w:r w:rsidR="006645B0" w:rsidRPr="005E2433">
        <w:rPr>
          <w:rFonts w:ascii="Times New Roman" w:hAnsi="Times New Roman" w:cs="Times New Roman"/>
          <w:sz w:val="24"/>
          <w:szCs w:val="24"/>
          <w:vertAlign w:val="superscript"/>
        </w:rPr>
        <w:t xml:space="preserve">4 </w:t>
      </w:r>
      <w:r w:rsidR="006645B0" w:rsidRPr="005E2433">
        <w:rPr>
          <w:rFonts w:ascii="Times New Roman" w:hAnsi="Times New Roman" w:cs="Times New Roman"/>
          <w:sz w:val="24"/>
          <w:szCs w:val="24"/>
        </w:rPr>
        <w:t>and 1.0×10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 xml:space="preserve"> to 9.0×10</w:t>
      </w:r>
      <w:r w:rsidR="006645B0" w:rsidRPr="005E2433">
        <w:rPr>
          <w:rFonts w:ascii="Times New Roman" w:hAnsi="Times New Roman" w:cs="Times New Roman"/>
          <w:sz w:val="24"/>
          <w:szCs w:val="24"/>
          <w:vertAlign w:val="superscript"/>
        </w:rPr>
        <w:t>4</w:t>
      </w:r>
      <w:r w:rsidR="006645B0" w:rsidRPr="005E2433">
        <w:rPr>
          <w:rFonts w:ascii="Times New Roman" w:hAnsi="Times New Roman" w:cs="Times New Roman"/>
          <w:sz w:val="24"/>
          <w:szCs w:val="24"/>
        </w:rPr>
        <w:t>cfu/g respectively (Appendix F). It shows that the hygiene of street foods is very poor in Nepal as a whole.</w:t>
      </w:r>
    </w:p>
    <w:p w:rsidR="006645B0" w:rsidRPr="005E2433" w:rsidRDefault="00967691"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In this study,</w:t>
      </w:r>
      <w:r w:rsidR="006A06B6" w:rsidRPr="005E2433">
        <w:rPr>
          <w:rFonts w:ascii="Times New Roman" w:hAnsi="Times New Roman" w:cs="Times New Roman"/>
          <w:sz w:val="24"/>
          <w:szCs w:val="24"/>
        </w:rPr>
        <w:t xml:space="preserve"> </w:t>
      </w:r>
      <w:r w:rsidRPr="005E2433">
        <w:rPr>
          <w:rFonts w:ascii="Times New Roman" w:hAnsi="Times New Roman" w:cs="Times New Roman"/>
          <w:sz w:val="24"/>
          <w:szCs w:val="24"/>
        </w:rPr>
        <w:t>t</w:t>
      </w:r>
      <w:r w:rsidR="006645B0" w:rsidRPr="005E2433">
        <w:rPr>
          <w:rFonts w:ascii="Times New Roman" w:hAnsi="Times New Roman" w:cs="Times New Roman"/>
          <w:sz w:val="24"/>
          <w:szCs w:val="24"/>
        </w:rPr>
        <w:t xml:space="preserve">he total plate count was found to be higher in </w:t>
      </w:r>
      <w:r w:rsidR="006645B0" w:rsidRPr="005E2433">
        <w:rPr>
          <w:rFonts w:ascii="Times New Roman" w:hAnsi="Times New Roman" w:cs="Times New Roman"/>
          <w:i/>
          <w:sz w:val="24"/>
          <w:szCs w:val="24"/>
        </w:rPr>
        <w:t>chatpate, panipuri</w:t>
      </w:r>
      <w:r w:rsidR="006645B0" w:rsidRPr="005E2433">
        <w:rPr>
          <w:rFonts w:ascii="Times New Roman" w:hAnsi="Times New Roman" w:cs="Times New Roman"/>
          <w:sz w:val="24"/>
          <w:szCs w:val="24"/>
        </w:rPr>
        <w:t xml:space="preserve"> and </w:t>
      </w:r>
      <w:r w:rsidR="006645B0" w:rsidRPr="005E2433">
        <w:rPr>
          <w:rFonts w:ascii="Times New Roman" w:hAnsi="Times New Roman" w:cs="Times New Roman"/>
          <w:i/>
          <w:sz w:val="24"/>
          <w:szCs w:val="24"/>
        </w:rPr>
        <w:t>dahibada</w:t>
      </w:r>
      <w:r w:rsidR="006645B0" w:rsidRPr="005E2433">
        <w:rPr>
          <w:rFonts w:ascii="Times New Roman" w:hAnsi="Times New Roman" w:cs="Times New Roman"/>
          <w:sz w:val="24"/>
          <w:szCs w:val="24"/>
        </w:rPr>
        <w:t xml:space="preserve"> than reported </w:t>
      </w:r>
      <w:r w:rsidRPr="005E2433">
        <w:rPr>
          <w:rFonts w:ascii="Times New Roman" w:hAnsi="Times New Roman" w:cs="Times New Roman"/>
          <w:sz w:val="24"/>
          <w:szCs w:val="24"/>
        </w:rPr>
        <w:t xml:space="preserve">Karki (2005). </w:t>
      </w:r>
      <w:r w:rsidR="005541FC" w:rsidRPr="005E2433">
        <w:rPr>
          <w:rFonts w:ascii="Times New Roman" w:hAnsi="Times New Roman" w:cs="Times New Roman"/>
          <w:sz w:val="24"/>
          <w:szCs w:val="24"/>
        </w:rPr>
        <w:t>Whereas,</w:t>
      </w:r>
      <w:r w:rsidR="006645B0" w:rsidRPr="005E2433">
        <w:rPr>
          <w:rFonts w:ascii="Times New Roman" w:hAnsi="Times New Roman" w:cs="Times New Roman"/>
          <w:sz w:val="24"/>
          <w:szCs w:val="24"/>
        </w:rPr>
        <w:t xml:space="preserve"> it was lower in </w:t>
      </w:r>
      <w:r w:rsidR="006645B0" w:rsidRPr="005E2433">
        <w:rPr>
          <w:rFonts w:ascii="Times New Roman" w:hAnsi="Times New Roman" w:cs="Times New Roman"/>
          <w:i/>
          <w:sz w:val="24"/>
          <w:szCs w:val="24"/>
        </w:rPr>
        <w:t>chatpate</w:t>
      </w:r>
      <w:r w:rsidR="006645B0" w:rsidRPr="005E2433">
        <w:rPr>
          <w:rFonts w:ascii="Times New Roman" w:hAnsi="Times New Roman" w:cs="Times New Roman"/>
          <w:sz w:val="24"/>
          <w:szCs w:val="24"/>
        </w:rPr>
        <w:t xml:space="preserve"> and </w:t>
      </w:r>
      <w:r w:rsidR="006645B0" w:rsidRPr="005E2433">
        <w:rPr>
          <w:rFonts w:ascii="Times New Roman" w:hAnsi="Times New Roman" w:cs="Times New Roman"/>
          <w:i/>
          <w:sz w:val="24"/>
          <w:szCs w:val="24"/>
        </w:rPr>
        <w:t>dahibada</w:t>
      </w:r>
      <w:r w:rsidR="006645B0" w:rsidRPr="005E2433">
        <w:rPr>
          <w:rFonts w:ascii="Times New Roman" w:hAnsi="Times New Roman" w:cs="Times New Roman"/>
          <w:sz w:val="24"/>
          <w:szCs w:val="24"/>
        </w:rPr>
        <w:t xml:space="preserve"> than reported by Dahal (1993). Similarly, the presence of coliform was found to be higher in </w:t>
      </w:r>
      <w:r w:rsidR="006645B0" w:rsidRPr="005E2433">
        <w:rPr>
          <w:rFonts w:ascii="Times New Roman" w:hAnsi="Times New Roman" w:cs="Times New Roman"/>
          <w:i/>
          <w:sz w:val="24"/>
          <w:szCs w:val="24"/>
        </w:rPr>
        <w:t>dahibada</w:t>
      </w:r>
      <w:r w:rsidR="006645B0" w:rsidRPr="005E2433">
        <w:rPr>
          <w:rFonts w:ascii="Times New Roman" w:hAnsi="Times New Roman" w:cs="Times New Roman"/>
          <w:sz w:val="24"/>
          <w:szCs w:val="24"/>
        </w:rPr>
        <w:t xml:space="preserve"> and lower in </w:t>
      </w:r>
      <w:r w:rsidR="006645B0" w:rsidRPr="005E2433">
        <w:rPr>
          <w:rFonts w:ascii="Times New Roman" w:hAnsi="Times New Roman" w:cs="Times New Roman"/>
          <w:i/>
          <w:sz w:val="24"/>
          <w:szCs w:val="24"/>
        </w:rPr>
        <w:t>chatpate</w:t>
      </w:r>
      <w:r w:rsidR="006645B0" w:rsidRPr="005E2433">
        <w:rPr>
          <w:rFonts w:ascii="Times New Roman" w:hAnsi="Times New Roman" w:cs="Times New Roman"/>
          <w:sz w:val="24"/>
          <w:szCs w:val="24"/>
        </w:rPr>
        <w:t xml:space="preserve"> and </w:t>
      </w:r>
      <w:r w:rsidR="006645B0" w:rsidRPr="005E2433">
        <w:rPr>
          <w:rFonts w:ascii="Times New Roman" w:hAnsi="Times New Roman" w:cs="Times New Roman"/>
          <w:i/>
          <w:sz w:val="24"/>
          <w:szCs w:val="24"/>
        </w:rPr>
        <w:t>panipuri</w:t>
      </w:r>
      <w:r w:rsidR="006645B0" w:rsidRPr="005E2433">
        <w:rPr>
          <w:rFonts w:ascii="Times New Roman" w:hAnsi="Times New Roman" w:cs="Times New Roman"/>
          <w:sz w:val="24"/>
          <w:szCs w:val="24"/>
        </w:rPr>
        <w:t xml:space="preserve"> than reported by Karki (2005). In </w:t>
      </w:r>
      <w:r w:rsidR="006645B0" w:rsidRPr="005E2433">
        <w:rPr>
          <w:rFonts w:ascii="Times New Roman" w:hAnsi="Times New Roman" w:cs="Times New Roman"/>
          <w:i/>
          <w:sz w:val="24"/>
          <w:szCs w:val="24"/>
        </w:rPr>
        <w:t>chatpate</w:t>
      </w:r>
      <w:r w:rsidR="006645B0" w:rsidRPr="005E2433">
        <w:rPr>
          <w:rFonts w:ascii="Times New Roman" w:hAnsi="Times New Roman" w:cs="Times New Roman"/>
          <w:sz w:val="24"/>
          <w:szCs w:val="24"/>
        </w:rPr>
        <w:t xml:space="preserve"> and </w:t>
      </w:r>
      <w:r w:rsidR="006645B0" w:rsidRPr="005E2433">
        <w:rPr>
          <w:rFonts w:ascii="Times New Roman" w:hAnsi="Times New Roman" w:cs="Times New Roman"/>
          <w:i/>
          <w:sz w:val="24"/>
          <w:szCs w:val="24"/>
        </w:rPr>
        <w:t>dahibada</w:t>
      </w:r>
      <w:r w:rsidR="006645B0" w:rsidRPr="005E2433">
        <w:rPr>
          <w:rFonts w:ascii="Times New Roman" w:hAnsi="Times New Roman" w:cs="Times New Roman"/>
          <w:sz w:val="24"/>
          <w:szCs w:val="24"/>
        </w:rPr>
        <w:t>, total coliform count was lower than reported by Dahal (1993).</w:t>
      </w:r>
      <w:r w:rsidRPr="005E2433">
        <w:rPr>
          <w:rFonts w:ascii="Times New Roman" w:hAnsi="Times New Roman" w:cs="Times New Roman"/>
          <w:sz w:val="24"/>
          <w:szCs w:val="24"/>
        </w:rPr>
        <w:t xml:space="preserve">Taking the reference of ICMSF </w:t>
      </w:r>
      <w:r w:rsidR="006645B0" w:rsidRPr="005E2433">
        <w:rPr>
          <w:rFonts w:ascii="Times New Roman" w:hAnsi="Times New Roman" w:cs="Times New Roman"/>
          <w:sz w:val="24"/>
          <w:szCs w:val="24"/>
        </w:rPr>
        <w:t xml:space="preserve">guidelines for assessment of microbiological quality of ready-to-eat </w:t>
      </w:r>
      <w:r w:rsidR="006645B0" w:rsidRPr="005E2433">
        <w:rPr>
          <w:rFonts w:ascii="Times New Roman" w:hAnsi="Times New Roman" w:cs="Times New Roman"/>
          <w:sz w:val="24"/>
          <w:szCs w:val="24"/>
        </w:rPr>
        <w:lastRenderedPageBreak/>
        <w:t xml:space="preserve">foods at point of sale (Appendix B), the average total plate count was found to be satisfactory for all samples. The average total coliform count of the </w:t>
      </w:r>
      <w:r w:rsidR="006645B0" w:rsidRPr="005E2433">
        <w:rPr>
          <w:rFonts w:ascii="Times New Roman" w:hAnsi="Times New Roman" w:cs="Times New Roman"/>
          <w:i/>
          <w:sz w:val="24"/>
          <w:szCs w:val="24"/>
        </w:rPr>
        <w:t>dahibada</w:t>
      </w:r>
      <w:r w:rsidR="006A06B6" w:rsidRPr="005E2433">
        <w:rPr>
          <w:rFonts w:ascii="Times New Roman" w:hAnsi="Times New Roman" w:cs="Times New Roman"/>
          <w:i/>
          <w:sz w:val="24"/>
          <w:szCs w:val="24"/>
        </w:rPr>
        <w:t xml:space="preserve"> </w:t>
      </w:r>
      <w:r w:rsidR="006A06B6" w:rsidRPr="005E2433">
        <w:rPr>
          <w:rFonts w:ascii="Times New Roman" w:hAnsi="Times New Roman" w:cs="Times New Roman"/>
          <w:sz w:val="24"/>
          <w:szCs w:val="24"/>
        </w:rPr>
        <w:t>s</w:t>
      </w:r>
      <w:r w:rsidR="006645B0" w:rsidRPr="005E2433">
        <w:rPr>
          <w:rFonts w:ascii="Times New Roman" w:hAnsi="Times New Roman" w:cs="Times New Roman"/>
          <w:sz w:val="24"/>
          <w:szCs w:val="24"/>
        </w:rPr>
        <w:t xml:space="preserve">amples was found to be satisfactory, whereas the same for the remaining samples </w:t>
      </w:r>
      <w:r w:rsidR="005541FC" w:rsidRPr="005E2433">
        <w:rPr>
          <w:rFonts w:ascii="Times New Roman" w:hAnsi="Times New Roman" w:cs="Times New Roman"/>
          <w:sz w:val="24"/>
          <w:szCs w:val="24"/>
        </w:rPr>
        <w:t>analyzed</w:t>
      </w:r>
      <w:r w:rsidR="006645B0" w:rsidRPr="005E2433">
        <w:rPr>
          <w:rFonts w:ascii="Times New Roman" w:hAnsi="Times New Roman" w:cs="Times New Roman"/>
          <w:sz w:val="24"/>
          <w:szCs w:val="24"/>
        </w:rPr>
        <w:t xml:space="preserve"> were unsatisfactory. Street foods containing large numbers of bacteria do not present a health </w:t>
      </w:r>
      <w:r w:rsidR="00AB07AA" w:rsidRPr="005E2433">
        <w:rPr>
          <w:rFonts w:ascii="Times New Roman" w:hAnsi="Times New Roman" w:cs="Times New Roman"/>
          <w:sz w:val="24"/>
          <w:szCs w:val="24"/>
        </w:rPr>
        <w:t>hazard,</w:t>
      </w:r>
      <w:r w:rsidR="006645B0" w:rsidRPr="005E2433">
        <w:rPr>
          <w:rFonts w:ascii="Times New Roman" w:hAnsi="Times New Roman" w:cs="Times New Roman"/>
          <w:sz w:val="24"/>
          <w:szCs w:val="24"/>
        </w:rPr>
        <w:t xml:space="preserve"> but it should be viewed as having been produced </w:t>
      </w:r>
      <w:r w:rsidR="005541FC" w:rsidRPr="005E2433">
        <w:rPr>
          <w:rFonts w:ascii="Times New Roman" w:hAnsi="Times New Roman" w:cs="Times New Roman"/>
          <w:sz w:val="24"/>
          <w:szCs w:val="24"/>
        </w:rPr>
        <w:t>unhygienically</w:t>
      </w:r>
      <w:r w:rsidR="006645B0" w:rsidRPr="005E2433">
        <w:rPr>
          <w:rFonts w:ascii="Times New Roman" w:hAnsi="Times New Roman" w:cs="Times New Roman"/>
          <w:sz w:val="24"/>
          <w:szCs w:val="24"/>
        </w:rPr>
        <w:t xml:space="preserve"> or poorly stored or contaminated during processing. </w:t>
      </w:r>
    </w:p>
    <w:p w:rsidR="00A45255" w:rsidRPr="005E2433" w:rsidRDefault="00A45255"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The result presented in the above table- to table- revealed the pathogenic species isolated in this study were </w:t>
      </w:r>
      <w:r w:rsidRPr="005E2433">
        <w:rPr>
          <w:rFonts w:ascii="Times New Roman" w:hAnsi="Times New Roman" w:cs="Times New Roman"/>
          <w:i/>
          <w:sz w:val="24"/>
          <w:szCs w:val="24"/>
        </w:rPr>
        <w:t>S.aureus, E.</w:t>
      </w:r>
      <w:r w:rsidR="00AB07AA" w:rsidRPr="005E2433">
        <w:rPr>
          <w:rFonts w:ascii="Times New Roman" w:hAnsi="Times New Roman" w:cs="Times New Roman"/>
          <w:i/>
          <w:sz w:val="24"/>
          <w:szCs w:val="24"/>
        </w:rPr>
        <w:t xml:space="preserve"> c</w:t>
      </w:r>
      <w:r w:rsidRPr="005E2433">
        <w:rPr>
          <w:rFonts w:ascii="Times New Roman" w:hAnsi="Times New Roman" w:cs="Times New Roman"/>
          <w:i/>
          <w:sz w:val="24"/>
          <w:szCs w:val="24"/>
        </w:rPr>
        <w:t xml:space="preserve">oli, Vibrio </w:t>
      </w:r>
      <w:r w:rsidR="005541FC" w:rsidRPr="005E2433">
        <w:rPr>
          <w:rFonts w:ascii="Times New Roman" w:hAnsi="Times New Roman" w:cs="Times New Roman"/>
          <w:i/>
          <w:sz w:val="24"/>
          <w:szCs w:val="24"/>
        </w:rPr>
        <w:t xml:space="preserve">spp., Salmonella </w:t>
      </w:r>
      <w:r w:rsidRPr="005E2433">
        <w:rPr>
          <w:rFonts w:ascii="Times New Roman" w:hAnsi="Times New Roman" w:cs="Times New Roman"/>
          <w:i/>
          <w:sz w:val="24"/>
          <w:szCs w:val="24"/>
        </w:rPr>
        <w:t>spp,</w:t>
      </w:r>
      <w:r w:rsidR="006A06B6" w:rsidRPr="005E2433">
        <w:rPr>
          <w:rFonts w:ascii="Times New Roman" w:hAnsi="Times New Roman" w:cs="Times New Roman"/>
          <w:i/>
          <w:sz w:val="24"/>
          <w:szCs w:val="24"/>
        </w:rPr>
        <w:t xml:space="preserve"> </w:t>
      </w:r>
      <w:r w:rsidRPr="005E2433">
        <w:rPr>
          <w:rFonts w:ascii="Times New Roman" w:hAnsi="Times New Roman" w:cs="Times New Roman"/>
          <w:i/>
          <w:sz w:val="24"/>
          <w:szCs w:val="24"/>
        </w:rPr>
        <w:t>shigella</w:t>
      </w:r>
      <w:r w:rsidR="006A06B6" w:rsidRPr="005E2433">
        <w:rPr>
          <w:rFonts w:ascii="Times New Roman" w:hAnsi="Times New Roman" w:cs="Times New Roman"/>
          <w:i/>
          <w:sz w:val="24"/>
          <w:szCs w:val="24"/>
        </w:rPr>
        <w:t xml:space="preserve"> </w:t>
      </w:r>
      <w:r w:rsidRPr="005E2433">
        <w:rPr>
          <w:rFonts w:ascii="Times New Roman" w:hAnsi="Times New Roman" w:cs="Times New Roman"/>
          <w:i/>
          <w:sz w:val="24"/>
          <w:szCs w:val="24"/>
        </w:rPr>
        <w:t>spp</w:t>
      </w:r>
      <w:r w:rsidR="005541FC" w:rsidRPr="005E2433">
        <w:rPr>
          <w:rFonts w:ascii="Times New Roman" w:hAnsi="Times New Roman" w:cs="Times New Roman"/>
          <w:i/>
          <w:sz w:val="24"/>
          <w:szCs w:val="24"/>
        </w:rPr>
        <w:t xml:space="preserve">. </w:t>
      </w:r>
      <w:r w:rsidR="006A06B6" w:rsidRPr="005E2433">
        <w:rPr>
          <w:rFonts w:ascii="Times New Roman" w:hAnsi="Times New Roman" w:cs="Times New Roman"/>
          <w:i/>
          <w:sz w:val="24"/>
          <w:szCs w:val="24"/>
        </w:rPr>
        <w:t>A</w:t>
      </w:r>
      <w:r w:rsidRPr="005E2433">
        <w:rPr>
          <w:rFonts w:ascii="Times New Roman" w:hAnsi="Times New Roman" w:cs="Times New Roman"/>
          <w:i/>
          <w:sz w:val="24"/>
          <w:szCs w:val="24"/>
        </w:rPr>
        <w:t>nd</w:t>
      </w:r>
      <w:r w:rsidR="006A06B6" w:rsidRPr="005E2433">
        <w:rPr>
          <w:rFonts w:ascii="Times New Roman" w:hAnsi="Times New Roman" w:cs="Times New Roman"/>
          <w:i/>
          <w:sz w:val="24"/>
          <w:szCs w:val="24"/>
        </w:rPr>
        <w:t xml:space="preserve"> </w:t>
      </w:r>
      <w:r w:rsidRPr="005E2433">
        <w:rPr>
          <w:rFonts w:ascii="Times New Roman" w:hAnsi="Times New Roman" w:cs="Times New Roman"/>
          <w:i/>
          <w:sz w:val="24"/>
          <w:szCs w:val="24"/>
        </w:rPr>
        <w:t>B.Cereus</w:t>
      </w:r>
      <w:r w:rsidR="006A06B6" w:rsidRPr="005E2433">
        <w:rPr>
          <w:rFonts w:ascii="Times New Roman" w:hAnsi="Times New Roman" w:cs="Times New Roman"/>
          <w:i/>
          <w:sz w:val="24"/>
          <w:szCs w:val="24"/>
        </w:rPr>
        <w:t xml:space="preserve"> </w:t>
      </w:r>
      <w:r w:rsidRPr="005E2433">
        <w:rPr>
          <w:rFonts w:ascii="Times New Roman" w:hAnsi="Times New Roman" w:cs="Times New Roman"/>
          <w:sz w:val="24"/>
          <w:szCs w:val="24"/>
        </w:rPr>
        <w:t xml:space="preserve">which is comparable to </w:t>
      </w:r>
      <w:r w:rsidR="003C6A67" w:rsidRPr="005E2433">
        <w:rPr>
          <w:rFonts w:ascii="Times New Roman" w:hAnsi="Times New Roman" w:cs="Times New Roman"/>
          <w:sz w:val="24"/>
          <w:szCs w:val="24"/>
        </w:rPr>
        <w:t>the study conducted in Harare (FAO/WHO2005).</w:t>
      </w:r>
    </w:p>
    <w:p w:rsidR="003C6A67" w:rsidRPr="005E2433" w:rsidRDefault="003C6A67"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In this study, </w:t>
      </w:r>
      <w:r w:rsidRPr="005E2433">
        <w:rPr>
          <w:rFonts w:ascii="Times New Roman" w:hAnsi="Times New Roman" w:cs="Times New Roman"/>
          <w:i/>
          <w:sz w:val="24"/>
          <w:szCs w:val="24"/>
        </w:rPr>
        <w:t>S.aureu</w:t>
      </w:r>
      <w:r w:rsidR="0086280A" w:rsidRPr="005E2433">
        <w:rPr>
          <w:rFonts w:ascii="Times New Roman" w:hAnsi="Times New Roman" w:cs="Times New Roman"/>
          <w:i/>
          <w:sz w:val="24"/>
          <w:szCs w:val="24"/>
        </w:rPr>
        <w:t xml:space="preserve">s </w:t>
      </w:r>
      <w:r w:rsidRPr="005E2433">
        <w:rPr>
          <w:rFonts w:ascii="Times New Roman" w:hAnsi="Times New Roman" w:cs="Times New Roman"/>
          <w:sz w:val="24"/>
          <w:szCs w:val="24"/>
        </w:rPr>
        <w:t xml:space="preserve">were found in    </w:t>
      </w:r>
      <w:r w:rsidR="00AB07AA" w:rsidRPr="005E2433">
        <w:rPr>
          <w:rFonts w:ascii="Times New Roman" w:hAnsi="Times New Roman" w:cs="Times New Roman"/>
          <w:sz w:val="24"/>
          <w:szCs w:val="24"/>
        </w:rPr>
        <w:t>53.33</w:t>
      </w:r>
      <w:r w:rsidRPr="005E2433">
        <w:rPr>
          <w:rFonts w:ascii="Times New Roman" w:hAnsi="Times New Roman" w:cs="Times New Roman"/>
          <w:sz w:val="24"/>
          <w:szCs w:val="24"/>
        </w:rPr>
        <w:t xml:space="preserve">% samples </w:t>
      </w:r>
      <w:r w:rsidR="005541FC" w:rsidRPr="005E2433">
        <w:rPr>
          <w:rFonts w:ascii="Times New Roman" w:hAnsi="Times New Roman" w:cs="Times New Roman"/>
          <w:sz w:val="24"/>
          <w:szCs w:val="24"/>
        </w:rPr>
        <w:t>viz samples</w:t>
      </w:r>
      <w:r w:rsidRPr="005E2433">
        <w:rPr>
          <w:rFonts w:ascii="Times New Roman" w:hAnsi="Times New Roman" w:cs="Times New Roman"/>
          <w:sz w:val="24"/>
          <w:szCs w:val="24"/>
        </w:rPr>
        <w:t xml:space="preserve"> ( aalunimki, Panipuri, Chatpate and Dahibada). The highest percentage of </w:t>
      </w:r>
      <w:r w:rsidRPr="005E2433">
        <w:rPr>
          <w:rFonts w:ascii="Times New Roman" w:hAnsi="Times New Roman" w:cs="Times New Roman"/>
          <w:i/>
          <w:sz w:val="24"/>
          <w:szCs w:val="24"/>
        </w:rPr>
        <w:t>S.aureus</w:t>
      </w:r>
      <w:r w:rsidRPr="005E2433">
        <w:rPr>
          <w:rFonts w:ascii="Times New Roman" w:hAnsi="Times New Roman" w:cs="Times New Roman"/>
          <w:sz w:val="24"/>
          <w:szCs w:val="24"/>
        </w:rPr>
        <w:t xml:space="preserve"> was found in </w:t>
      </w:r>
      <w:r w:rsidR="000B4246" w:rsidRPr="005E2433">
        <w:rPr>
          <w:rFonts w:ascii="Times New Roman" w:hAnsi="Times New Roman" w:cs="Times New Roman"/>
          <w:sz w:val="24"/>
          <w:szCs w:val="24"/>
        </w:rPr>
        <w:t>Panipuri</w:t>
      </w:r>
      <w:r w:rsidR="0086280A" w:rsidRPr="005E2433">
        <w:rPr>
          <w:rFonts w:ascii="Times New Roman" w:hAnsi="Times New Roman" w:cs="Times New Roman"/>
          <w:sz w:val="24"/>
          <w:szCs w:val="24"/>
        </w:rPr>
        <w:t xml:space="preserve"> </w:t>
      </w:r>
      <w:r w:rsidR="000B4246" w:rsidRPr="005E2433">
        <w:rPr>
          <w:rFonts w:ascii="Times New Roman" w:hAnsi="Times New Roman" w:cs="Times New Roman"/>
          <w:sz w:val="24"/>
          <w:szCs w:val="24"/>
        </w:rPr>
        <w:t>sample</w:t>
      </w:r>
      <w:r w:rsidR="0086280A" w:rsidRPr="005E2433">
        <w:rPr>
          <w:rFonts w:ascii="Times New Roman" w:hAnsi="Times New Roman" w:cs="Times New Roman"/>
          <w:sz w:val="24"/>
          <w:szCs w:val="24"/>
        </w:rPr>
        <w:t xml:space="preserve"> </w:t>
      </w:r>
      <w:r w:rsidRPr="005E2433">
        <w:rPr>
          <w:rFonts w:ascii="Times New Roman" w:hAnsi="Times New Roman" w:cs="Times New Roman"/>
          <w:sz w:val="24"/>
          <w:szCs w:val="24"/>
        </w:rPr>
        <w:t>with</w:t>
      </w:r>
      <w:r w:rsidR="000B4246" w:rsidRPr="005E2433">
        <w:rPr>
          <w:rFonts w:ascii="Times New Roman" w:hAnsi="Times New Roman" w:cs="Times New Roman"/>
          <w:sz w:val="24"/>
          <w:szCs w:val="24"/>
        </w:rPr>
        <w:t xml:space="preserve"> 93.33</w:t>
      </w:r>
      <w:r w:rsidRPr="005E2433">
        <w:rPr>
          <w:rFonts w:ascii="Times New Roman" w:hAnsi="Times New Roman" w:cs="Times New Roman"/>
          <w:sz w:val="24"/>
          <w:szCs w:val="24"/>
        </w:rPr>
        <w:t>% prevalence where as</w:t>
      </w:r>
      <w:r w:rsidR="0086280A" w:rsidRPr="005E2433">
        <w:rPr>
          <w:rFonts w:ascii="Times New Roman" w:hAnsi="Times New Roman" w:cs="Times New Roman"/>
          <w:sz w:val="24"/>
          <w:szCs w:val="24"/>
        </w:rPr>
        <w:t xml:space="preserve"> </w:t>
      </w:r>
      <w:r w:rsidR="000B4246" w:rsidRPr="005E2433">
        <w:rPr>
          <w:rFonts w:ascii="Times New Roman" w:hAnsi="Times New Roman" w:cs="Times New Roman"/>
          <w:sz w:val="24"/>
          <w:szCs w:val="24"/>
        </w:rPr>
        <w:t>Dahibada</w:t>
      </w:r>
      <w:r w:rsidRPr="005E2433">
        <w:rPr>
          <w:rFonts w:ascii="Times New Roman" w:hAnsi="Times New Roman" w:cs="Times New Roman"/>
          <w:sz w:val="24"/>
          <w:szCs w:val="24"/>
        </w:rPr>
        <w:t xml:space="preserve">   has lowest prevalence of </w:t>
      </w:r>
      <w:r w:rsidRPr="005E2433">
        <w:rPr>
          <w:rFonts w:ascii="Times New Roman" w:hAnsi="Times New Roman" w:cs="Times New Roman"/>
          <w:i/>
          <w:sz w:val="24"/>
          <w:szCs w:val="24"/>
        </w:rPr>
        <w:t>S.aureus</w:t>
      </w:r>
      <w:r w:rsidRPr="005E2433">
        <w:rPr>
          <w:rFonts w:ascii="Times New Roman" w:hAnsi="Times New Roman" w:cs="Times New Roman"/>
          <w:sz w:val="24"/>
          <w:szCs w:val="24"/>
        </w:rPr>
        <w:t xml:space="preserve"> with </w:t>
      </w:r>
      <w:r w:rsidR="000B4246" w:rsidRPr="005E2433">
        <w:rPr>
          <w:rFonts w:ascii="Times New Roman" w:hAnsi="Times New Roman" w:cs="Times New Roman"/>
          <w:sz w:val="24"/>
          <w:szCs w:val="24"/>
        </w:rPr>
        <w:t>33.33%</w:t>
      </w:r>
      <w:r w:rsidRPr="005E2433">
        <w:rPr>
          <w:rFonts w:ascii="Times New Roman" w:hAnsi="Times New Roman" w:cs="Times New Roman"/>
          <w:sz w:val="24"/>
          <w:szCs w:val="24"/>
        </w:rPr>
        <w:t xml:space="preserve"> occurrence (Table-</w:t>
      </w:r>
      <w:r w:rsidR="000B4246" w:rsidRPr="005E2433">
        <w:rPr>
          <w:rFonts w:ascii="Times New Roman" w:hAnsi="Times New Roman" w:cs="Times New Roman"/>
          <w:sz w:val="24"/>
          <w:szCs w:val="24"/>
        </w:rPr>
        <w:t>3</w:t>
      </w:r>
      <w:r w:rsidRPr="005E2433">
        <w:rPr>
          <w:rFonts w:ascii="Times New Roman" w:hAnsi="Times New Roman" w:cs="Times New Roman"/>
          <w:sz w:val="24"/>
          <w:szCs w:val="24"/>
        </w:rPr>
        <w:t xml:space="preserve">). This prevalence is higher than previous </w:t>
      </w:r>
      <w:r w:rsidR="005541FC" w:rsidRPr="005E2433">
        <w:rPr>
          <w:rFonts w:ascii="Times New Roman" w:hAnsi="Times New Roman" w:cs="Times New Roman"/>
          <w:sz w:val="24"/>
          <w:szCs w:val="24"/>
        </w:rPr>
        <w:t>researches.</w:t>
      </w:r>
    </w:p>
    <w:p w:rsidR="008F0875" w:rsidRPr="005E2433" w:rsidRDefault="008F0875"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The studies on </w:t>
      </w:r>
      <w:r w:rsidR="005541FC" w:rsidRPr="005E2433">
        <w:rPr>
          <w:rFonts w:ascii="Times New Roman" w:hAnsi="Times New Roman" w:cs="Times New Roman"/>
          <w:sz w:val="24"/>
          <w:szCs w:val="24"/>
        </w:rPr>
        <w:t>street vended</w:t>
      </w:r>
      <w:r w:rsidR="0086280A" w:rsidRPr="005E2433">
        <w:rPr>
          <w:rFonts w:ascii="Times New Roman" w:hAnsi="Times New Roman" w:cs="Times New Roman"/>
          <w:sz w:val="24"/>
          <w:szCs w:val="24"/>
        </w:rPr>
        <w:t xml:space="preserve"> </w:t>
      </w:r>
      <w:r w:rsidR="005541FC" w:rsidRPr="005E2433">
        <w:rPr>
          <w:rFonts w:ascii="Times New Roman" w:hAnsi="Times New Roman" w:cs="Times New Roman"/>
          <w:sz w:val="24"/>
          <w:szCs w:val="24"/>
        </w:rPr>
        <w:t>food in</w:t>
      </w:r>
      <w:r w:rsidRPr="005E2433">
        <w:rPr>
          <w:rFonts w:ascii="Times New Roman" w:hAnsi="Times New Roman" w:cs="Times New Roman"/>
          <w:sz w:val="24"/>
          <w:szCs w:val="24"/>
        </w:rPr>
        <w:t xml:space="preserve"> Few African </w:t>
      </w:r>
      <w:r w:rsidR="005541FC" w:rsidRPr="005E2433">
        <w:rPr>
          <w:rFonts w:ascii="Times New Roman" w:hAnsi="Times New Roman" w:cs="Times New Roman"/>
          <w:sz w:val="24"/>
          <w:szCs w:val="24"/>
        </w:rPr>
        <w:t>countries, Asia</w:t>
      </w:r>
      <w:r w:rsidR="0086280A" w:rsidRPr="005E2433">
        <w:rPr>
          <w:rFonts w:ascii="Times New Roman" w:hAnsi="Times New Roman" w:cs="Times New Roman"/>
          <w:sz w:val="24"/>
          <w:szCs w:val="24"/>
        </w:rPr>
        <w:t xml:space="preserve"> </w:t>
      </w:r>
      <w:r w:rsidR="005541FC" w:rsidRPr="005E2433">
        <w:rPr>
          <w:rFonts w:ascii="Times New Roman" w:hAnsi="Times New Roman" w:cs="Times New Roman"/>
          <w:sz w:val="24"/>
          <w:szCs w:val="24"/>
        </w:rPr>
        <w:t>and USA</w:t>
      </w:r>
      <w:r w:rsidRPr="005E2433">
        <w:rPr>
          <w:rFonts w:ascii="Times New Roman" w:hAnsi="Times New Roman" w:cs="Times New Roman"/>
          <w:sz w:val="24"/>
          <w:szCs w:val="24"/>
        </w:rPr>
        <w:t xml:space="preserve">, have revealed high bacterial counts and presence of foodborne pathogens (Mosupuye&amp; Von Holy,1999: Bryan et </w:t>
      </w:r>
      <w:r w:rsidR="00AB07AA" w:rsidRPr="005E2433">
        <w:rPr>
          <w:rFonts w:ascii="Times New Roman" w:hAnsi="Times New Roman" w:cs="Times New Roman"/>
          <w:sz w:val="24"/>
          <w:szCs w:val="24"/>
        </w:rPr>
        <w:t xml:space="preserve">al., </w:t>
      </w:r>
      <w:r w:rsidRPr="005E2433">
        <w:rPr>
          <w:rFonts w:ascii="Times New Roman" w:hAnsi="Times New Roman" w:cs="Times New Roman"/>
          <w:sz w:val="24"/>
          <w:szCs w:val="24"/>
        </w:rPr>
        <w:t>FAO/GHANA, 1997). However,</w:t>
      </w:r>
      <w:r w:rsidR="0086280A" w:rsidRPr="005E2433">
        <w:rPr>
          <w:rFonts w:ascii="Times New Roman" w:hAnsi="Times New Roman" w:cs="Times New Roman"/>
          <w:sz w:val="24"/>
          <w:szCs w:val="24"/>
        </w:rPr>
        <w:t xml:space="preserve"> </w:t>
      </w:r>
      <w:r w:rsidRPr="005E2433">
        <w:rPr>
          <w:rFonts w:ascii="Times New Roman" w:hAnsi="Times New Roman" w:cs="Times New Roman"/>
          <w:sz w:val="24"/>
          <w:szCs w:val="24"/>
        </w:rPr>
        <w:t>the information of street food quality is not readily available in developing countries.</w:t>
      </w:r>
    </w:p>
    <w:p w:rsidR="00BB6A03" w:rsidRPr="005E2433" w:rsidRDefault="008F0875"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(Table</w:t>
      </w:r>
      <w:r w:rsidR="000B4246" w:rsidRPr="005E2433">
        <w:rPr>
          <w:rFonts w:ascii="Times New Roman" w:hAnsi="Times New Roman" w:cs="Times New Roman"/>
          <w:sz w:val="24"/>
          <w:szCs w:val="24"/>
        </w:rPr>
        <w:t>10</w:t>
      </w:r>
      <w:r w:rsidRPr="005E2433">
        <w:rPr>
          <w:rFonts w:ascii="Times New Roman" w:hAnsi="Times New Roman" w:cs="Times New Roman"/>
          <w:sz w:val="24"/>
          <w:szCs w:val="24"/>
        </w:rPr>
        <w:t xml:space="preserve">) showed the AST pattern of isolated </w:t>
      </w:r>
      <w:r w:rsidRPr="005E2433">
        <w:rPr>
          <w:rFonts w:ascii="Times New Roman" w:hAnsi="Times New Roman" w:cs="Times New Roman"/>
          <w:i/>
          <w:sz w:val="24"/>
          <w:szCs w:val="24"/>
        </w:rPr>
        <w:t>S.aureus</w:t>
      </w:r>
      <w:r w:rsidR="006C62D7" w:rsidRPr="005E2433">
        <w:rPr>
          <w:rFonts w:ascii="Times New Roman" w:hAnsi="Times New Roman" w:cs="Times New Roman"/>
          <w:i/>
          <w:sz w:val="24"/>
          <w:szCs w:val="24"/>
        </w:rPr>
        <w:t xml:space="preserve"> </w:t>
      </w:r>
      <w:r w:rsidR="00BB6A03" w:rsidRPr="005E2433">
        <w:rPr>
          <w:rFonts w:ascii="Times New Roman" w:hAnsi="Times New Roman" w:cs="Times New Roman"/>
          <w:sz w:val="24"/>
          <w:szCs w:val="24"/>
        </w:rPr>
        <w:t>showing most of the</w:t>
      </w:r>
      <w:r w:rsidR="006C62D7" w:rsidRPr="005E2433">
        <w:rPr>
          <w:rFonts w:ascii="Times New Roman" w:hAnsi="Times New Roman" w:cs="Times New Roman"/>
          <w:sz w:val="24"/>
          <w:szCs w:val="24"/>
        </w:rPr>
        <w:t xml:space="preserve"> </w:t>
      </w:r>
      <w:r w:rsidR="00BB6A03" w:rsidRPr="005E2433">
        <w:rPr>
          <w:rFonts w:ascii="Times New Roman" w:hAnsi="Times New Roman" w:cs="Times New Roman"/>
          <w:i/>
          <w:sz w:val="24"/>
          <w:szCs w:val="24"/>
        </w:rPr>
        <w:t>S.aureus</w:t>
      </w:r>
      <w:r w:rsidR="00BB6A03" w:rsidRPr="005E2433">
        <w:rPr>
          <w:rFonts w:ascii="Times New Roman" w:hAnsi="Times New Roman" w:cs="Times New Roman"/>
          <w:sz w:val="24"/>
          <w:szCs w:val="24"/>
        </w:rPr>
        <w:t xml:space="preserve"> ( </w:t>
      </w:r>
      <w:r w:rsidR="00AA66C9" w:rsidRPr="005E2433">
        <w:rPr>
          <w:rFonts w:ascii="Times New Roman" w:hAnsi="Times New Roman" w:cs="Times New Roman"/>
          <w:sz w:val="24"/>
          <w:szCs w:val="24"/>
        </w:rPr>
        <w:t>93.75</w:t>
      </w:r>
      <w:r w:rsidR="00BB6A03" w:rsidRPr="005E2433">
        <w:rPr>
          <w:rFonts w:ascii="Times New Roman" w:hAnsi="Times New Roman" w:cs="Times New Roman"/>
          <w:sz w:val="24"/>
          <w:szCs w:val="24"/>
        </w:rPr>
        <w:t xml:space="preserve">%) were sensitive to </w:t>
      </w:r>
      <w:r w:rsidR="000B4246" w:rsidRPr="005E2433">
        <w:rPr>
          <w:rFonts w:ascii="Times New Roman" w:hAnsi="Times New Roman" w:cs="Times New Roman"/>
          <w:sz w:val="24"/>
          <w:szCs w:val="24"/>
        </w:rPr>
        <w:t xml:space="preserve">Amikacin and </w:t>
      </w:r>
      <w:r w:rsidR="00AA66C9" w:rsidRPr="005E2433">
        <w:rPr>
          <w:rFonts w:ascii="Times New Roman" w:hAnsi="Times New Roman" w:cs="Times New Roman"/>
          <w:sz w:val="24"/>
          <w:szCs w:val="24"/>
        </w:rPr>
        <w:t xml:space="preserve"> 62.5</w:t>
      </w:r>
      <w:r w:rsidR="000B4246" w:rsidRPr="005E2433">
        <w:rPr>
          <w:rFonts w:ascii="Times New Roman" w:hAnsi="Times New Roman" w:cs="Times New Roman"/>
          <w:sz w:val="24"/>
          <w:szCs w:val="24"/>
        </w:rPr>
        <w:t xml:space="preserve">% of them were sensitive to Azitromycin,  </w:t>
      </w:r>
      <w:r w:rsidR="00AA66C9" w:rsidRPr="005E2433">
        <w:rPr>
          <w:rFonts w:ascii="Times New Roman" w:hAnsi="Times New Roman" w:cs="Times New Roman"/>
          <w:sz w:val="24"/>
          <w:szCs w:val="24"/>
        </w:rPr>
        <w:t>34.34</w:t>
      </w:r>
      <w:r w:rsidR="000B4246" w:rsidRPr="005E2433">
        <w:rPr>
          <w:rFonts w:ascii="Times New Roman" w:hAnsi="Times New Roman" w:cs="Times New Roman"/>
          <w:sz w:val="24"/>
          <w:szCs w:val="24"/>
        </w:rPr>
        <w:t>% to</w:t>
      </w:r>
      <w:r w:rsidR="006C62D7" w:rsidRPr="005E2433">
        <w:rPr>
          <w:rFonts w:ascii="Times New Roman" w:hAnsi="Times New Roman" w:cs="Times New Roman"/>
          <w:sz w:val="24"/>
          <w:szCs w:val="24"/>
        </w:rPr>
        <w:t xml:space="preserve"> </w:t>
      </w:r>
      <w:r w:rsidR="000B4246" w:rsidRPr="005E2433">
        <w:rPr>
          <w:rFonts w:ascii="Times New Roman" w:hAnsi="Times New Roman" w:cs="Times New Roman"/>
          <w:sz w:val="24"/>
          <w:szCs w:val="24"/>
        </w:rPr>
        <w:t>Nalic acid,</w:t>
      </w:r>
      <w:r w:rsidR="00AA66C9" w:rsidRPr="005E2433">
        <w:rPr>
          <w:rFonts w:ascii="Times New Roman" w:hAnsi="Times New Roman" w:cs="Times New Roman"/>
          <w:sz w:val="24"/>
          <w:szCs w:val="24"/>
        </w:rPr>
        <w:t>9.38</w:t>
      </w:r>
      <w:r w:rsidR="000B4246" w:rsidRPr="005E2433">
        <w:rPr>
          <w:rFonts w:ascii="Times New Roman" w:hAnsi="Times New Roman" w:cs="Times New Roman"/>
          <w:sz w:val="24"/>
          <w:szCs w:val="24"/>
        </w:rPr>
        <w:t>% to</w:t>
      </w:r>
      <w:r w:rsidR="006C62D7" w:rsidRPr="005E2433">
        <w:rPr>
          <w:rFonts w:ascii="Times New Roman" w:hAnsi="Times New Roman" w:cs="Times New Roman"/>
          <w:sz w:val="24"/>
          <w:szCs w:val="24"/>
        </w:rPr>
        <w:t xml:space="preserve"> </w:t>
      </w:r>
      <w:r w:rsidR="000B4246" w:rsidRPr="005E2433">
        <w:rPr>
          <w:rFonts w:ascii="Times New Roman" w:hAnsi="Times New Roman" w:cs="Times New Roman"/>
          <w:sz w:val="24"/>
          <w:szCs w:val="24"/>
        </w:rPr>
        <w:t xml:space="preserve">Tetracyline, </w:t>
      </w:r>
      <w:r w:rsidR="00AA66C9" w:rsidRPr="005E2433">
        <w:rPr>
          <w:rFonts w:ascii="Times New Roman" w:hAnsi="Times New Roman" w:cs="Times New Roman"/>
          <w:sz w:val="24"/>
          <w:szCs w:val="24"/>
        </w:rPr>
        <w:t>14.70</w:t>
      </w:r>
      <w:r w:rsidR="000B4246" w:rsidRPr="005E2433">
        <w:rPr>
          <w:rFonts w:ascii="Times New Roman" w:hAnsi="Times New Roman" w:cs="Times New Roman"/>
          <w:sz w:val="24"/>
          <w:szCs w:val="24"/>
        </w:rPr>
        <w:t>% to Choramphenicol ( Table</w:t>
      </w:r>
      <w:r w:rsidR="00AA66C9" w:rsidRPr="005E2433">
        <w:rPr>
          <w:rFonts w:ascii="Times New Roman" w:hAnsi="Times New Roman" w:cs="Times New Roman"/>
          <w:sz w:val="24"/>
          <w:szCs w:val="24"/>
        </w:rPr>
        <w:t xml:space="preserve"> -10</w:t>
      </w:r>
      <w:r w:rsidR="000B4246" w:rsidRPr="005E2433">
        <w:rPr>
          <w:rFonts w:ascii="Times New Roman" w:hAnsi="Times New Roman" w:cs="Times New Roman"/>
          <w:sz w:val="24"/>
          <w:szCs w:val="24"/>
        </w:rPr>
        <w:t xml:space="preserve">  ).In average  </w:t>
      </w:r>
      <w:r w:rsidR="00AA66C9" w:rsidRPr="005E2433">
        <w:rPr>
          <w:rFonts w:ascii="Times New Roman" w:hAnsi="Times New Roman" w:cs="Times New Roman"/>
          <w:sz w:val="24"/>
          <w:szCs w:val="24"/>
        </w:rPr>
        <w:t>22.79</w:t>
      </w:r>
      <w:r w:rsidR="000B4246" w:rsidRPr="005E2433">
        <w:rPr>
          <w:rFonts w:ascii="Times New Roman" w:hAnsi="Times New Roman" w:cs="Times New Roman"/>
          <w:sz w:val="24"/>
          <w:szCs w:val="24"/>
        </w:rPr>
        <w:t xml:space="preserve">% </w:t>
      </w:r>
      <w:r w:rsidR="000B4246" w:rsidRPr="005E2433">
        <w:rPr>
          <w:rFonts w:ascii="Times New Roman" w:hAnsi="Times New Roman" w:cs="Times New Roman"/>
          <w:i/>
          <w:sz w:val="24"/>
          <w:szCs w:val="24"/>
        </w:rPr>
        <w:t>S.aureus</w:t>
      </w:r>
      <w:r w:rsidR="006C62D7" w:rsidRPr="005E2433">
        <w:rPr>
          <w:rFonts w:ascii="Times New Roman" w:hAnsi="Times New Roman" w:cs="Times New Roman"/>
          <w:i/>
          <w:sz w:val="24"/>
          <w:szCs w:val="24"/>
        </w:rPr>
        <w:t xml:space="preserve"> </w:t>
      </w:r>
      <w:r w:rsidR="000B4246" w:rsidRPr="005E2433">
        <w:rPr>
          <w:rFonts w:ascii="Times New Roman" w:hAnsi="Times New Roman" w:cs="Times New Roman"/>
          <w:sz w:val="24"/>
          <w:szCs w:val="24"/>
        </w:rPr>
        <w:t>showed multidrug resistance</w:t>
      </w:r>
      <w:r w:rsidR="006C62D7" w:rsidRPr="005E2433">
        <w:rPr>
          <w:rFonts w:ascii="Times New Roman" w:hAnsi="Times New Roman" w:cs="Times New Roman"/>
          <w:sz w:val="24"/>
          <w:szCs w:val="24"/>
        </w:rPr>
        <w:t xml:space="preserve"> </w:t>
      </w:r>
      <w:r w:rsidR="000B4246" w:rsidRPr="005E2433">
        <w:rPr>
          <w:rFonts w:ascii="Times New Roman" w:hAnsi="Times New Roman" w:cs="Times New Roman"/>
          <w:sz w:val="24"/>
          <w:szCs w:val="24"/>
        </w:rPr>
        <w:t>which is greater than the study by Datta et al (2012)</w:t>
      </w:r>
      <w:r w:rsidR="00AA66C9" w:rsidRPr="005E2433">
        <w:rPr>
          <w:rFonts w:ascii="Times New Roman" w:hAnsi="Times New Roman" w:cs="Times New Roman"/>
          <w:sz w:val="24"/>
          <w:szCs w:val="24"/>
        </w:rPr>
        <w:t>.</w:t>
      </w:r>
    </w:p>
    <w:p w:rsidR="00AA66C9" w:rsidRPr="005E2433" w:rsidRDefault="00AA66C9"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The result shown in table no. showed that </w:t>
      </w:r>
      <w:r w:rsidRPr="005E2433">
        <w:rPr>
          <w:rFonts w:ascii="Times New Roman" w:hAnsi="Times New Roman" w:cs="Times New Roman"/>
          <w:i/>
          <w:sz w:val="24"/>
          <w:szCs w:val="24"/>
        </w:rPr>
        <w:t>Salmonell spp</w:t>
      </w:r>
      <w:r w:rsidRPr="005E2433">
        <w:rPr>
          <w:rFonts w:ascii="Times New Roman" w:hAnsi="Times New Roman" w:cs="Times New Roman"/>
          <w:sz w:val="24"/>
          <w:szCs w:val="24"/>
        </w:rPr>
        <w:t xml:space="preserve">. was found in </w:t>
      </w:r>
      <w:r w:rsidR="005541FC" w:rsidRPr="005E2433">
        <w:rPr>
          <w:rFonts w:ascii="Times New Roman" w:hAnsi="Times New Roman" w:cs="Times New Roman"/>
          <w:sz w:val="24"/>
          <w:szCs w:val="24"/>
        </w:rPr>
        <w:t xml:space="preserve">53.33% </w:t>
      </w:r>
      <w:r w:rsidR="00AB07AA" w:rsidRPr="005E2433">
        <w:rPr>
          <w:rFonts w:ascii="Times New Roman" w:hAnsi="Times New Roman" w:cs="Times New Roman"/>
          <w:sz w:val="24"/>
          <w:szCs w:val="24"/>
        </w:rPr>
        <w:t>aalunimki, 40</w:t>
      </w:r>
      <w:r w:rsidRPr="005E2433">
        <w:rPr>
          <w:rFonts w:ascii="Times New Roman" w:hAnsi="Times New Roman" w:cs="Times New Roman"/>
          <w:sz w:val="24"/>
          <w:szCs w:val="24"/>
        </w:rPr>
        <w:t>% Panipuri</w:t>
      </w:r>
      <w:r w:rsidR="00AB07AA" w:rsidRPr="005E2433">
        <w:rPr>
          <w:rFonts w:ascii="Times New Roman" w:hAnsi="Times New Roman" w:cs="Times New Roman"/>
          <w:sz w:val="24"/>
          <w:szCs w:val="24"/>
        </w:rPr>
        <w:t xml:space="preserve">, </w:t>
      </w:r>
      <w:r w:rsidR="00EE7C42" w:rsidRPr="005E2433">
        <w:rPr>
          <w:rFonts w:ascii="Times New Roman" w:hAnsi="Times New Roman" w:cs="Times New Roman"/>
          <w:sz w:val="24"/>
          <w:szCs w:val="24"/>
        </w:rPr>
        <w:t>40</w:t>
      </w:r>
      <w:r w:rsidRPr="005E2433">
        <w:rPr>
          <w:rFonts w:ascii="Times New Roman" w:hAnsi="Times New Roman" w:cs="Times New Roman"/>
          <w:sz w:val="24"/>
          <w:szCs w:val="24"/>
        </w:rPr>
        <w:t xml:space="preserve">% Chatpate, and </w:t>
      </w:r>
      <w:r w:rsidR="00EE7C42" w:rsidRPr="005E2433">
        <w:rPr>
          <w:rFonts w:ascii="Times New Roman" w:hAnsi="Times New Roman" w:cs="Times New Roman"/>
          <w:sz w:val="24"/>
          <w:szCs w:val="24"/>
        </w:rPr>
        <w:t>13.33</w:t>
      </w:r>
      <w:r w:rsidRPr="005E2433">
        <w:rPr>
          <w:rFonts w:ascii="Times New Roman" w:hAnsi="Times New Roman" w:cs="Times New Roman"/>
          <w:sz w:val="24"/>
          <w:szCs w:val="24"/>
        </w:rPr>
        <w:t>% Dahibada</w:t>
      </w:r>
      <w:r w:rsidR="00EE7C42" w:rsidRPr="005E2433">
        <w:rPr>
          <w:rFonts w:ascii="Times New Roman" w:hAnsi="Times New Roman" w:cs="Times New Roman"/>
          <w:sz w:val="24"/>
          <w:szCs w:val="24"/>
        </w:rPr>
        <w:t>. It is higher than the previous studies.by (</w:t>
      </w:r>
      <w:r w:rsidR="00AB07AA" w:rsidRPr="005E2433">
        <w:rPr>
          <w:rFonts w:ascii="Times New Roman" w:hAnsi="Times New Roman" w:cs="Times New Roman"/>
          <w:sz w:val="24"/>
          <w:szCs w:val="24"/>
        </w:rPr>
        <w:t>S</w:t>
      </w:r>
      <w:r w:rsidR="00EE7C42" w:rsidRPr="005E2433">
        <w:rPr>
          <w:rFonts w:ascii="Times New Roman" w:hAnsi="Times New Roman" w:cs="Times New Roman"/>
          <w:sz w:val="24"/>
          <w:szCs w:val="24"/>
        </w:rPr>
        <w:t xml:space="preserve">heth et </w:t>
      </w:r>
      <w:r w:rsidR="005541FC" w:rsidRPr="005E2433">
        <w:rPr>
          <w:rFonts w:ascii="Times New Roman" w:hAnsi="Times New Roman" w:cs="Times New Roman"/>
          <w:sz w:val="24"/>
          <w:szCs w:val="24"/>
        </w:rPr>
        <w:t>al</w:t>
      </w:r>
      <w:r w:rsidR="00AB07AA" w:rsidRPr="005E2433">
        <w:rPr>
          <w:rFonts w:ascii="Times New Roman" w:hAnsi="Times New Roman" w:cs="Times New Roman"/>
          <w:sz w:val="24"/>
          <w:szCs w:val="24"/>
        </w:rPr>
        <w:t>.</w:t>
      </w:r>
      <w:r w:rsidR="005541FC" w:rsidRPr="005E2433">
        <w:rPr>
          <w:rFonts w:ascii="Times New Roman" w:hAnsi="Times New Roman" w:cs="Times New Roman"/>
          <w:sz w:val="24"/>
          <w:szCs w:val="24"/>
        </w:rPr>
        <w:t>, 2005</w:t>
      </w:r>
      <w:r w:rsidR="00EE7C42" w:rsidRPr="005E2433">
        <w:rPr>
          <w:rFonts w:ascii="Times New Roman" w:hAnsi="Times New Roman" w:cs="Times New Roman"/>
          <w:sz w:val="24"/>
          <w:szCs w:val="24"/>
        </w:rPr>
        <w:t xml:space="preserve">). This showed the unhygienic condition of food stall and utensils used and poor sanitation of street food. In the previous study of (Sheth et al.,2005) </w:t>
      </w:r>
      <w:r w:rsidR="00EE7C42" w:rsidRPr="005E2433">
        <w:rPr>
          <w:rFonts w:ascii="Times New Roman" w:hAnsi="Times New Roman" w:cs="Times New Roman"/>
          <w:i/>
          <w:sz w:val="24"/>
          <w:szCs w:val="24"/>
        </w:rPr>
        <w:t>Salmonell</w:t>
      </w:r>
      <w:r w:rsidR="00EE7C42" w:rsidRPr="005E2433">
        <w:rPr>
          <w:rFonts w:ascii="Times New Roman" w:hAnsi="Times New Roman" w:cs="Times New Roman"/>
          <w:sz w:val="24"/>
          <w:szCs w:val="24"/>
        </w:rPr>
        <w:t xml:space="preserve">a and </w:t>
      </w:r>
      <w:r w:rsidR="00EE7C42" w:rsidRPr="005E2433">
        <w:rPr>
          <w:rFonts w:ascii="Times New Roman" w:hAnsi="Times New Roman" w:cs="Times New Roman"/>
          <w:i/>
          <w:sz w:val="24"/>
          <w:szCs w:val="24"/>
        </w:rPr>
        <w:t>Shigellaspp</w:t>
      </w:r>
      <w:r w:rsidR="00EE7C42" w:rsidRPr="005E2433">
        <w:rPr>
          <w:rFonts w:ascii="Times New Roman" w:hAnsi="Times New Roman" w:cs="Times New Roman"/>
          <w:sz w:val="24"/>
          <w:szCs w:val="24"/>
        </w:rPr>
        <w:t xml:space="preserve"> were most likely to found in knife,hand rinse and dish water samples.</w:t>
      </w:r>
    </w:p>
    <w:p w:rsidR="00EE7C42" w:rsidRPr="005E2433" w:rsidRDefault="00DD32BD"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lastRenderedPageBreak/>
        <w:t xml:space="preserve">In case of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17.86%</w:t>
      </w:r>
      <w:r w:rsidR="005541FC" w:rsidRPr="005E2433">
        <w:rPr>
          <w:rFonts w:ascii="Times New Roman" w:hAnsi="Times New Roman" w:cs="Times New Roman"/>
          <w:sz w:val="24"/>
          <w:szCs w:val="24"/>
        </w:rPr>
        <w:t>, 28.57%</w:t>
      </w:r>
      <w:r w:rsidRPr="005E2433">
        <w:rPr>
          <w:rFonts w:ascii="Times New Roman" w:hAnsi="Times New Roman" w:cs="Times New Roman"/>
          <w:sz w:val="24"/>
          <w:szCs w:val="24"/>
        </w:rPr>
        <w:t xml:space="preserve"> and</w:t>
      </w:r>
      <w:r w:rsidR="005541FC" w:rsidRPr="005E2433">
        <w:rPr>
          <w:rFonts w:ascii="Times New Roman" w:hAnsi="Times New Roman" w:cs="Times New Roman"/>
          <w:sz w:val="24"/>
          <w:szCs w:val="24"/>
        </w:rPr>
        <w:t>10.71%</w:t>
      </w:r>
      <w:r w:rsidRPr="005E2433">
        <w:rPr>
          <w:rFonts w:ascii="Times New Roman" w:hAnsi="Times New Roman" w:cs="Times New Roman"/>
          <w:sz w:val="24"/>
          <w:szCs w:val="24"/>
        </w:rPr>
        <w:t xml:space="preserve"> of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were resistant to Nalidixicacid,Tetracycline and Cholramphenicol respectively (</w:t>
      </w:r>
      <w:r w:rsidR="00AB07AA" w:rsidRPr="005E2433">
        <w:rPr>
          <w:rFonts w:ascii="Times New Roman" w:hAnsi="Times New Roman" w:cs="Times New Roman"/>
          <w:sz w:val="24"/>
          <w:szCs w:val="24"/>
        </w:rPr>
        <w:t>T</w:t>
      </w:r>
      <w:r w:rsidRPr="005E2433">
        <w:rPr>
          <w:rFonts w:ascii="Times New Roman" w:hAnsi="Times New Roman" w:cs="Times New Roman"/>
          <w:sz w:val="24"/>
          <w:szCs w:val="24"/>
        </w:rPr>
        <w:t>able</w:t>
      </w:r>
      <w:r w:rsidR="00AB07AA" w:rsidRPr="005E2433">
        <w:rPr>
          <w:rFonts w:ascii="Times New Roman" w:hAnsi="Times New Roman" w:cs="Times New Roman"/>
          <w:sz w:val="24"/>
          <w:szCs w:val="24"/>
        </w:rPr>
        <w:t xml:space="preserve"> 12</w:t>
      </w:r>
      <w:r w:rsidRPr="005E2433">
        <w:rPr>
          <w:rFonts w:ascii="Times New Roman" w:hAnsi="Times New Roman" w:cs="Times New Roman"/>
          <w:sz w:val="24"/>
          <w:szCs w:val="24"/>
        </w:rPr>
        <w:t>).</w:t>
      </w:r>
      <w:r w:rsidR="00AB07AA" w:rsidRPr="005E2433">
        <w:rPr>
          <w:rFonts w:ascii="Times New Roman" w:hAnsi="Times New Roman" w:cs="Times New Roman"/>
          <w:sz w:val="24"/>
          <w:szCs w:val="24"/>
        </w:rPr>
        <w:t xml:space="preserve"> T</w:t>
      </w:r>
      <w:r w:rsidRPr="005E2433">
        <w:rPr>
          <w:rFonts w:ascii="Times New Roman" w:hAnsi="Times New Roman" w:cs="Times New Roman"/>
          <w:sz w:val="24"/>
          <w:szCs w:val="24"/>
        </w:rPr>
        <w:t xml:space="preserve">he antibiotic susceptibility pattern of </w:t>
      </w:r>
      <w:r w:rsidRPr="005E2433">
        <w:rPr>
          <w:rFonts w:ascii="Times New Roman" w:hAnsi="Times New Roman" w:cs="Times New Roman"/>
          <w:i/>
          <w:sz w:val="24"/>
          <w:szCs w:val="24"/>
        </w:rPr>
        <w:t>salmonella</w:t>
      </w:r>
      <w:r w:rsidR="006C62D7" w:rsidRPr="005E2433">
        <w:rPr>
          <w:rFonts w:ascii="Times New Roman" w:hAnsi="Times New Roman" w:cs="Times New Roman"/>
          <w:i/>
          <w:sz w:val="24"/>
          <w:szCs w:val="24"/>
        </w:rPr>
        <w:t xml:space="preserve"> </w:t>
      </w:r>
      <w:r w:rsidR="00AB07AA" w:rsidRPr="005E2433">
        <w:rPr>
          <w:rFonts w:ascii="Times New Roman" w:hAnsi="Times New Roman" w:cs="Times New Roman"/>
          <w:sz w:val="24"/>
          <w:szCs w:val="24"/>
        </w:rPr>
        <w:t>was</w:t>
      </w:r>
      <w:r w:rsidRPr="005E2433">
        <w:rPr>
          <w:rFonts w:ascii="Times New Roman" w:hAnsi="Times New Roman" w:cs="Times New Roman"/>
          <w:sz w:val="24"/>
          <w:szCs w:val="24"/>
        </w:rPr>
        <w:t xml:space="preserve"> almost similar to the result of (Dhakal</w:t>
      </w:r>
      <w:r w:rsidR="006C62D7" w:rsidRPr="005E2433">
        <w:rPr>
          <w:rFonts w:ascii="Times New Roman" w:hAnsi="Times New Roman" w:cs="Times New Roman"/>
          <w:sz w:val="24"/>
          <w:szCs w:val="24"/>
        </w:rPr>
        <w:t xml:space="preserve"> </w:t>
      </w:r>
      <w:r w:rsidRPr="005E2433">
        <w:rPr>
          <w:rFonts w:ascii="Times New Roman" w:hAnsi="Times New Roman" w:cs="Times New Roman"/>
          <w:sz w:val="24"/>
          <w:szCs w:val="24"/>
        </w:rPr>
        <w:t>Laxman et al.,2016).</w:t>
      </w:r>
    </w:p>
    <w:p w:rsidR="00DD32BD" w:rsidRPr="005E2433" w:rsidRDefault="00DD32BD"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i/>
          <w:sz w:val="24"/>
          <w:szCs w:val="24"/>
        </w:rPr>
        <w:t>Shigella</w:t>
      </w:r>
      <w:r w:rsidRPr="005E2433">
        <w:rPr>
          <w:rFonts w:ascii="Times New Roman" w:hAnsi="Times New Roman" w:cs="Times New Roman"/>
          <w:sz w:val="24"/>
          <w:szCs w:val="24"/>
        </w:rPr>
        <w:t xml:space="preserve"> species were found in only </w:t>
      </w:r>
      <w:r w:rsidR="00B0753E" w:rsidRPr="005E2433">
        <w:rPr>
          <w:rFonts w:ascii="Times New Roman" w:hAnsi="Times New Roman" w:cs="Times New Roman"/>
          <w:sz w:val="24"/>
          <w:szCs w:val="24"/>
        </w:rPr>
        <w:t>11.67</w:t>
      </w:r>
      <w:r w:rsidRPr="005E2433">
        <w:rPr>
          <w:rFonts w:ascii="Times New Roman" w:hAnsi="Times New Roman" w:cs="Times New Roman"/>
          <w:sz w:val="24"/>
          <w:szCs w:val="24"/>
        </w:rPr>
        <w:t>% of samples viz</w:t>
      </w:r>
      <w:r w:rsidR="005541FC" w:rsidRPr="005E2433">
        <w:rPr>
          <w:rFonts w:ascii="Times New Roman" w:hAnsi="Times New Roman" w:cs="Times New Roman"/>
          <w:sz w:val="24"/>
          <w:szCs w:val="24"/>
        </w:rPr>
        <w:t xml:space="preserve"> 3 samples of Aalunimki</w:t>
      </w:r>
      <w:r w:rsidR="00B0753E" w:rsidRPr="005E2433">
        <w:rPr>
          <w:rFonts w:ascii="Times New Roman" w:hAnsi="Times New Roman" w:cs="Times New Roman"/>
          <w:sz w:val="24"/>
          <w:szCs w:val="24"/>
        </w:rPr>
        <w:t>,3 samples of Chatpatte and 1</w:t>
      </w:r>
      <w:r w:rsidR="00E22184" w:rsidRPr="005E2433">
        <w:rPr>
          <w:rFonts w:ascii="Times New Roman" w:hAnsi="Times New Roman" w:cs="Times New Roman"/>
          <w:sz w:val="24"/>
          <w:szCs w:val="24"/>
        </w:rPr>
        <w:t xml:space="preserve"> was panipuri sample</w:t>
      </w:r>
      <w:r w:rsidRPr="005E2433">
        <w:rPr>
          <w:rFonts w:ascii="Times New Roman" w:hAnsi="Times New Roman" w:cs="Times New Roman"/>
          <w:sz w:val="24"/>
          <w:szCs w:val="24"/>
        </w:rPr>
        <w:t xml:space="preserve">.100% </w:t>
      </w:r>
      <w:r w:rsidRPr="005E2433">
        <w:rPr>
          <w:rFonts w:ascii="Times New Roman" w:hAnsi="Times New Roman" w:cs="Times New Roman"/>
          <w:i/>
          <w:sz w:val="24"/>
          <w:szCs w:val="24"/>
        </w:rPr>
        <w:t>Shigella</w:t>
      </w:r>
      <w:r w:rsidRPr="005E2433">
        <w:rPr>
          <w:rFonts w:ascii="Times New Roman" w:hAnsi="Times New Roman" w:cs="Times New Roman"/>
          <w:sz w:val="24"/>
          <w:szCs w:val="24"/>
        </w:rPr>
        <w:t xml:space="preserve"> were found sensitive to       </w:t>
      </w:r>
      <w:r w:rsidR="00E22184" w:rsidRPr="005E2433">
        <w:rPr>
          <w:rFonts w:ascii="Times New Roman" w:hAnsi="Times New Roman" w:cs="Times New Roman"/>
          <w:sz w:val="24"/>
          <w:szCs w:val="24"/>
        </w:rPr>
        <w:t xml:space="preserve">ciprofloxacin </w:t>
      </w:r>
      <w:r w:rsidRPr="005E2433">
        <w:rPr>
          <w:rFonts w:ascii="Times New Roman" w:hAnsi="Times New Roman" w:cs="Times New Roman"/>
          <w:sz w:val="24"/>
          <w:szCs w:val="24"/>
        </w:rPr>
        <w:t>and 100% resistant to</w:t>
      </w:r>
      <w:r w:rsidR="00E22184" w:rsidRPr="005E2433">
        <w:rPr>
          <w:rFonts w:ascii="Times New Roman" w:hAnsi="Times New Roman" w:cs="Times New Roman"/>
          <w:sz w:val="24"/>
          <w:szCs w:val="24"/>
        </w:rPr>
        <w:t>Amoxycillin</w:t>
      </w:r>
      <w:r w:rsidR="00AB07AA" w:rsidRPr="005E2433">
        <w:rPr>
          <w:rFonts w:ascii="Times New Roman" w:hAnsi="Times New Roman" w:cs="Times New Roman"/>
          <w:sz w:val="24"/>
          <w:szCs w:val="24"/>
        </w:rPr>
        <w:t xml:space="preserve">. </w:t>
      </w:r>
      <w:r w:rsidR="00E22184" w:rsidRPr="005E2433">
        <w:rPr>
          <w:rFonts w:ascii="Times New Roman" w:hAnsi="Times New Roman" w:cs="Times New Roman"/>
          <w:sz w:val="24"/>
          <w:szCs w:val="24"/>
        </w:rPr>
        <w:t>71.43</w:t>
      </w:r>
      <w:r w:rsidR="00150EEF" w:rsidRPr="005E2433">
        <w:rPr>
          <w:rFonts w:ascii="Times New Roman" w:hAnsi="Times New Roman" w:cs="Times New Roman"/>
          <w:sz w:val="24"/>
          <w:szCs w:val="24"/>
        </w:rPr>
        <w:t xml:space="preserve">% </w:t>
      </w:r>
      <w:r w:rsidR="000C4A8E" w:rsidRPr="005E2433">
        <w:rPr>
          <w:rFonts w:ascii="Times New Roman" w:hAnsi="Times New Roman" w:cs="Times New Roman"/>
          <w:sz w:val="24"/>
          <w:szCs w:val="24"/>
        </w:rPr>
        <w:t>was</w:t>
      </w:r>
      <w:r w:rsidR="00150EEF" w:rsidRPr="005E2433">
        <w:rPr>
          <w:rFonts w:ascii="Times New Roman" w:hAnsi="Times New Roman" w:cs="Times New Roman"/>
          <w:sz w:val="24"/>
          <w:szCs w:val="24"/>
        </w:rPr>
        <w:t xml:space="preserve"> found resistant to Tetracycline </w:t>
      </w:r>
      <w:r w:rsidR="00391558" w:rsidRPr="005E2433">
        <w:rPr>
          <w:rFonts w:ascii="Times New Roman" w:hAnsi="Times New Roman" w:cs="Times New Roman"/>
          <w:sz w:val="24"/>
          <w:szCs w:val="24"/>
        </w:rPr>
        <w:t>and 28.57</w:t>
      </w:r>
      <w:r w:rsidR="00150EEF" w:rsidRPr="005E2433">
        <w:rPr>
          <w:rFonts w:ascii="Times New Roman" w:hAnsi="Times New Roman" w:cs="Times New Roman"/>
          <w:sz w:val="24"/>
          <w:szCs w:val="24"/>
        </w:rPr>
        <w:t xml:space="preserve">% showed resistant to Choramphenicol. Most of the them were intermediate sensitive to antibiotics used. </w:t>
      </w:r>
      <w:r w:rsidR="00150EEF" w:rsidRPr="005E2433">
        <w:rPr>
          <w:rFonts w:ascii="Times New Roman" w:hAnsi="Times New Roman" w:cs="Times New Roman"/>
          <w:i/>
          <w:sz w:val="24"/>
          <w:szCs w:val="24"/>
        </w:rPr>
        <w:t>Vibro</w:t>
      </w:r>
      <w:r w:rsidR="006C62D7" w:rsidRPr="005E2433">
        <w:rPr>
          <w:rFonts w:ascii="Times New Roman" w:hAnsi="Times New Roman" w:cs="Times New Roman"/>
          <w:i/>
          <w:sz w:val="24"/>
          <w:szCs w:val="24"/>
        </w:rPr>
        <w:t xml:space="preserve"> </w:t>
      </w:r>
      <w:r w:rsidR="00150EEF" w:rsidRPr="005E2433">
        <w:rPr>
          <w:rFonts w:ascii="Times New Roman" w:hAnsi="Times New Roman" w:cs="Times New Roman"/>
          <w:i/>
          <w:sz w:val="24"/>
          <w:szCs w:val="24"/>
        </w:rPr>
        <w:t>spp</w:t>
      </w:r>
      <w:r w:rsidR="006C62D7" w:rsidRPr="005E2433">
        <w:rPr>
          <w:rFonts w:ascii="Times New Roman" w:hAnsi="Times New Roman" w:cs="Times New Roman"/>
          <w:i/>
          <w:sz w:val="24"/>
          <w:szCs w:val="24"/>
        </w:rPr>
        <w:t xml:space="preserve"> </w:t>
      </w:r>
      <w:r w:rsidR="00E22184" w:rsidRPr="005E2433">
        <w:rPr>
          <w:rFonts w:ascii="Times New Roman" w:hAnsi="Times New Roman" w:cs="Times New Roman"/>
          <w:sz w:val="24"/>
          <w:szCs w:val="24"/>
        </w:rPr>
        <w:t>were found in 8.33% food sample viz 2 aalunimki,2 Panipuri,1 Chatpate</w:t>
      </w:r>
      <w:r w:rsidR="009032F3" w:rsidRPr="005E2433">
        <w:rPr>
          <w:rFonts w:ascii="Times New Roman" w:hAnsi="Times New Roman" w:cs="Times New Roman"/>
          <w:sz w:val="24"/>
          <w:szCs w:val="24"/>
        </w:rPr>
        <w:t xml:space="preserve"> whereas </w:t>
      </w:r>
      <w:r w:rsidR="009032F3" w:rsidRPr="005E2433">
        <w:rPr>
          <w:rFonts w:ascii="Times New Roman" w:hAnsi="Times New Roman" w:cs="Times New Roman"/>
          <w:i/>
          <w:sz w:val="24"/>
          <w:szCs w:val="24"/>
        </w:rPr>
        <w:t>V</w:t>
      </w:r>
      <w:r w:rsidR="00E22184" w:rsidRPr="005E2433">
        <w:rPr>
          <w:rFonts w:ascii="Times New Roman" w:hAnsi="Times New Roman" w:cs="Times New Roman"/>
          <w:i/>
          <w:sz w:val="24"/>
          <w:szCs w:val="24"/>
        </w:rPr>
        <w:t>ibrio spp.</w:t>
      </w:r>
      <w:r w:rsidR="00E22184" w:rsidRPr="005E2433">
        <w:rPr>
          <w:rFonts w:ascii="Times New Roman" w:hAnsi="Times New Roman" w:cs="Times New Roman"/>
          <w:sz w:val="24"/>
          <w:szCs w:val="24"/>
        </w:rPr>
        <w:t>was not isol</w:t>
      </w:r>
      <w:r w:rsidR="00E439EE" w:rsidRPr="005E2433">
        <w:rPr>
          <w:rFonts w:ascii="Times New Roman" w:hAnsi="Times New Roman" w:cs="Times New Roman"/>
          <w:sz w:val="24"/>
          <w:szCs w:val="24"/>
        </w:rPr>
        <w:t>ated from any Dahibadasample.All</w:t>
      </w:r>
      <w:r w:rsidR="00E22184" w:rsidRPr="005E2433">
        <w:rPr>
          <w:rFonts w:ascii="Times New Roman" w:hAnsi="Times New Roman" w:cs="Times New Roman"/>
          <w:sz w:val="24"/>
          <w:szCs w:val="24"/>
        </w:rPr>
        <w:t xml:space="preserve"> of the </w:t>
      </w:r>
      <w:r w:rsidR="009032F3" w:rsidRPr="005E2433">
        <w:rPr>
          <w:rFonts w:ascii="Times New Roman" w:hAnsi="Times New Roman" w:cs="Times New Roman"/>
          <w:i/>
          <w:sz w:val="24"/>
          <w:szCs w:val="24"/>
        </w:rPr>
        <w:t>V</w:t>
      </w:r>
      <w:r w:rsidR="00E22184" w:rsidRPr="005E2433">
        <w:rPr>
          <w:rFonts w:ascii="Times New Roman" w:hAnsi="Times New Roman" w:cs="Times New Roman"/>
          <w:i/>
          <w:sz w:val="24"/>
          <w:szCs w:val="24"/>
        </w:rPr>
        <w:t>ibrio spp</w:t>
      </w:r>
      <w:r w:rsidR="00E22184" w:rsidRPr="005E2433">
        <w:rPr>
          <w:rFonts w:ascii="Times New Roman" w:hAnsi="Times New Roman" w:cs="Times New Roman"/>
          <w:sz w:val="24"/>
          <w:szCs w:val="24"/>
        </w:rPr>
        <w:t xml:space="preserve"> were intermediate sensitive to </w:t>
      </w:r>
      <w:r w:rsidR="00E439EE" w:rsidRPr="005E2433">
        <w:rPr>
          <w:rFonts w:ascii="Times New Roman" w:hAnsi="Times New Roman" w:cs="Times New Roman"/>
          <w:sz w:val="24"/>
          <w:szCs w:val="24"/>
        </w:rPr>
        <w:t xml:space="preserve">Nalidixic </w:t>
      </w:r>
      <w:r w:rsidR="000C4A8E" w:rsidRPr="005E2433">
        <w:rPr>
          <w:rFonts w:ascii="Times New Roman" w:hAnsi="Times New Roman" w:cs="Times New Roman"/>
          <w:sz w:val="24"/>
          <w:szCs w:val="24"/>
        </w:rPr>
        <w:t>acid.</w:t>
      </w:r>
      <w:r w:rsidR="00221E0C" w:rsidRPr="005E2433">
        <w:rPr>
          <w:rFonts w:ascii="Times New Roman" w:hAnsi="Times New Roman" w:cs="Times New Roman"/>
          <w:sz w:val="24"/>
          <w:szCs w:val="24"/>
        </w:rPr>
        <w:t xml:space="preserve"> </w:t>
      </w:r>
      <w:r w:rsidR="00E22184" w:rsidRPr="005E2433">
        <w:rPr>
          <w:rFonts w:ascii="Times New Roman" w:hAnsi="Times New Roman" w:cs="Times New Roman"/>
          <w:sz w:val="24"/>
          <w:szCs w:val="24"/>
        </w:rPr>
        <w:t xml:space="preserve">Likewise, </w:t>
      </w:r>
      <w:r w:rsidR="000C4A8E" w:rsidRPr="005E2433">
        <w:rPr>
          <w:rFonts w:ascii="Times New Roman" w:hAnsi="Times New Roman" w:cs="Times New Roman"/>
          <w:sz w:val="24"/>
          <w:szCs w:val="24"/>
        </w:rPr>
        <w:t>40 %</w:t>
      </w:r>
      <w:r w:rsidR="00E22184" w:rsidRPr="005E2433">
        <w:rPr>
          <w:rFonts w:ascii="Times New Roman" w:hAnsi="Times New Roman" w:cs="Times New Roman"/>
          <w:sz w:val="24"/>
          <w:szCs w:val="24"/>
        </w:rPr>
        <w:t xml:space="preserve"> of them were found sensitive to</w:t>
      </w:r>
      <w:r w:rsidR="00E439EE" w:rsidRPr="005E2433">
        <w:rPr>
          <w:rFonts w:ascii="Times New Roman" w:hAnsi="Times New Roman" w:cs="Times New Roman"/>
          <w:sz w:val="24"/>
          <w:szCs w:val="24"/>
        </w:rPr>
        <w:t xml:space="preserve"> Amikacin</w:t>
      </w:r>
      <w:r w:rsidR="000C4A8E" w:rsidRPr="005E2433">
        <w:rPr>
          <w:rFonts w:ascii="Times New Roman" w:hAnsi="Times New Roman" w:cs="Times New Roman"/>
          <w:sz w:val="24"/>
          <w:szCs w:val="24"/>
        </w:rPr>
        <w:t>, 60</w:t>
      </w:r>
      <w:r w:rsidR="00E439EE" w:rsidRPr="005E2433">
        <w:rPr>
          <w:rFonts w:ascii="Times New Roman" w:hAnsi="Times New Roman" w:cs="Times New Roman"/>
          <w:sz w:val="24"/>
          <w:szCs w:val="24"/>
        </w:rPr>
        <w:t>% to Ciprofloxacin</w:t>
      </w:r>
      <w:r w:rsidR="000C4A8E" w:rsidRPr="005E2433">
        <w:rPr>
          <w:rFonts w:ascii="Times New Roman" w:hAnsi="Times New Roman" w:cs="Times New Roman"/>
          <w:sz w:val="24"/>
          <w:szCs w:val="24"/>
        </w:rPr>
        <w:t>,</w:t>
      </w:r>
      <w:r w:rsidR="00E22184" w:rsidRPr="005E2433">
        <w:rPr>
          <w:rFonts w:ascii="Times New Roman" w:hAnsi="Times New Roman" w:cs="Times New Roman"/>
          <w:sz w:val="24"/>
          <w:szCs w:val="24"/>
        </w:rPr>
        <w:t xml:space="preserve">100% </w:t>
      </w:r>
      <w:r w:rsidR="009032F3" w:rsidRPr="005E2433">
        <w:rPr>
          <w:rFonts w:ascii="Times New Roman" w:hAnsi="Times New Roman" w:cs="Times New Roman"/>
          <w:i/>
          <w:sz w:val="24"/>
          <w:szCs w:val="24"/>
        </w:rPr>
        <w:t>V</w:t>
      </w:r>
      <w:r w:rsidR="00E22184" w:rsidRPr="005E2433">
        <w:rPr>
          <w:rFonts w:ascii="Times New Roman" w:hAnsi="Times New Roman" w:cs="Times New Roman"/>
          <w:i/>
          <w:sz w:val="24"/>
          <w:szCs w:val="24"/>
        </w:rPr>
        <w:t>ibrio spp</w:t>
      </w:r>
      <w:r w:rsidR="00E22184" w:rsidRPr="005E2433">
        <w:rPr>
          <w:rFonts w:ascii="Times New Roman" w:hAnsi="Times New Roman" w:cs="Times New Roman"/>
          <w:sz w:val="24"/>
          <w:szCs w:val="24"/>
        </w:rPr>
        <w:t xml:space="preserve"> were found resistant to</w:t>
      </w:r>
      <w:r w:rsidR="00221E0C" w:rsidRPr="005E2433">
        <w:rPr>
          <w:rFonts w:ascii="Times New Roman" w:hAnsi="Times New Roman" w:cs="Times New Roman"/>
          <w:sz w:val="24"/>
          <w:szCs w:val="24"/>
        </w:rPr>
        <w:t xml:space="preserve"> </w:t>
      </w:r>
      <w:r w:rsidR="00E439EE" w:rsidRPr="005E2433">
        <w:rPr>
          <w:rFonts w:ascii="Times New Roman" w:hAnsi="Times New Roman" w:cs="Times New Roman"/>
          <w:sz w:val="24"/>
          <w:szCs w:val="24"/>
        </w:rPr>
        <w:t>Amoxycillin.</w:t>
      </w:r>
    </w:p>
    <w:p w:rsidR="00E439EE" w:rsidRPr="005E2433" w:rsidRDefault="00E439EE"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In this study</w:t>
      </w:r>
      <w:r w:rsidR="000C4A8E" w:rsidRPr="005E2433">
        <w:rPr>
          <w:rFonts w:ascii="Times New Roman" w:hAnsi="Times New Roman" w:cs="Times New Roman"/>
          <w:sz w:val="24"/>
          <w:szCs w:val="24"/>
        </w:rPr>
        <w:t xml:space="preserve">, </w:t>
      </w:r>
      <w:r w:rsidRPr="005E2433">
        <w:rPr>
          <w:rFonts w:ascii="Times New Roman" w:hAnsi="Times New Roman" w:cs="Times New Roman"/>
          <w:i/>
          <w:sz w:val="24"/>
          <w:szCs w:val="24"/>
        </w:rPr>
        <w:t>B.</w:t>
      </w:r>
      <w:r w:rsidR="009032F3" w:rsidRPr="005E2433">
        <w:rPr>
          <w:rFonts w:ascii="Times New Roman" w:hAnsi="Times New Roman" w:cs="Times New Roman"/>
          <w:i/>
          <w:sz w:val="24"/>
          <w:szCs w:val="24"/>
        </w:rPr>
        <w:t xml:space="preserve"> c</w:t>
      </w:r>
      <w:r w:rsidRPr="005E2433">
        <w:rPr>
          <w:rFonts w:ascii="Times New Roman" w:hAnsi="Times New Roman" w:cs="Times New Roman"/>
          <w:i/>
          <w:sz w:val="24"/>
          <w:szCs w:val="24"/>
        </w:rPr>
        <w:t>ereus</w:t>
      </w:r>
      <w:r w:rsidRPr="005E2433">
        <w:rPr>
          <w:rFonts w:ascii="Times New Roman" w:hAnsi="Times New Roman" w:cs="Times New Roman"/>
          <w:sz w:val="24"/>
          <w:szCs w:val="24"/>
        </w:rPr>
        <w:t xml:space="preserve"> was </w:t>
      </w:r>
      <w:r w:rsidR="000C4A8E" w:rsidRPr="005E2433">
        <w:rPr>
          <w:rFonts w:ascii="Times New Roman" w:hAnsi="Times New Roman" w:cs="Times New Roman"/>
          <w:sz w:val="24"/>
          <w:szCs w:val="24"/>
        </w:rPr>
        <w:t>isolated</w:t>
      </w:r>
      <w:r w:rsidRPr="005E2433">
        <w:rPr>
          <w:rFonts w:ascii="Times New Roman" w:hAnsi="Times New Roman" w:cs="Times New Roman"/>
          <w:sz w:val="24"/>
          <w:szCs w:val="24"/>
        </w:rPr>
        <w:t xml:space="preserve"> from </w:t>
      </w:r>
      <w:r w:rsidR="00391558" w:rsidRPr="005E2433">
        <w:rPr>
          <w:rFonts w:ascii="Times New Roman" w:hAnsi="Times New Roman" w:cs="Times New Roman"/>
          <w:sz w:val="24"/>
          <w:szCs w:val="24"/>
        </w:rPr>
        <w:t>20</w:t>
      </w:r>
      <w:r w:rsidRPr="005E2433">
        <w:rPr>
          <w:rFonts w:ascii="Times New Roman" w:hAnsi="Times New Roman" w:cs="Times New Roman"/>
          <w:sz w:val="24"/>
          <w:szCs w:val="24"/>
        </w:rPr>
        <w:t>% of food samples viz</w:t>
      </w:r>
      <w:r w:rsidR="00391558" w:rsidRPr="005E2433">
        <w:rPr>
          <w:rFonts w:ascii="Times New Roman" w:hAnsi="Times New Roman" w:cs="Times New Roman"/>
          <w:sz w:val="24"/>
          <w:szCs w:val="24"/>
        </w:rPr>
        <w:t xml:space="preserve"> 6 aalunimki,4 panipuri and 2 chatpate sample </w:t>
      </w:r>
      <w:r w:rsidR="009032F3" w:rsidRPr="005E2433">
        <w:rPr>
          <w:rFonts w:ascii="Times New Roman" w:hAnsi="Times New Roman" w:cs="Times New Roman"/>
          <w:sz w:val="24"/>
          <w:szCs w:val="24"/>
        </w:rPr>
        <w:t>whereas</w:t>
      </w:r>
      <w:r w:rsidR="00391558" w:rsidRPr="005E2433">
        <w:rPr>
          <w:rFonts w:ascii="Times New Roman" w:hAnsi="Times New Roman" w:cs="Times New Roman"/>
          <w:i/>
          <w:sz w:val="24"/>
          <w:szCs w:val="24"/>
        </w:rPr>
        <w:t>B.cereus</w:t>
      </w:r>
      <w:r w:rsidR="00391558" w:rsidRPr="005E2433">
        <w:rPr>
          <w:rFonts w:ascii="Times New Roman" w:hAnsi="Times New Roman" w:cs="Times New Roman"/>
          <w:sz w:val="24"/>
          <w:szCs w:val="24"/>
        </w:rPr>
        <w:t xml:space="preserve"> was not found in dahibada..T</w:t>
      </w:r>
      <w:r w:rsidRPr="005E2433">
        <w:rPr>
          <w:rFonts w:ascii="Times New Roman" w:hAnsi="Times New Roman" w:cs="Times New Roman"/>
          <w:sz w:val="24"/>
          <w:szCs w:val="24"/>
        </w:rPr>
        <w:t xml:space="preserve">he presence of </w:t>
      </w:r>
      <w:r w:rsidRPr="005E2433">
        <w:rPr>
          <w:rFonts w:ascii="Times New Roman" w:hAnsi="Times New Roman" w:cs="Times New Roman"/>
          <w:i/>
          <w:sz w:val="24"/>
          <w:szCs w:val="24"/>
        </w:rPr>
        <w:t>B.cereus</w:t>
      </w:r>
      <w:r w:rsidRPr="005E2433">
        <w:rPr>
          <w:rFonts w:ascii="Times New Roman" w:hAnsi="Times New Roman" w:cs="Times New Roman"/>
          <w:sz w:val="24"/>
          <w:szCs w:val="24"/>
        </w:rPr>
        <w:t xml:space="preserve"> in the food sample indicates that the food is either contaminated by the dust and pollution or it may be due to cross contamination from raw ingredient mixed in street food.</w:t>
      </w:r>
      <w:r w:rsidR="00221E0C" w:rsidRP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In the AST (Table-15) showed that100% </w:t>
      </w:r>
      <w:r w:rsidRPr="005E2433">
        <w:rPr>
          <w:rFonts w:ascii="Times New Roman" w:hAnsi="Times New Roman" w:cs="Times New Roman"/>
          <w:i/>
          <w:sz w:val="24"/>
          <w:szCs w:val="24"/>
        </w:rPr>
        <w:t>B.cereus</w:t>
      </w:r>
      <w:r w:rsidR="00221E0C" w:rsidRPr="005E2433">
        <w:rPr>
          <w:rFonts w:ascii="Times New Roman" w:hAnsi="Times New Roman" w:cs="Times New Roman"/>
          <w:i/>
          <w:sz w:val="24"/>
          <w:szCs w:val="24"/>
        </w:rPr>
        <w:t xml:space="preserve"> </w:t>
      </w:r>
      <w:r w:rsidR="00221E0C" w:rsidRPr="005E2433">
        <w:rPr>
          <w:rFonts w:ascii="Times New Roman" w:hAnsi="Times New Roman" w:cs="Times New Roman"/>
          <w:sz w:val="24"/>
          <w:szCs w:val="24"/>
        </w:rPr>
        <w:t>was</w:t>
      </w:r>
      <w:r w:rsidRPr="005E2433">
        <w:rPr>
          <w:rFonts w:ascii="Times New Roman" w:hAnsi="Times New Roman" w:cs="Times New Roman"/>
          <w:sz w:val="24"/>
          <w:szCs w:val="24"/>
        </w:rPr>
        <w:t xml:space="preserve"> resistant to</w:t>
      </w:r>
      <w:r w:rsidR="00221E0C" w:rsidRPr="005E2433">
        <w:rPr>
          <w:rFonts w:ascii="Times New Roman" w:hAnsi="Times New Roman" w:cs="Times New Roman"/>
          <w:sz w:val="24"/>
          <w:szCs w:val="24"/>
        </w:rPr>
        <w:t xml:space="preserve"> </w:t>
      </w:r>
      <w:r w:rsidRPr="005E2433">
        <w:rPr>
          <w:rFonts w:ascii="Times New Roman" w:hAnsi="Times New Roman" w:cs="Times New Roman"/>
          <w:sz w:val="24"/>
          <w:szCs w:val="24"/>
        </w:rPr>
        <w:t>Amoxycillin, 58.33%</w:t>
      </w:r>
      <w:r w:rsidR="00221E0C" w:rsidRP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were sensitive </w:t>
      </w:r>
      <w:r w:rsidR="000C4A8E" w:rsidRPr="005E2433">
        <w:rPr>
          <w:rFonts w:ascii="Times New Roman" w:hAnsi="Times New Roman" w:cs="Times New Roman"/>
          <w:sz w:val="24"/>
          <w:szCs w:val="24"/>
        </w:rPr>
        <w:t>to Ciprofloxacin</w:t>
      </w:r>
      <w:r w:rsidR="00391558" w:rsidRPr="005E2433">
        <w:rPr>
          <w:rFonts w:ascii="Times New Roman" w:hAnsi="Times New Roman" w:cs="Times New Roman"/>
          <w:sz w:val="24"/>
          <w:szCs w:val="24"/>
        </w:rPr>
        <w:t xml:space="preserve"> and 25% was resistant to Tetracycline.</w:t>
      </w:r>
    </w:p>
    <w:p w:rsidR="00391558" w:rsidRPr="005E2433" w:rsidRDefault="00391558"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Presence of </w:t>
      </w:r>
      <w:r w:rsidRPr="005E2433">
        <w:rPr>
          <w:rFonts w:ascii="Times New Roman" w:hAnsi="Times New Roman" w:cs="Times New Roman"/>
          <w:i/>
          <w:sz w:val="24"/>
          <w:szCs w:val="24"/>
        </w:rPr>
        <w:t>E.coli</w:t>
      </w:r>
      <w:r w:rsidRPr="005E2433">
        <w:rPr>
          <w:rFonts w:ascii="Times New Roman" w:hAnsi="Times New Roman" w:cs="Times New Roman"/>
          <w:sz w:val="24"/>
          <w:szCs w:val="24"/>
        </w:rPr>
        <w:t>,</w:t>
      </w:r>
      <w:r w:rsidR="00221E0C" w:rsidRPr="005E2433">
        <w:rPr>
          <w:rFonts w:ascii="Times New Roman" w:hAnsi="Times New Roman" w:cs="Times New Roman"/>
          <w:sz w:val="24"/>
          <w:szCs w:val="24"/>
        </w:rPr>
        <w:t xml:space="preserve"> </w:t>
      </w:r>
      <w:r w:rsidRPr="005E2433">
        <w:rPr>
          <w:rFonts w:ascii="Times New Roman" w:hAnsi="Times New Roman" w:cs="Times New Roman"/>
          <w:sz w:val="24"/>
          <w:szCs w:val="24"/>
        </w:rPr>
        <w:t>indicator of hygiene and sanitary quality</w:t>
      </w:r>
      <w:r w:rsidR="000C4A8E" w:rsidRPr="005E2433">
        <w:rPr>
          <w:rFonts w:ascii="Times New Roman" w:hAnsi="Times New Roman" w:cs="Times New Roman"/>
          <w:sz w:val="24"/>
          <w:szCs w:val="24"/>
        </w:rPr>
        <w:t xml:space="preserve">, </w:t>
      </w:r>
      <w:r w:rsidR="001042C9" w:rsidRPr="005E2433">
        <w:rPr>
          <w:rFonts w:ascii="Times New Roman" w:hAnsi="Times New Roman" w:cs="Times New Roman"/>
          <w:sz w:val="24"/>
          <w:szCs w:val="24"/>
        </w:rPr>
        <w:t xml:space="preserve">suggests that consumers are at high risk of being food poisoned and other pathogenic organisms. In this study </w:t>
      </w:r>
      <w:r w:rsidR="005E2433">
        <w:rPr>
          <w:rFonts w:ascii="Times New Roman" w:hAnsi="Times New Roman" w:cs="Times New Roman"/>
          <w:sz w:val="24"/>
          <w:szCs w:val="24"/>
        </w:rPr>
        <w:t>of</w:t>
      </w:r>
      <w:r w:rsidR="001042C9" w:rsidRPr="005E2433">
        <w:rPr>
          <w:rFonts w:ascii="Times New Roman" w:hAnsi="Times New Roman" w:cs="Times New Roman"/>
          <w:sz w:val="24"/>
          <w:szCs w:val="24"/>
        </w:rPr>
        <w:t xml:space="preserve"> 60 samples</w:t>
      </w:r>
      <w:r w:rsidR="000C4A8E" w:rsidRPr="005E2433">
        <w:rPr>
          <w:rFonts w:ascii="Times New Roman" w:hAnsi="Times New Roman" w:cs="Times New Roman"/>
          <w:sz w:val="24"/>
          <w:szCs w:val="24"/>
        </w:rPr>
        <w:t xml:space="preserve">. </w:t>
      </w:r>
      <w:r w:rsidR="001042C9" w:rsidRPr="005E2433">
        <w:rPr>
          <w:rFonts w:ascii="Times New Roman" w:hAnsi="Times New Roman" w:cs="Times New Roman"/>
          <w:i/>
          <w:sz w:val="24"/>
          <w:szCs w:val="24"/>
        </w:rPr>
        <w:t>E.coli</w:t>
      </w:r>
      <w:r w:rsidR="001042C9" w:rsidRPr="005E2433">
        <w:rPr>
          <w:rFonts w:ascii="Times New Roman" w:hAnsi="Times New Roman" w:cs="Times New Roman"/>
          <w:sz w:val="24"/>
          <w:szCs w:val="24"/>
        </w:rPr>
        <w:t xml:space="preserve"> was found in </w:t>
      </w:r>
      <w:r w:rsidR="00072EEA" w:rsidRPr="005E2433">
        <w:rPr>
          <w:rFonts w:ascii="Times New Roman" w:hAnsi="Times New Roman" w:cs="Times New Roman"/>
          <w:sz w:val="24"/>
          <w:szCs w:val="24"/>
        </w:rPr>
        <w:t>67</w:t>
      </w:r>
      <w:r w:rsidR="001042C9" w:rsidRPr="005E2433">
        <w:rPr>
          <w:rFonts w:ascii="Times New Roman" w:hAnsi="Times New Roman" w:cs="Times New Roman"/>
          <w:sz w:val="24"/>
          <w:szCs w:val="24"/>
        </w:rPr>
        <w:t xml:space="preserve">% of food sample </w:t>
      </w:r>
      <w:r w:rsidR="00221E0C" w:rsidRPr="005E2433">
        <w:rPr>
          <w:rFonts w:ascii="Times New Roman" w:hAnsi="Times New Roman" w:cs="Times New Roman"/>
          <w:sz w:val="24"/>
          <w:szCs w:val="24"/>
        </w:rPr>
        <w:t>viz sample</w:t>
      </w:r>
      <w:r w:rsidR="000C4A8E" w:rsidRPr="005E2433">
        <w:rPr>
          <w:rFonts w:ascii="Times New Roman" w:hAnsi="Times New Roman" w:cs="Times New Roman"/>
          <w:sz w:val="24"/>
          <w:szCs w:val="24"/>
        </w:rPr>
        <w:t xml:space="preserve"> (</w:t>
      </w:r>
      <w:r w:rsidR="00072EEA" w:rsidRPr="005E2433">
        <w:rPr>
          <w:rFonts w:ascii="Times New Roman" w:hAnsi="Times New Roman" w:cs="Times New Roman"/>
          <w:sz w:val="24"/>
          <w:szCs w:val="24"/>
        </w:rPr>
        <w:t>11 aalunimki, 12 panipuri, 9 chatpate and 8 dahibada samples</w:t>
      </w:r>
      <w:r w:rsidR="000C4A8E" w:rsidRPr="005E2433">
        <w:rPr>
          <w:rFonts w:ascii="Times New Roman" w:hAnsi="Times New Roman" w:cs="Times New Roman"/>
          <w:sz w:val="24"/>
          <w:szCs w:val="24"/>
        </w:rPr>
        <w:t>).The prevalence is h</w:t>
      </w:r>
      <w:r w:rsidR="00CF5C7D" w:rsidRPr="005E2433">
        <w:rPr>
          <w:rFonts w:ascii="Times New Roman" w:hAnsi="Times New Roman" w:cs="Times New Roman"/>
          <w:sz w:val="24"/>
          <w:szCs w:val="24"/>
        </w:rPr>
        <w:t>igher than the previous stud</w:t>
      </w:r>
      <w:r w:rsidR="00072EEA" w:rsidRPr="005E2433">
        <w:rPr>
          <w:rFonts w:ascii="Times New Roman" w:hAnsi="Times New Roman" w:cs="Times New Roman"/>
          <w:sz w:val="24"/>
          <w:szCs w:val="24"/>
        </w:rPr>
        <w:t>ies</w:t>
      </w:r>
      <w:r w:rsidR="00CF5C7D" w:rsidRPr="005E2433">
        <w:rPr>
          <w:rFonts w:ascii="Times New Roman" w:hAnsi="Times New Roman" w:cs="Times New Roman"/>
          <w:sz w:val="24"/>
          <w:szCs w:val="24"/>
        </w:rPr>
        <w:t>.</w:t>
      </w:r>
      <w:r w:rsidR="00221E0C" w:rsidRPr="005E2433">
        <w:rPr>
          <w:rFonts w:ascii="Times New Roman" w:hAnsi="Times New Roman" w:cs="Times New Roman"/>
          <w:sz w:val="24"/>
          <w:szCs w:val="24"/>
        </w:rPr>
        <w:t xml:space="preserve"> </w:t>
      </w:r>
      <w:r w:rsidR="00CF5C7D" w:rsidRPr="005E2433">
        <w:rPr>
          <w:rFonts w:ascii="Times New Roman" w:hAnsi="Times New Roman" w:cs="Times New Roman"/>
          <w:sz w:val="24"/>
          <w:szCs w:val="24"/>
        </w:rPr>
        <w:t xml:space="preserve">All the isolated </w:t>
      </w:r>
      <w:r w:rsidR="00CF5C7D" w:rsidRPr="005E2433">
        <w:rPr>
          <w:rFonts w:ascii="Times New Roman" w:hAnsi="Times New Roman" w:cs="Times New Roman"/>
          <w:i/>
          <w:sz w:val="24"/>
          <w:szCs w:val="24"/>
        </w:rPr>
        <w:t>E.coli</w:t>
      </w:r>
      <w:r w:rsidR="00CF5C7D" w:rsidRPr="005E2433">
        <w:rPr>
          <w:rFonts w:ascii="Times New Roman" w:hAnsi="Times New Roman" w:cs="Times New Roman"/>
          <w:sz w:val="24"/>
          <w:szCs w:val="24"/>
        </w:rPr>
        <w:t xml:space="preserve"> of this study showed resistivity against Amoxycillin.40% were sensitive to Azitromycin, 81.48% to Ciprofloxacin,97.5% to Amikacin (Table 11).</w:t>
      </w:r>
    </w:p>
    <w:p w:rsidR="00CF5C7D" w:rsidRPr="005E2433" w:rsidRDefault="00CF5C7D"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t xml:space="preserve">All the isolates showed resistance to at least two or three </w:t>
      </w:r>
      <w:r w:rsidR="000C4A8E" w:rsidRPr="005E2433">
        <w:rPr>
          <w:rFonts w:ascii="Times New Roman" w:hAnsi="Times New Roman" w:cs="Times New Roman"/>
          <w:sz w:val="24"/>
          <w:szCs w:val="24"/>
        </w:rPr>
        <w:t>antibiotics. Resistance</w:t>
      </w:r>
      <w:r w:rsidRPr="005E2433">
        <w:rPr>
          <w:rFonts w:ascii="Times New Roman" w:hAnsi="Times New Roman" w:cs="Times New Roman"/>
          <w:sz w:val="24"/>
          <w:szCs w:val="24"/>
        </w:rPr>
        <w:t xml:space="preserve"> rate to Amoxycillin,</w:t>
      </w:r>
      <w:r w:rsidR="005E2433">
        <w:rPr>
          <w:rFonts w:ascii="Times New Roman" w:hAnsi="Times New Roman" w:cs="Times New Roman"/>
          <w:sz w:val="24"/>
          <w:szCs w:val="24"/>
        </w:rPr>
        <w:t xml:space="preserve"> </w:t>
      </w:r>
      <w:r w:rsidRPr="005E2433">
        <w:rPr>
          <w:rFonts w:ascii="Times New Roman" w:hAnsi="Times New Roman" w:cs="Times New Roman"/>
          <w:sz w:val="24"/>
          <w:szCs w:val="24"/>
        </w:rPr>
        <w:t>Tetracycline were higher.</w:t>
      </w:r>
      <w:r w:rsid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Presence of multi drug resistance </w:t>
      </w:r>
      <w:r w:rsidRPr="005E2433">
        <w:rPr>
          <w:rFonts w:ascii="Times New Roman" w:hAnsi="Times New Roman" w:cs="Times New Roman"/>
          <w:i/>
          <w:sz w:val="24"/>
          <w:szCs w:val="24"/>
        </w:rPr>
        <w:t>Salmonella</w:t>
      </w:r>
      <w:r w:rsidRPr="005E2433">
        <w:rPr>
          <w:rFonts w:ascii="Times New Roman" w:hAnsi="Times New Roman" w:cs="Times New Roman"/>
          <w:sz w:val="24"/>
          <w:szCs w:val="24"/>
        </w:rPr>
        <w:t xml:space="preserve"> in a ready to eat food sample is an alarming challenge to public health issue.</w:t>
      </w:r>
    </w:p>
    <w:p w:rsidR="00730F65" w:rsidRPr="005E2433" w:rsidRDefault="00C2217C" w:rsidP="00802940">
      <w:pPr>
        <w:spacing w:before="120" w:after="120" w:line="360" w:lineRule="auto"/>
        <w:jc w:val="both"/>
        <w:rPr>
          <w:rFonts w:ascii="Times New Roman" w:hAnsi="Times New Roman" w:cs="Times New Roman"/>
          <w:sz w:val="24"/>
          <w:szCs w:val="24"/>
        </w:rPr>
      </w:pPr>
      <w:r w:rsidRPr="005E2433">
        <w:rPr>
          <w:rFonts w:ascii="Times New Roman" w:hAnsi="Times New Roman" w:cs="Times New Roman"/>
          <w:sz w:val="24"/>
          <w:szCs w:val="24"/>
        </w:rPr>
        <w:lastRenderedPageBreak/>
        <w:t>From the statistical analysis,</w:t>
      </w:r>
      <w:r w:rsidR="00221E0C" w:rsidRPr="005E2433">
        <w:rPr>
          <w:rFonts w:ascii="Times New Roman" w:hAnsi="Times New Roman" w:cs="Times New Roman"/>
          <w:sz w:val="24"/>
          <w:szCs w:val="24"/>
        </w:rPr>
        <w:t xml:space="preserve"> </w:t>
      </w:r>
      <w:r w:rsidRPr="005E2433">
        <w:rPr>
          <w:rFonts w:ascii="Times New Roman" w:hAnsi="Times New Roman" w:cs="Times New Roman"/>
          <w:sz w:val="24"/>
          <w:szCs w:val="24"/>
        </w:rPr>
        <w:t>there was no significant relation between food source with the presence of coliforms (P</w:t>
      </w:r>
      <w:r w:rsidR="00730F65" w:rsidRPr="005E2433">
        <w:rPr>
          <w:rFonts w:ascii="Times New Roman" w:hAnsi="Times New Roman" w:cs="Times New Roman"/>
          <w:sz w:val="24"/>
          <w:szCs w:val="24"/>
        </w:rPr>
        <w:t>=0.048</w:t>
      </w:r>
      <w:r w:rsidRPr="005E2433">
        <w:rPr>
          <w:rFonts w:ascii="Times New Roman" w:hAnsi="Times New Roman" w:cs="Times New Roman"/>
          <w:sz w:val="24"/>
          <w:szCs w:val="24"/>
        </w:rPr>
        <w:t xml:space="preserve">) with the presence of </w:t>
      </w:r>
      <w:r w:rsidRPr="005E2433">
        <w:rPr>
          <w:rFonts w:ascii="Times New Roman" w:hAnsi="Times New Roman" w:cs="Times New Roman"/>
          <w:i/>
          <w:sz w:val="24"/>
          <w:szCs w:val="24"/>
        </w:rPr>
        <w:t>E.</w:t>
      </w:r>
      <w:r w:rsidR="00072EEA" w:rsidRPr="005E2433">
        <w:rPr>
          <w:rFonts w:ascii="Times New Roman" w:hAnsi="Times New Roman" w:cs="Times New Roman"/>
          <w:i/>
          <w:sz w:val="24"/>
          <w:szCs w:val="24"/>
        </w:rPr>
        <w:t xml:space="preserve"> c</w:t>
      </w:r>
      <w:r w:rsidRPr="005E2433">
        <w:rPr>
          <w:rFonts w:ascii="Times New Roman" w:hAnsi="Times New Roman" w:cs="Times New Roman"/>
          <w:i/>
          <w:sz w:val="24"/>
          <w:szCs w:val="24"/>
        </w:rPr>
        <w:t>oli</w:t>
      </w:r>
      <w:r w:rsidRPr="005E2433">
        <w:rPr>
          <w:rFonts w:ascii="Times New Roman" w:hAnsi="Times New Roman" w:cs="Times New Roman"/>
          <w:sz w:val="24"/>
          <w:szCs w:val="24"/>
        </w:rPr>
        <w:t xml:space="preserve"> (P</w:t>
      </w:r>
      <w:r w:rsidR="00730F65" w:rsidRPr="005E2433">
        <w:rPr>
          <w:rFonts w:ascii="Times New Roman" w:hAnsi="Times New Roman" w:cs="Times New Roman"/>
          <w:sz w:val="24"/>
          <w:szCs w:val="24"/>
        </w:rPr>
        <w:t>=0.426</w:t>
      </w:r>
      <w:r w:rsidRPr="005E2433">
        <w:rPr>
          <w:rFonts w:ascii="Times New Roman" w:hAnsi="Times New Roman" w:cs="Times New Roman"/>
          <w:sz w:val="24"/>
          <w:szCs w:val="24"/>
        </w:rPr>
        <w:t xml:space="preserve">), </w:t>
      </w:r>
      <w:r w:rsidRPr="005E2433">
        <w:rPr>
          <w:rFonts w:ascii="Times New Roman" w:hAnsi="Times New Roman" w:cs="Times New Roman"/>
          <w:i/>
          <w:sz w:val="24"/>
          <w:szCs w:val="24"/>
        </w:rPr>
        <w:t>S.aureus</w:t>
      </w:r>
      <w:r w:rsidRPr="005E2433">
        <w:rPr>
          <w:rFonts w:ascii="Times New Roman" w:hAnsi="Times New Roman" w:cs="Times New Roman"/>
          <w:sz w:val="24"/>
          <w:szCs w:val="24"/>
        </w:rPr>
        <w:t xml:space="preserve"> (P</w:t>
      </w:r>
      <w:r w:rsidR="00730F65" w:rsidRPr="005E2433">
        <w:rPr>
          <w:rFonts w:ascii="Times New Roman" w:hAnsi="Times New Roman" w:cs="Times New Roman"/>
          <w:sz w:val="24"/>
          <w:szCs w:val="24"/>
        </w:rPr>
        <w:t>=0.601</w:t>
      </w:r>
      <w:r w:rsidRPr="005E2433">
        <w:rPr>
          <w:rFonts w:ascii="Times New Roman" w:hAnsi="Times New Roman" w:cs="Times New Roman"/>
          <w:sz w:val="24"/>
          <w:szCs w:val="24"/>
        </w:rPr>
        <w:t xml:space="preserve">), </w:t>
      </w:r>
      <w:r w:rsidRPr="005E2433">
        <w:rPr>
          <w:rFonts w:ascii="Times New Roman" w:hAnsi="Times New Roman" w:cs="Times New Roman"/>
          <w:i/>
          <w:sz w:val="24"/>
          <w:szCs w:val="24"/>
        </w:rPr>
        <w:t>B.</w:t>
      </w:r>
      <w:r w:rsidR="00072EEA" w:rsidRPr="005E2433">
        <w:rPr>
          <w:rFonts w:ascii="Times New Roman" w:hAnsi="Times New Roman" w:cs="Times New Roman"/>
          <w:i/>
          <w:sz w:val="24"/>
          <w:szCs w:val="24"/>
        </w:rPr>
        <w:t xml:space="preserve"> c</w:t>
      </w:r>
      <w:r w:rsidRPr="005E2433">
        <w:rPr>
          <w:rFonts w:ascii="Times New Roman" w:hAnsi="Times New Roman" w:cs="Times New Roman"/>
          <w:i/>
          <w:sz w:val="24"/>
          <w:szCs w:val="24"/>
        </w:rPr>
        <w:t>ereus</w:t>
      </w:r>
      <w:r w:rsidR="00221E0C" w:rsidRPr="005E2433">
        <w:rPr>
          <w:rFonts w:ascii="Times New Roman" w:hAnsi="Times New Roman" w:cs="Times New Roman"/>
          <w:i/>
          <w:sz w:val="24"/>
          <w:szCs w:val="24"/>
        </w:rPr>
        <w:t xml:space="preserve"> </w:t>
      </w:r>
      <w:r w:rsidRPr="005E2433">
        <w:rPr>
          <w:rFonts w:ascii="Times New Roman" w:hAnsi="Times New Roman" w:cs="Times New Roman"/>
          <w:sz w:val="24"/>
          <w:szCs w:val="24"/>
        </w:rPr>
        <w:t>(P</w:t>
      </w:r>
      <w:r w:rsidR="00730F65" w:rsidRPr="005E2433">
        <w:rPr>
          <w:rFonts w:ascii="Times New Roman" w:hAnsi="Times New Roman" w:cs="Times New Roman"/>
          <w:sz w:val="24"/>
          <w:szCs w:val="24"/>
        </w:rPr>
        <w:t>=0.802</w:t>
      </w:r>
      <w:r w:rsidRPr="005E2433">
        <w:rPr>
          <w:rFonts w:ascii="Times New Roman" w:hAnsi="Times New Roman" w:cs="Times New Roman"/>
          <w:sz w:val="24"/>
          <w:szCs w:val="24"/>
        </w:rPr>
        <w:t xml:space="preserve">),with the presence of </w:t>
      </w:r>
      <w:r w:rsidRPr="005E2433">
        <w:rPr>
          <w:rFonts w:ascii="Times New Roman" w:hAnsi="Times New Roman" w:cs="Times New Roman"/>
          <w:i/>
          <w:sz w:val="24"/>
          <w:szCs w:val="24"/>
        </w:rPr>
        <w:t>Shigella</w:t>
      </w:r>
      <w:r w:rsidR="00221E0C" w:rsidRPr="005E2433">
        <w:rPr>
          <w:rFonts w:ascii="Times New Roman" w:hAnsi="Times New Roman" w:cs="Times New Roman"/>
          <w:i/>
          <w:sz w:val="24"/>
          <w:szCs w:val="24"/>
        </w:rPr>
        <w:t xml:space="preserve"> </w:t>
      </w:r>
      <w:r w:rsidR="00730F65" w:rsidRPr="005E2433">
        <w:rPr>
          <w:rFonts w:ascii="Times New Roman" w:hAnsi="Times New Roman" w:cs="Times New Roman"/>
          <w:i/>
          <w:sz w:val="24"/>
          <w:szCs w:val="24"/>
        </w:rPr>
        <w:t>(</w:t>
      </w:r>
      <w:r w:rsidR="00730F65" w:rsidRPr="005E2433">
        <w:rPr>
          <w:rFonts w:ascii="Times New Roman" w:hAnsi="Times New Roman" w:cs="Times New Roman"/>
          <w:sz w:val="24"/>
          <w:szCs w:val="24"/>
        </w:rPr>
        <w:t>p=0.548)</w:t>
      </w:r>
      <w:r w:rsidRPr="005E2433">
        <w:rPr>
          <w:rFonts w:ascii="Times New Roman" w:hAnsi="Times New Roman" w:cs="Times New Roman"/>
          <w:sz w:val="24"/>
          <w:szCs w:val="24"/>
        </w:rPr>
        <w:t xml:space="preserve"> but significant relation between food source and presence of </w:t>
      </w:r>
      <w:r w:rsidRPr="005E2433">
        <w:rPr>
          <w:rFonts w:ascii="Times New Roman" w:hAnsi="Times New Roman" w:cs="Times New Roman"/>
          <w:i/>
          <w:sz w:val="24"/>
          <w:szCs w:val="24"/>
        </w:rPr>
        <w:t>salmonella</w:t>
      </w:r>
      <w:r w:rsidR="00730F65" w:rsidRPr="005E2433">
        <w:rPr>
          <w:rFonts w:ascii="Times New Roman" w:hAnsi="Times New Roman" w:cs="Times New Roman"/>
          <w:sz w:val="24"/>
          <w:szCs w:val="24"/>
        </w:rPr>
        <w:t xml:space="preserve"> (P=0.057)</w:t>
      </w:r>
      <w:r w:rsidRPr="005E2433">
        <w:rPr>
          <w:rFonts w:ascii="Times New Roman" w:hAnsi="Times New Roman" w:cs="Times New Roman"/>
          <w:sz w:val="24"/>
          <w:szCs w:val="24"/>
        </w:rPr>
        <w:t xml:space="preserve">.The higher number of organism obtain in this study might be due to the contaminating source,  use of raw vegetable, </w:t>
      </w:r>
      <w:r w:rsidR="000C4A8E" w:rsidRPr="005E2433">
        <w:rPr>
          <w:rFonts w:ascii="Times New Roman" w:hAnsi="Times New Roman" w:cs="Times New Roman"/>
          <w:sz w:val="24"/>
          <w:szCs w:val="24"/>
        </w:rPr>
        <w:t>dust, knifes</w:t>
      </w:r>
      <w:r w:rsidRPr="005E2433">
        <w:rPr>
          <w:rFonts w:ascii="Times New Roman" w:hAnsi="Times New Roman" w:cs="Times New Roman"/>
          <w:sz w:val="24"/>
          <w:szCs w:val="24"/>
        </w:rPr>
        <w:t xml:space="preserve"> and unsterilized </w:t>
      </w:r>
      <w:r w:rsidR="000C4A8E" w:rsidRPr="005E2433">
        <w:rPr>
          <w:rFonts w:ascii="Times New Roman" w:hAnsi="Times New Roman" w:cs="Times New Roman"/>
          <w:sz w:val="24"/>
          <w:szCs w:val="24"/>
        </w:rPr>
        <w:t>utensils. Cross</w:t>
      </w:r>
      <w:r w:rsidRPr="005E2433">
        <w:rPr>
          <w:rFonts w:ascii="Times New Roman" w:hAnsi="Times New Roman" w:cs="Times New Roman"/>
          <w:sz w:val="24"/>
          <w:szCs w:val="24"/>
        </w:rPr>
        <w:t xml:space="preserve"> contamination cannot be </w:t>
      </w:r>
      <w:r w:rsidR="000C4A8E" w:rsidRPr="005E2433">
        <w:rPr>
          <w:rFonts w:ascii="Times New Roman" w:hAnsi="Times New Roman" w:cs="Times New Roman"/>
          <w:sz w:val="24"/>
          <w:szCs w:val="24"/>
        </w:rPr>
        <w:t>ignored. The</w:t>
      </w:r>
      <w:r w:rsidR="00730F65" w:rsidRPr="005E2433">
        <w:rPr>
          <w:rFonts w:ascii="Times New Roman" w:hAnsi="Times New Roman" w:cs="Times New Roman"/>
          <w:sz w:val="24"/>
          <w:szCs w:val="24"/>
        </w:rPr>
        <w:t xml:space="preserve"> presence of these microbes in food can be linked to a number of factors such as improper handling and processing, use of contaminated water during washing and dilution, cross contamination from rotten fruits and vegetables, or the use of dirty processing utensils like knife and trays (Bryan </w:t>
      </w:r>
      <w:r w:rsidR="00730F65" w:rsidRPr="005E2433">
        <w:rPr>
          <w:rFonts w:ascii="Times New Roman" w:hAnsi="Times New Roman" w:cs="Times New Roman"/>
          <w:iCs/>
          <w:sz w:val="24"/>
          <w:szCs w:val="24"/>
        </w:rPr>
        <w:t>et al</w:t>
      </w:r>
      <w:r w:rsidR="00730F65" w:rsidRPr="005E2433">
        <w:rPr>
          <w:rFonts w:ascii="Times New Roman" w:hAnsi="Times New Roman" w:cs="Times New Roman"/>
          <w:i/>
          <w:sz w:val="24"/>
          <w:szCs w:val="24"/>
        </w:rPr>
        <w:t>.</w:t>
      </w:r>
      <w:r w:rsidR="00730F65" w:rsidRPr="005E2433">
        <w:rPr>
          <w:rFonts w:ascii="Times New Roman" w:hAnsi="Times New Roman" w:cs="Times New Roman"/>
          <w:sz w:val="24"/>
          <w:szCs w:val="24"/>
        </w:rPr>
        <w:t xml:space="preserve">, 1992; Khalil </w:t>
      </w:r>
      <w:r w:rsidR="00730F65" w:rsidRPr="005E2433">
        <w:rPr>
          <w:rFonts w:ascii="Times New Roman" w:hAnsi="Times New Roman" w:cs="Times New Roman"/>
          <w:iCs/>
          <w:sz w:val="24"/>
          <w:szCs w:val="24"/>
        </w:rPr>
        <w:t>et al</w:t>
      </w:r>
      <w:r w:rsidR="00730F65" w:rsidRPr="005E2433">
        <w:rPr>
          <w:rFonts w:ascii="Times New Roman" w:hAnsi="Times New Roman" w:cs="Times New Roman"/>
          <w:i/>
          <w:sz w:val="24"/>
          <w:szCs w:val="24"/>
        </w:rPr>
        <w:t>.</w:t>
      </w:r>
      <w:r w:rsidR="00730F65" w:rsidRPr="005E2433">
        <w:rPr>
          <w:rFonts w:ascii="Times New Roman" w:hAnsi="Times New Roman" w:cs="Times New Roman"/>
          <w:sz w:val="24"/>
          <w:szCs w:val="24"/>
        </w:rPr>
        <w:t>, 1994).</w:t>
      </w:r>
    </w:p>
    <w:p w:rsidR="00C2217C" w:rsidRPr="005E2433" w:rsidRDefault="00C2217C" w:rsidP="00802940">
      <w:pPr>
        <w:spacing w:before="120" w:after="120" w:line="360" w:lineRule="auto"/>
        <w:jc w:val="both"/>
        <w:rPr>
          <w:rFonts w:ascii="Times New Roman" w:hAnsi="Times New Roman" w:cs="Times New Roman"/>
          <w:sz w:val="24"/>
          <w:szCs w:val="24"/>
        </w:rPr>
      </w:pPr>
    </w:p>
    <w:p w:rsidR="00A85D57" w:rsidRPr="005E2433" w:rsidRDefault="00A85D57" w:rsidP="00802940">
      <w:pPr>
        <w:pStyle w:val="Heading1"/>
        <w:tabs>
          <w:tab w:val="left" w:pos="2980"/>
          <w:tab w:val="center" w:pos="4400"/>
        </w:tabs>
        <w:rPr>
          <w:rFonts w:cs="Times New Roman"/>
          <w:color w:val="auto"/>
          <w:szCs w:val="32"/>
        </w:rPr>
      </w:pPr>
      <w:bookmarkStart w:id="140" w:name="_Toc28868781"/>
      <w:r w:rsidRPr="005E2433">
        <w:rPr>
          <w:rFonts w:cs="Times New Roman"/>
          <w:color w:val="auto"/>
          <w:szCs w:val="32"/>
        </w:rPr>
        <w:t>CHAPTER VI</w:t>
      </w:r>
      <w:bookmarkEnd w:id="140"/>
    </w:p>
    <w:p w:rsidR="00A85D57" w:rsidRPr="005E2433" w:rsidRDefault="00A85D57" w:rsidP="00072EEA">
      <w:pPr>
        <w:pStyle w:val="Heading1"/>
        <w:rPr>
          <w:rFonts w:cs="Times New Roman"/>
          <w:color w:val="auto"/>
          <w:szCs w:val="32"/>
        </w:rPr>
      </w:pPr>
      <w:bookmarkStart w:id="141" w:name="_Toc28868782"/>
      <w:r w:rsidRPr="005E2433">
        <w:rPr>
          <w:rFonts w:cs="Times New Roman"/>
          <w:color w:val="auto"/>
          <w:szCs w:val="32"/>
        </w:rPr>
        <w:t>CONCLUSIONS AND RECOMMENDATIONS</w:t>
      </w:r>
      <w:bookmarkEnd w:id="141"/>
    </w:p>
    <w:p w:rsidR="00A85D57" w:rsidRPr="005E2433" w:rsidRDefault="00072EEA" w:rsidP="00500663">
      <w:pPr>
        <w:pStyle w:val="Heading2"/>
        <w:rPr>
          <w:color w:val="auto"/>
          <w:sz w:val="24"/>
          <w:szCs w:val="32"/>
        </w:rPr>
      </w:pPr>
      <w:bookmarkStart w:id="142" w:name="_Toc28868783"/>
      <w:r w:rsidRPr="005E2433">
        <w:rPr>
          <w:color w:val="auto"/>
          <w:sz w:val="24"/>
          <w:szCs w:val="32"/>
        </w:rPr>
        <w:t xml:space="preserve">6.1 </w:t>
      </w:r>
      <w:r w:rsidR="00A85D57" w:rsidRPr="005E2433">
        <w:rPr>
          <w:color w:val="auto"/>
          <w:sz w:val="24"/>
          <w:szCs w:val="32"/>
        </w:rPr>
        <w:t>Conclusion</w:t>
      </w:r>
      <w:bookmarkEnd w:id="142"/>
      <w:r w:rsidR="005E2433">
        <w:rPr>
          <w:color w:val="auto"/>
          <w:sz w:val="24"/>
          <w:szCs w:val="32"/>
        </w:rPr>
        <w:t>s</w:t>
      </w:r>
    </w:p>
    <w:p w:rsidR="00996AD9" w:rsidRDefault="00996AD9" w:rsidP="00BA4BF8">
      <w:pPr>
        <w:pStyle w:val="BodyText"/>
        <w:spacing w:before="120" w:after="120" w:line="360" w:lineRule="auto"/>
        <w:ind w:right="99"/>
        <w:jc w:val="both"/>
        <w:rPr>
          <w:sz w:val="24"/>
          <w:szCs w:val="24"/>
        </w:rPr>
      </w:pPr>
      <w:r w:rsidRPr="005E2433">
        <w:rPr>
          <w:sz w:val="24"/>
          <w:szCs w:val="24"/>
        </w:rPr>
        <w:t xml:space="preserve">Microbiological analysis of street food of Dharan was assessed and following conclusion can be drawn from the study. All the food samples were found to contain higher microbial load than prescribed standards. The bacterial counts of food samples were found to be high which might be due to poor sanitary condition of street shop, handlers and premises. This study reveals the unhygienic practice of food handlers, poor sanitation of stall. Most of the Street food vendors lack basic education. Presence of multi drug resistant </w:t>
      </w:r>
      <w:r w:rsidRPr="005E2433">
        <w:rPr>
          <w:i/>
          <w:sz w:val="24"/>
          <w:szCs w:val="24"/>
        </w:rPr>
        <w:t>salmonella spp</w:t>
      </w:r>
      <w:r w:rsidRPr="005E2433">
        <w:rPr>
          <w:sz w:val="24"/>
          <w:szCs w:val="24"/>
        </w:rPr>
        <w:t xml:space="preserve">. in the ready to consume food is the great challenge to public health issue, which need to be studied in larger context and figure out the source of contamination quickly. The result of AST revealed that all the isolated pathogens were resistant to two or three subjected antibiotics Resistance rate of Amoxicillin was higher. The finding suggests about the unscientific method of handling, lack of information about sanitation resulting higher degree of contamination. In almost all the food samples the Total Plate Counts and Total Coli form counts were surprisingly higher </w:t>
      </w:r>
      <w:r w:rsidRPr="005E2433">
        <w:rPr>
          <w:sz w:val="24"/>
          <w:szCs w:val="24"/>
        </w:rPr>
        <w:lastRenderedPageBreak/>
        <w:t>which indicates inadequate cleanliness, Unsanitary handling, poor condition of stalls/shops, handling and processing premises. Consumption of such food may be hazardous to human health.</w:t>
      </w:r>
    </w:p>
    <w:p w:rsidR="001B134E" w:rsidRPr="001711B0" w:rsidRDefault="00072EEA" w:rsidP="00072EEA">
      <w:pPr>
        <w:pStyle w:val="Heading2"/>
        <w:keepNext w:val="0"/>
        <w:widowControl w:val="0"/>
        <w:tabs>
          <w:tab w:val="clear" w:pos="4065"/>
          <w:tab w:val="left" w:pos="1902"/>
        </w:tabs>
        <w:autoSpaceDE w:val="0"/>
        <w:autoSpaceDN w:val="0"/>
        <w:rPr>
          <w:color w:val="auto"/>
          <w:szCs w:val="24"/>
        </w:rPr>
      </w:pPr>
      <w:bookmarkStart w:id="143" w:name="_Toc28868784"/>
      <w:r w:rsidRPr="001711B0">
        <w:rPr>
          <w:color w:val="auto"/>
          <w:szCs w:val="24"/>
        </w:rPr>
        <w:t xml:space="preserve">6.2 </w:t>
      </w:r>
      <w:r w:rsidR="00A85D57" w:rsidRPr="001711B0">
        <w:rPr>
          <w:color w:val="auto"/>
          <w:szCs w:val="24"/>
        </w:rPr>
        <w:t>Recommendation</w:t>
      </w:r>
      <w:bookmarkEnd w:id="143"/>
      <w:r w:rsidR="001711B0" w:rsidRPr="001711B0">
        <w:rPr>
          <w:color w:val="auto"/>
          <w:szCs w:val="24"/>
        </w:rPr>
        <w:t>s</w:t>
      </w:r>
    </w:p>
    <w:p w:rsidR="00A85D57" w:rsidRPr="005E2433" w:rsidRDefault="00EF7787" w:rsidP="00802940">
      <w:pPr>
        <w:pStyle w:val="BodyText"/>
        <w:tabs>
          <w:tab w:val="left" w:pos="1992"/>
          <w:tab w:val="left" w:pos="2981"/>
          <w:tab w:val="left" w:pos="3495"/>
          <w:tab w:val="left" w:pos="5165"/>
          <w:tab w:val="left" w:pos="6027"/>
          <w:tab w:val="left" w:pos="6451"/>
          <w:tab w:val="left" w:pos="7027"/>
          <w:tab w:val="left" w:pos="7762"/>
        </w:tabs>
        <w:spacing w:before="120" w:after="120" w:line="360" w:lineRule="auto"/>
        <w:ind w:right="162"/>
        <w:rPr>
          <w:sz w:val="24"/>
          <w:szCs w:val="24"/>
        </w:rPr>
      </w:pPr>
      <w:r w:rsidRPr="005E2433">
        <w:rPr>
          <w:sz w:val="24"/>
          <w:szCs w:val="24"/>
        </w:rPr>
        <w:t xml:space="preserve">To </w:t>
      </w:r>
      <w:r w:rsidR="001B134E" w:rsidRPr="005E2433">
        <w:rPr>
          <w:sz w:val="24"/>
          <w:szCs w:val="24"/>
        </w:rPr>
        <w:t xml:space="preserve">improve the </w:t>
      </w:r>
      <w:r w:rsidR="00D034FE" w:rsidRPr="005E2433">
        <w:rPr>
          <w:sz w:val="24"/>
          <w:szCs w:val="24"/>
        </w:rPr>
        <w:t xml:space="preserve">microbiological </w:t>
      </w:r>
      <w:r w:rsidR="001B134E" w:rsidRPr="005E2433">
        <w:rPr>
          <w:sz w:val="24"/>
          <w:szCs w:val="24"/>
        </w:rPr>
        <w:t xml:space="preserve">quality of </w:t>
      </w:r>
      <w:r w:rsidR="007C69CB" w:rsidRPr="005E2433">
        <w:rPr>
          <w:sz w:val="24"/>
          <w:szCs w:val="24"/>
        </w:rPr>
        <w:t>street food</w:t>
      </w:r>
      <w:r w:rsidR="00A85D57" w:rsidRPr="005E2433">
        <w:rPr>
          <w:sz w:val="24"/>
          <w:szCs w:val="24"/>
        </w:rPr>
        <w:t>,</w:t>
      </w:r>
      <w:r w:rsidR="00996AD9" w:rsidRPr="005E2433">
        <w:rPr>
          <w:sz w:val="24"/>
          <w:szCs w:val="24"/>
        </w:rPr>
        <w:t xml:space="preserve"> </w:t>
      </w:r>
      <w:r w:rsidR="00A85D57" w:rsidRPr="005E2433">
        <w:rPr>
          <w:spacing w:val="-1"/>
          <w:sz w:val="24"/>
          <w:szCs w:val="24"/>
        </w:rPr>
        <w:t xml:space="preserve">following </w:t>
      </w:r>
      <w:r w:rsidR="00A85D57" w:rsidRPr="005E2433">
        <w:rPr>
          <w:sz w:val="24"/>
          <w:szCs w:val="24"/>
        </w:rPr>
        <w:t xml:space="preserve">recommendations can be </w:t>
      </w:r>
      <w:r w:rsidRPr="005E2433">
        <w:rPr>
          <w:sz w:val="24"/>
          <w:szCs w:val="24"/>
        </w:rPr>
        <w:t xml:space="preserve">taken </w:t>
      </w:r>
      <w:r w:rsidRPr="005E2433">
        <w:rPr>
          <w:spacing w:val="12"/>
          <w:sz w:val="24"/>
          <w:szCs w:val="24"/>
        </w:rPr>
        <w:t>out</w:t>
      </w:r>
      <w:r w:rsidR="00A85D57" w:rsidRPr="005E2433">
        <w:rPr>
          <w:sz w:val="24"/>
          <w:szCs w:val="24"/>
        </w:rPr>
        <w:t>:</w:t>
      </w:r>
    </w:p>
    <w:p w:rsidR="00802AD1" w:rsidRPr="005E2433" w:rsidRDefault="007C69CB"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Proper hygiene and sanitation to be maintained by food handlers</w:t>
      </w:r>
      <w:r w:rsidR="00A85D57" w:rsidRPr="005E2433">
        <w:rPr>
          <w:rFonts w:ascii="Times New Roman" w:hAnsi="Times New Roman" w:cs="Times New Roman"/>
          <w:sz w:val="24"/>
          <w:szCs w:val="24"/>
        </w:rPr>
        <w:t xml:space="preserve"> in properly constructed hygienic surrounding</w:t>
      </w:r>
      <w:r w:rsidRPr="005E2433">
        <w:rPr>
          <w:rFonts w:ascii="Times New Roman" w:hAnsi="Times New Roman" w:cs="Times New Roman"/>
          <w:sz w:val="24"/>
          <w:szCs w:val="24"/>
        </w:rPr>
        <w:t xml:space="preserve"> (</w:t>
      </w:r>
      <w:r w:rsidR="00072EEA" w:rsidRPr="005E2433">
        <w:rPr>
          <w:rFonts w:ascii="Times New Roman" w:hAnsi="Times New Roman" w:cs="Times New Roman"/>
          <w:sz w:val="24"/>
          <w:szCs w:val="24"/>
        </w:rPr>
        <w:t>cartwheel</w:t>
      </w:r>
      <w:r w:rsidRPr="005E2433">
        <w:rPr>
          <w:rFonts w:ascii="Times New Roman" w:hAnsi="Times New Roman" w:cs="Times New Roman"/>
          <w:sz w:val="24"/>
          <w:szCs w:val="24"/>
        </w:rPr>
        <w:t>)</w:t>
      </w:r>
      <w:r w:rsidR="00A85D57" w:rsidRPr="005E2433">
        <w:rPr>
          <w:rFonts w:ascii="Times New Roman" w:hAnsi="Times New Roman" w:cs="Times New Roman"/>
          <w:sz w:val="24"/>
          <w:szCs w:val="24"/>
        </w:rPr>
        <w:t xml:space="preserve"> by improved</w:t>
      </w:r>
      <w:r w:rsidR="00996AD9" w:rsidRPr="005E2433">
        <w:rPr>
          <w:rFonts w:ascii="Times New Roman" w:hAnsi="Times New Roman" w:cs="Times New Roman"/>
          <w:sz w:val="24"/>
          <w:szCs w:val="24"/>
        </w:rPr>
        <w:t xml:space="preserve"> </w:t>
      </w:r>
      <w:r w:rsidR="00A85D57" w:rsidRPr="005E2433">
        <w:rPr>
          <w:rFonts w:ascii="Times New Roman" w:hAnsi="Times New Roman" w:cs="Times New Roman"/>
          <w:sz w:val="24"/>
          <w:szCs w:val="24"/>
        </w:rPr>
        <w:t>methods.</w:t>
      </w:r>
    </w:p>
    <w:p w:rsidR="00802AD1" w:rsidRPr="005E2433" w:rsidRDefault="00802AD1"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 xml:space="preserve">Food vendors should be encouraged to operate from </w:t>
      </w:r>
      <w:r w:rsidR="001B134E" w:rsidRPr="005E2433">
        <w:rPr>
          <w:rFonts w:ascii="Times New Roman" w:hAnsi="Times New Roman" w:cs="Times New Roman"/>
          <w:sz w:val="24"/>
          <w:szCs w:val="24"/>
        </w:rPr>
        <w:t>designated environmentally sound places.</w:t>
      </w:r>
    </w:p>
    <w:p w:rsidR="001B134E" w:rsidRPr="005E2433" w:rsidRDefault="001B134E" w:rsidP="00072EEA">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 xml:space="preserve">The act of </w:t>
      </w:r>
      <w:r w:rsidR="00802AD1" w:rsidRPr="005E2433">
        <w:rPr>
          <w:rFonts w:ascii="Times New Roman" w:hAnsi="Times New Roman" w:cs="Times New Roman"/>
          <w:sz w:val="24"/>
          <w:szCs w:val="24"/>
        </w:rPr>
        <w:t>Food legislation and guidelines should be developed to recognize the street food industry by developing code of practice for street food vend</w:t>
      </w:r>
      <w:r w:rsidRPr="005E2433">
        <w:rPr>
          <w:rFonts w:ascii="Times New Roman" w:hAnsi="Times New Roman" w:cs="Times New Roman"/>
          <w:sz w:val="24"/>
          <w:szCs w:val="24"/>
        </w:rPr>
        <w:t xml:space="preserve">ing. </w:t>
      </w:r>
    </w:p>
    <w:p w:rsidR="00802AD1" w:rsidRPr="005E2433" w:rsidRDefault="00802AD1"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First-In-First-</w:t>
      </w:r>
      <w:r w:rsidR="001B134E" w:rsidRPr="005E2433">
        <w:rPr>
          <w:rFonts w:ascii="Times New Roman" w:hAnsi="Times New Roman" w:cs="Times New Roman"/>
          <w:sz w:val="24"/>
          <w:szCs w:val="24"/>
        </w:rPr>
        <w:t>Out (FIFO</w:t>
      </w:r>
      <w:r w:rsidR="006915E2" w:rsidRPr="005E2433">
        <w:rPr>
          <w:rFonts w:ascii="Times New Roman" w:hAnsi="Times New Roman" w:cs="Times New Roman"/>
          <w:sz w:val="24"/>
          <w:szCs w:val="24"/>
        </w:rPr>
        <w:t>) approach</w:t>
      </w:r>
      <w:r w:rsidR="001B134E" w:rsidRPr="005E2433">
        <w:rPr>
          <w:rFonts w:ascii="Times New Roman" w:hAnsi="Times New Roman" w:cs="Times New Roman"/>
          <w:sz w:val="24"/>
          <w:szCs w:val="24"/>
        </w:rPr>
        <w:t xml:space="preserve"> should be implemented </w:t>
      </w:r>
      <w:r w:rsidRPr="005E2433">
        <w:rPr>
          <w:rFonts w:ascii="Times New Roman" w:hAnsi="Times New Roman" w:cs="Times New Roman"/>
          <w:sz w:val="24"/>
          <w:szCs w:val="24"/>
        </w:rPr>
        <w:t xml:space="preserve">for both quality and safety reasons. FIFO means that the first batch of the product prepared should </w:t>
      </w:r>
      <w:r w:rsidR="001B134E" w:rsidRPr="005E2433">
        <w:rPr>
          <w:rFonts w:ascii="Times New Roman" w:hAnsi="Times New Roman" w:cs="Times New Roman"/>
          <w:sz w:val="24"/>
          <w:szCs w:val="24"/>
        </w:rPr>
        <w:t>be sold first.</w:t>
      </w:r>
      <w:r w:rsidR="001A4C67" w:rsidRPr="005E2433">
        <w:rPr>
          <w:rFonts w:ascii="Times New Roman" w:hAnsi="Times New Roman" w:cs="Times New Roman"/>
          <w:sz w:val="24"/>
          <w:szCs w:val="24"/>
        </w:rPr>
        <w:t xml:space="preserve"> </w:t>
      </w:r>
      <w:r w:rsidRPr="005E2433">
        <w:rPr>
          <w:rFonts w:ascii="Times New Roman" w:hAnsi="Times New Roman" w:cs="Times New Roman"/>
          <w:sz w:val="24"/>
          <w:szCs w:val="24"/>
        </w:rPr>
        <w:t xml:space="preserve">The FIFO </w:t>
      </w:r>
      <w:r w:rsidR="001A4C67" w:rsidRPr="005E2433">
        <w:rPr>
          <w:rFonts w:ascii="Times New Roman" w:hAnsi="Times New Roman" w:cs="Times New Roman"/>
          <w:sz w:val="24"/>
          <w:szCs w:val="24"/>
        </w:rPr>
        <w:t>concepts minimize the pathogens growth, cross contamination, and encourage</w:t>
      </w:r>
      <w:r w:rsidRPr="005E2433">
        <w:rPr>
          <w:rFonts w:ascii="Times New Roman" w:hAnsi="Times New Roman" w:cs="Times New Roman"/>
          <w:sz w:val="24"/>
          <w:szCs w:val="24"/>
        </w:rPr>
        <w:t xml:space="preserve"> product rotation.</w:t>
      </w:r>
    </w:p>
    <w:p w:rsidR="00CA4BD9" w:rsidRPr="005E2433" w:rsidRDefault="0070667D"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Food handler, Street</w:t>
      </w:r>
      <w:r w:rsidR="001B134E" w:rsidRPr="005E2433">
        <w:rPr>
          <w:rFonts w:ascii="Times New Roman" w:hAnsi="Times New Roman" w:cs="Times New Roman"/>
          <w:sz w:val="24"/>
          <w:szCs w:val="24"/>
        </w:rPr>
        <w:t xml:space="preserve"> food </w:t>
      </w:r>
      <w:r w:rsidRPr="005E2433">
        <w:rPr>
          <w:rFonts w:ascii="Times New Roman" w:hAnsi="Times New Roman" w:cs="Times New Roman"/>
          <w:sz w:val="24"/>
          <w:szCs w:val="24"/>
        </w:rPr>
        <w:t>vendor or</w:t>
      </w:r>
      <w:r w:rsidR="001A4C67" w:rsidRPr="005E2433">
        <w:rPr>
          <w:rFonts w:ascii="Times New Roman" w:hAnsi="Times New Roman" w:cs="Times New Roman"/>
          <w:sz w:val="24"/>
          <w:szCs w:val="24"/>
        </w:rPr>
        <w:t xml:space="preserve"> </w:t>
      </w:r>
      <w:r w:rsidRPr="005E2433">
        <w:rPr>
          <w:rFonts w:ascii="Times New Roman" w:hAnsi="Times New Roman" w:cs="Times New Roman"/>
          <w:sz w:val="24"/>
          <w:szCs w:val="24"/>
        </w:rPr>
        <w:t>helper should</w:t>
      </w:r>
      <w:r w:rsidR="00802AD1" w:rsidRPr="005E2433">
        <w:rPr>
          <w:rFonts w:ascii="Times New Roman" w:hAnsi="Times New Roman" w:cs="Times New Roman"/>
          <w:sz w:val="24"/>
          <w:szCs w:val="24"/>
        </w:rPr>
        <w:t xml:space="preserve"> be tra</w:t>
      </w:r>
      <w:r w:rsidR="001B134E" w:rsidRPr="005E2433">
        <w:rPr>
          <w:rFonts w:ascii="Times New Roman" w:hAnsi="Times New Roman" w:cs="Times New Roman"/>
          <w:sz w:val="24"/>
          <w:szCs w:val="24"/>
        </w:rPr>
        <w:t xml:space="preserve">ined in all issues </w:t>
      </w:r>
      <w:r w:rsidR="00D034FE" w:rsidRPr="005E2433">
        <w:rPr>
          <w:rFonts w:ascii="Times New Roman" w:hAnsi="Times New Roman" w:cs="Times New Roman"/>
          <w:sz w:val="24"/>
          <w:szCs w:val="24"/>
        </w:rPr>
        <w:t>regarding personal</w:t>
      </w:r>
      <w:r w:rsidRPr="005E2433">
        <w:rPr>
          <w:rFonts w:ascii="Times New Roman" w:hAnsi="Times New Roman" w:cs="Times New Roman"/>
          <w:sz w:val="24"/>
          <w:szCs w:val="24"/>
        </w:rPr>
        <w:t xml:space="preserve"> cleanliness, environment sanitation </w:t>
      </w:r>
      <w:r w:rsidR="006915E2" w:rsidRPr="005E2433">
        <w:rPr>
          <w:rFonts w:ascii="Times New Roman" w:hAnsi="Times New Roman" w:cs="Times New Roman"/>
          <w:sz w:val="24"/>
          <w:szCs w:val="24"/>
        </w:rPr>
        <w:t>and hygienic</w:t>
      </w:r>
      <w:r w:rsidRPr="005E2433">
        <w:rPr>
          <w:rFonts w:ascii="Times New Roman" w:hAnsi="Times New Roman" w:cs="Times New Roman"/>
          <w:sz w:val="24"/>
          <w:szCs w:val="24"/>
        </w:rPr>
        <w:t xml:space="preserve"> food processing.</w:t>
      </w:r>
    </w:p>
    <w:p w:rsidR="00802AD1" w:rsidRPr="005E2433" w:rsidRDefault="00802AD1"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 xml:space="preserve"> Awareness campaigns</w:t>
      </w:r>
      <w:r w:rsidR="0070667D" w:rsidRPr="005E2433">
        <w:rPr>
          <w:rFonts w:ascii="Times New Roman" w:hAnsi="Times New Roman" w:cs="Times New Roman"/>
          <w:sz w:val="24"/>
          <w:szCs w:val="24"/>
        </w:rPr>
        <w:t xml:space="preserve"> regarding the food safety and relation to public health</w:t>
      </w:r>
      <w:r w:rsidRPr="005E2433">
        <w:rPr>
          <w:rFonts w:ascii="Times New Roman" w:hAnsi="Times New Roman" w:cs="Times New Roman"/>
          <w:sz w:val="24"/>
          <w:szCs w:val="24"/>
        </w:rPr>
        <w:t xml:space="preserve"> should be carried out through the radio, television, posters and billboards. </w:t>
      </w:r>
    </w:p>
    <w:p w:rsidR="00802AD1" w:rsidRPr="005E2433" w:rsidRDefault="0070667D"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 xml:space="preserve">Concerned </w:t>
      </w:r>
      <w:r w:rsidR="00EF534E" w:rsidRPr="005E2433">
        <w:rPr>
          <w:rFonts w:ascii="Times New Roman" w:hAnsi="Times New Roman" w:cs="Times New Roman"/>
          <w:sz w:val="24"/>
          <w:szCs w:val="24"/>
        </w:rPr>
        <w:t>authority should check</w:t>
      </w:r>
      <w:r w:rsidRPr="005E2433">
        <w:rPr>
          <w:rFonts w:ascii="Times New Roman" w:hAnsi="Times New Roman" w:cs="Times New Roman"/>
          <w:sz w:val="24"/>
          <w:szCs w:val="24"/>
        </w:rPr>
        <w:t xml:space="preserve"> and monitor </w:t>
      </w:r>
      <w:r w:rsidR="006915E2" w:rsidRPr="005E2433">
        <w:rPr>
          <w:rFonts w:ascii="Times New Roman" w:hAnsi="Times New Roman" w:cs="Times New Roman"/>
          <w:sz w:val="24"/>
          <w:szCs w:val="24"/>
        </w:rPr>
        <w:t>the quality</w:t>
      </w:r>
      <w:r w:rsidR="00802AD1" w:rsidRPr="005E2433">
        <w:rPr>
          <w:rFonts w:ascii="Times New Roman" w:hAnsi="Times New Roman" w:cs="Times New Roman"/>
          <w:sz w:val="24"/>
          <w:szCs w:val="24"/>
        </w:rPr>
        <w:t xml:space="preserve"> of str</w:t>
      </w:r>
      <w:r w:rsidRPr="005E2433">
        <w:rPr>
          <w:rFonts w:ascii="Times New Roman" w:hAnsi="Times New Roman" w:cs="Times New Roman"/>
          <w:sz w:val="24"/>
          <w:szCs w:val="24"/>
        </w:rPr>
        <w:t xml:space="preserve">eet foods </w:t>
      </w:r>
      <w:r w:rsidR="00802AD1" w:rsidRPr="005E2433">
        <w:rPr>
          <w:rFonts w:ascii="Times New Roman" w:hAnsi="Times New Roman" w:cs="Times New Roman"/>
          <w:sz w:val="24"/>
          <w:szCs w:val="24"/>
        </w:rPr>
        <w:t xml:space="preserve">strictly implemented for public health protection.  </w:t>
      </w:r>
    </w:p>
    <w:p w:rsidR="00802AD1" w:rsidRPr="005E2433" w:rsidRDefault="00802AD1"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t>Licensing of street food vendors should be done, which aids as communication channel between the municipal officials, health inspectors and food vendors.</w:t>
      </w:r>
    </w:p>
    <w:p w:rsidR="00802AD1" w:rsidRPr="005E2433" w:rsidRDefault="0070667D" w:rsidP="00802940">
      <w:pPr>
        <w:pStyle w:val="ListParagraph"/>
        <w:widowControl w:val="0"/>
        <w:numPr>
          <w:ilvl w:val="0"/>
          <w:numId w:val="16"/>
        </w:numPr>
        <w:tabs>
          <w:tab w:val="left" w:pos="2183"/>
        </w:tabs>
        <w:autoSpaceDE w:val="0"/>
        <w:autoSpaceDN w:val="0"/>
        <w:spacing w:before="120" w:after="120" w:line="360" w:lineRule="auto"/>
        <w:ind w:right="162"/>
        <w:contextualSpacing w:val="0"/>
        <w:rPr>
          <w:rFonts w:ascii="Times New Roman" w:hAnsi="Times New Roman" w:cs="Times New Roman"/>
          <w:sz w:val="24"/>
          <w:szCs w:val="24"/>
        </w:rPr>
      </w:pPr>
      <w:r w:rsidRPr="005E2433">
        <w:rPr>
          <w:rFonts w:ascii="Times New Roman" w:hAnsi="Times New Roman" w:cs="Times New Roman"/>
          <w:sz w:val="24"/>
          <w:szCs w:val="24"/>
        </w:rPr>
        <w:lastRenderedPageBreak/>
        <w:t xml:space="preserve">Consumers should also be alert </w:t>
      </w:r>
      <w:r w:rsidR="00EF534E" w:rsidRPr="005E2433">
        <w:rPr>
          <w:rFonts w:ascii="Times New Roman" w:hAnsi="Times New Roman" w:cs="Times New Roman"/>
          <w:sz w:val="24"/>
          <w:szCs w:val="24"/>
        </w:rPr>
        <w:t>about the</w:t>
      </w:r>
      <w:r w:rsidR="00802AD1" w:rsidRPr="005E2433">
        <w:rPr>
          <w:rFonts w:ascii="Times New Roman" w:hAnsi="Times New Roman" w:cs="Times New Roman"/>
          <w:sz w:val="24"/>
          <w:szCs w:val="24"/>
        </w:rPr>
        <w:t xml:space="preserve"> requirements for healthy and safe food, especially street vended foods. </w:t>
      </w:r>
    </w:p>
    <w:p w:rsidR="00DA103A" w:rsidRPr="005E2433" w:rsidRDefault="0024593E" w:rsidP="00802940">
      <w:pPr>
        <w:pStyle w:val="ListParagraph"/>
        <w:numPr>
          <w:ilvl w:val="0"/>
          <w:numId w:val="16"/>
        </w:numPr>
        <w:spacing w:before="120" w:after="120" w:line="360" w:lineRule="auto"/>
        <w:contextualSpacing w:val="0"/>
        <w:jc w:val="both"/>
        <w:rPr>
          <w:rFonts w:ascii="Times New Roman" w:hAnsi="Times New Roman" w:cs="Times New Roman"/>
          <w:sz w:val="24"/>
          <w:szCs w:val="24"/>
        </w:rPr>
      </w:pPr>
      <w:r w:rsidRPr="005E2433">
        <w:rPr>
          <w:rFonts w:ascii="Times New Roman" w:hAnsi="Times New Roman" w:cs="Times New Roman"/>
          <w:sz w:val="24"/>
          <w:szCs w:val="24"/>
        </w:rPr>
        <w:t xml:space="preserve">Vendors and helpers suffering from communicable disease should not be involved in food preparation and </w:t>
      </w:r>
      <w:r w:rsidR="006915E2" w:rsidRPr="005E2433">
        <w:rPr>
          <w:rFonts w:ascii="Times New Roman" w:hAnsi="Times New Roman" w:cs="Times New Roman"/>
          <w:sz w:val="24"/>
          <w:szCs w:val="24"/>
        </w:rPr>
        <w:t>handling</w:t>
      </w:r>
      <w:r w:rsidRPr="005E2433">
        <w:rPr>
          <w:rFonts w:ascii="Times New Roman" w:hAnsi="Times New Roman" w:cs="Times New Roman"/>
          <w:sz w:val="24"/>
          <w:szCs w:val="24"/>
        </w:rPr>
        <w:t>.</w:t>
      </w:r>
    </w:p>
    <w:p w:rsidR="00DA103A" w:rsidRPr="005E2433" w:rsidRDefault="00DA103A" w:rsidP="00802940">
      <w:pPr>
        <w:pStyle w:val="ListParagraph"/>
        <w:spacing w:before="120" w:after="120" w:line="360" w:lineRule="auto"/>
        <w:contextualSpacing w:val="0"/>
        <w:jc w:val="both"/>
        <w:rPr>
          <w:rFonts w:ascii="Times New Roman" w:hAnsi="Times New Roman" w:cs="Times New Roman"/>
          <w:sz w:val="24"/>
          <w:szCs w:val="24"/>
        </w:rPr>
      </w:pPr>
      <w:r w:rsidRPr="005E2433">
        <w:rPr>
          <w:rFonts w:ascii="Times New Roman" w:hAnsi="Times New Roman" w:cs="Times New Roman"/>
          <w:sz w:val="24"/>
          <w:szCs w:val="24"/>
        </w:rPr>
        <w:t>.</w:t>
      </w:r>
    </w:p>
    <w:p w:rsidR="003949E5" w:rsidRPr="005E2433" w:rsidRDefault="003949E5" w:rsidP="00802940">
      <w:pPr>
        <w:spacing w:before="120" w:after="120" w:line="360" w:lineRule="auto"/>
        <w:jc w:val="both"/>
        <w:rPr>
          <w:rFonts w:ascii="Times New Roman" w:hAnsi="Times New Roman" w:cs="Times New Roman"/>
          <w:sz w:val="24"/>
          <w:szCs w:val="24"/>
        </w:rPr>
      </w:pPr>
    </w:p>
    <w:p w:rsidR="003A0600" w:rsidRPr="005E2433" w:rsidRDefault="003A0600" w:rsidP="00802940">
      <w:pPr>
        <w:spacing w:before="120" w:after="120" w:line="360" w:lineRule="auto"/>
        <w:rPr>
          <w:rFonts w:ascii="Times New Roman" w:hAnsi="Times New Roman" w:cs="Times New Roman"/>
          <w:sz w:val="24"/>
          <w:szCs w:val="24"/>
        </w:rPr>
      </w:pPr>
      <w:bookmarkStart w:id="144" w:name="_Toc285464031"/>
      <w:r w:rsidRPr="005E2433">
        <w:rPr>
          <w:rFonts w:ascii="Times New Roman" w:hAnsi="Times New Roman" w:cs="Times New Roman"/>
          <w:b/>
          <w:bCs/>
          <w:sz w:val="24"/>
          <w:szCs w:val="24"/>
        </w:rPr>
        <w:br w:type="page"/>
      </w:r>
    </w:p>
    <w:p w:rsidR="00722192" w:rsidRPr="005E2433" w:rsidRDefault="00291365" w:rsidP="0087501A">
      <w:pPr>
        <w:pStyle w:val="Heading1"/>
        <w:ind w:left="360"/>
        <w:rPr>
          <w:rFonts w:cs="Times New Roman"/>
          <w:color w:val="auto"/>
          <w:sz w:val="28"/>
          <w:szCs w:val="24"/>
        </w:rPr>
      </w:pPr>
      <w:bookmarkStart w:id="145" w:name="_Toc28868785"/>
      <w:r w:rsidRPr="005E2433">
        <w:rPr>
          <w:rFonts w:cs="Times New Roman"/>
          <w:color w:val="auto"/>
          <w:sz w:val="28"/>
          <w:szCs w:val="24"/>
        </w:rPr>
        <w:lastRenderedPageBreak/>
        <w:t>REFERENCES</w:t>
      </w:r>
      <w:bookmarkEnd w:id="144"/>
      <w:bookmarkEnd w:id="145"/>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Aneja, K.R. (2003). Cultivation techniques for isolation and enumeration of microorganisms.In: Experiments in Microbiology, Plant Pathology and Biotechnology (4thedn), pp. 157-161. New Age International Pvt. Ltd., Publishers,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Anonymous (1988).Bacteriological quality. Available at: http://www.dsp-psd.pwgsc.ca/collection/H48-10-1-31991E.pdf. [Accessed 13thFebruary 2011]</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Anonymous (2001).Guidelines for the microbiological examination of ready-to-eat foods. Available at: http://www.foodstandards.gov.au/srcfiles/Guidelines%20for%20Micro%20exam.pdf. [Accessed 25th, 2011]</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Anonymous (2008). What is Street Food? Available at: http://www.streetfood.org.html. [Accessed 17thMarch,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Anonymous (2009b).Guidelines for environmental health officers on the interpretation of microbiological analysis data of food. Available at: http://www.doh.gov.za/docs/factsheets/microguide.pdf. [Accessed 17thMarch,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Anonymous (2010b).Recipe of dahibada. Available at:http://www.diwalicelebrations.net/diwali-recipe/dahi-bada-recipe.html. [Accessed 13thDecember,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Anonymous (2010c).Microbiology Culture Media Manual. Available at:http://www.scribd.com/doc/28514268/Microbiology-Culture-Media-Manual.pdf. [Accessed 27thMarch,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Arambulo, P., Almeida, C.R., Cuellar, J. and Belotto, A.J. (1994).Street food vending in Latin America. Bulletin of PAHO, 28 (4): 344-354.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Banwart, G.J. (2000a). Microorganisms associated with food. In: “Basic Food Microbiology” (2ndedn), pp. 49-52. CBS Publishers and Distributors,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lastRenderedPageBreak/>
        <w:t>Banwart, G.J. (2000b). Sources of microorganisms.In: “Basic Food Microbiology” (2ndedn), pp. 165-189. CBS Publishers and Distributors,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Banwart, G.J. (2000c). Foodborne agents causing illness.In: “Basic Food Microbiology” (2ndedn), pp. 195-370. CBS Publishers and Distributors,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Banwart, G.J. (2000d). Regulations and standards.In: “Basic Food Microbiology” (2ndedn), pp. 733-736. CBS Publishers and Distributors,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Beuchat, L.R. (1996). Pathogenic microorganisms associated with fresh produce. J. Food Prot., 59: 204-216.</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Bryan, F.L., Jermini, M., Schmitt, R., Chilufya, E.N., Mwanza, M., Matoba, A., Mfume, E. and Chibiya, H. (1997). Hazards associated with holding and reheating foods at vending sites in a small town in Zambia. J. Food Prot.60, 391-398.</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Bryan, F.L., Michanie, S.C., Alvarez, P., and Paniagua, A. (1988). Critical control points of street-vended foods in the Dominican Republic. J. Food Prot., 51, 373-383.</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Bryan, F.L., Teufel, P., Riaz, S., Roohi, S., Qadar, F., and Malik, Z. (1992).Hazards and critical control points of vending operations at a railway station and bus station in Pakistan. Journal of Food Protection, 55, 534-541.</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CAC (1992). “Codex Alimentarius Commission”, Report of the eighth session of the Codex Coordinating Committee for Asia, Kuala Lumpur, Malaysia, January 27–31, pp. 68-74.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CAC (2009).“Codex Alimentarius Commission”, Food Hygiene, Basic Texts (4thedn), pp. 36-37.</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CBS. (2001). Statistical Year Book of Nepal HMG, Central Bureau of Statistics</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lastRenderedPageBreak/>
        <w:t>CFS (2007). Microbiological guidelines for ready-to-eat foods (revised). Published by Risk Assessment Section, Center for Food Safety, Food and Environmental Hygiene Department, Hong Kong, pp. 4-6.</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Chakravarty, I and Chittranjan (1995). Report on an FAO Technical Meeting on Street foods. Culcutta, India, November 6-9.</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Chakravarty, I. and Canet, C. (1996).Street foods in Calcutta, pp. 30-37.Food and Agriculture Organisation of the United Nations, Rome.</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CNN (1999). “Cable News Network”, Fourteen die in mass food poisoning in Cuba (News Report: February 7, 1999). CNN Interactive (cnn.com).</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Codjia, J. (2000). FAO technical support for improvement within the street food sector. Cited from:http://www.doh.gov.za/department/foodcontrol/streetfood/12.pdf</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Dahal, G.P. (1993).Analysis of some common street foods available in Dharan market. B. Tech. (Food) Dissertation, Central Campus of Technology, Dharan, T.U., Nepal.</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Das, A., Nagananda, G.S., Bhattacharya, S. and Bhardwaj, S. (2010). Microbiological quality of street-vended Indian chaats sold in Bangalore. J. Biol. Sci., 10: 255-260.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Dawson, R.J., and Canet, C. (1991).International activities in street foods. Food Control, 2, 135-139.</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Ehiri, J.E., Azubuike M.C., Ubbaonu, C.N., Anyanwu, E.C., Ibe, K.M. &amp;Ogbonna, M.O. (2001). Critical control points of complementary food preparation and handling in Eastern Nigeria. Bulletin of the World Health Organization 79 (5): 423-435.</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Ekanem, E.O. (1998). The street food trade in Africa: safety and socio-environmental issues. Food Control, 9, 211-215.</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Eley, A.R. (1992). Infective bacterial food poisoning.In: “Microbial Food Poisoning”. Chapman &amp; Hall Publ. Co. Ltd., London.</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lastRenderedPageBreak/>
        <w:t>FAO (1988).“Food and Agricultural Organization”, A summary of studies and other activities relating to street foods.The FAO expert consultation on street foods, Indonesia, December 5-9.</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FAO (2001a). “Food and Agricultural Organization”, Street Foods Made Safer, News and Highlights, August 21. Available at: http://www.fao.org/news/2001/010804-e.htm. [Accessed 8thMarch,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FAO (2001b). “Food and Agricultural Organization”, Street Foods Made Safer, News and Highlights, August 21. Available at: http://www.fao.org/news/2001/010803-e.htm. [Accessed 8thMarch,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FAO/GHANA (1997).Survey on the Street Food Situation in Ghana (SFSIG). FAO, Rome. pp. 42-50.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FAO/WHO (2003). Assuring Food Safety and Quality: Guidelines for Strengthening National Food Control Systems. Food and Nutrition Paper No. 76.</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FAO/WHO (2005). Informal food distribution sector in Africa (Street foods): Importance and challenges (Paper prepared by Zimbabwe). Presented at FAO/WHO Regional Conference on Food Safety for Africa. Harare, Zimbabwe, October 3-6. Available at: http://www.fao.org/docrep/meeting/010/a0215e/A0215E26.html. [Accessed 17thMarch,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Fraizer, W.C. and Westhoff, D.C. (2008a).Food as a substrate for microorganisms.In: “Food Microbiology” (4thedn), p. 3. Tata McGraw Hill Publ. Co. Ltd.,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Fraizer, W.C. and Westhoff, D.C. (2008b).Contamination of foods.In: “Food Microbiology” (4thedn), p. 59. Tata McGraw Hill Publ. Co. Ltd.,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Fraizer, W.C. and Westhoff, D.C. (2008c).Contamination, preservation and spoilage of different kinds of foods.In: “Food Microbiology” (4thedn), p. 171. Tata McGraw Hill Publ. Co. Ltd.,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lastRenderedPageBreak/>
        <w:t>Fraizer, W.C. and Westhoff, D.C. (2008d).Miscellaneous foods.In: “Food Microbiology” (4thedn), p. 310. Tata McGraw Hill Publ. Co. Ltd.,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Fraizer, W.C. and Westhoff, D.C. (2008e).Food-borne illness.In: “Food Microbiology” (4thedn), pp. 401-437. Tata McGraw Hill Publ. Co. Ltd.,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Fraizer, W.C. and Westhoff, D.C. (2008f).Food Control.In: “Food Microbiology” (4thedn), pp. 499-500. Tata McGraw Hill Publ. Co. Ltd.,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Freese, E., Romero-Abal, M., Solomons, N.W. and Gross, R. (1998).The microbiological safety of typical Guatemalan foods from street vendors, low-income homes and hotels.International Journal of Food Sciences and Nutrition, 49: 27-38.</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Gautam, P. (2007). Study on hygienic quality of buffalo meat marketed in Dharan. B. Tech. (Food) Dissertation, Central Campus of Technology, Dharan, T.U., Nepal.</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Ghosh, G.N. (2007). Query: Food Safety in Urban Food Catering Services-Experiences. Food and Agriculture Organization of the United Nations, New Delhi.</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Graffham, A., Zulu, R., and Chibanda, D. (2005).Improving the safety of street vended foods in Southern Africa. Final Report, CPHP project R8272.</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Hutabarat, R. (1994). Street foods in Bangkok - the nutritional contribution and the contaminants content of street foods. André Mayer Research Fellowship Study.Food and Agriculture Organisation of the United Nations, Rome.</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IM (2007).Itahari Municipality progress report, No. 1, p. 47.</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 xml:space="preserve">Karki, D.B. (2005). Status of Different Food Products, Food Processing Industries, Hotels &amp; Restaurants and Food Shops of Biratnagar sub-Metropolitan City. pp. 9-10. </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lastRenderedPageBreak/>
        <w:t>KC, J.B. and Rai, B.K. (2000).Experiments in Basic Food Microbiology (1stedn).Ekta Books Distributors Pvt. Ltd., Thapathali, Kathmandu, Nepal.</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KC, J.B. and Rai, B.K. (2007).Basic Food Analysis Handbook (1stedn). Prompt Printers Pvt. Ltd., Anamnagar, Kathmandu, Nepal.</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Khalil, K., Lindblom, G.B., Mazhar, K. and Kaijser, B. (1994). Flies and water as reservoirs for bacterial enteropathogens in urban and rural areas in and around Lahore, Pakistan. Epidemiol.Infect.,113: 435-444.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Kidiku, A.M.A. (2001). Training manual for environmental health officers on safe handling practices for street foods. Conducted for Food and Agriculture Organization (FAO) of United Nations, Rome TCP / SAF / 8924 (A). p. 17. Available at:</w:t>
      </w:r>
      <w:r w:rsidRPr="0087501A">
        <w:rPr>
          <w:rFonts w:ascii="Times New Roman" w:eastAsiaTheme="minorEastAsia" w:hAnsi="Times New Roman" w:cs="Times New Roman"/>
          <w:sz w:val="24"/>
          <w:szCs w:val="24"/>
        </w:rPr>
        <w:tab/>
        <w:t>www.doh.gov.za/department/foodcontrol/streetfood/03.pdf. [Accessed 21stJune,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 xml:space="preserve">Kongchuntuk, H. (2002). Thailand’s food safety project on restaurants and street vendors: the “clean food good taste” project. Conference room document presented at FAO/WHO Global Forum of Food Safety Regulators, Morocco, January 28-30, p. 4. </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Mahale, D.P., Khade R.G. and Vaidya, V.K. (2008).Microbiological Analysis of Street Vended Fruit Juices from Mumbai City, India.Internet J. Food Safety, 10: 31-34.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Mensah, P. Armar-Klemesu, M. Hammond, A.S., Haruna, A. and Nyarko, R. (2001).Bacterial contaminants in lettuce, tomatoes, beef and goat meat from Accra Metropolis. Ghana Medical Journal 35 (4): 162-167.</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Mensah, P., Yeboah-Manu, D., Owusu-Darko, K. and Ablordey, A. (2002). Street foods in Accra, Ghana: How safe are they? Bulletin of the World Health Organization 80 (7): 546-554.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Miskimin , D.K., Berkowitz K.A., Solberg M., Riha W. E., Franke R. L., Bhuchan and Leary V. O. (1976). Relationship between indicator organism and specific pathogens in potentially hazardous food.J. Food Sci., 41, 1001.</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lastRenderedPageBreak/>
        <w:t>Mosupuye, F.M. and Von Holy, A.  (1999). Microbiological quality and safety of ready- to- eat street-vended foods in Johannesburg, South Africa. J. Food Prot.62(11), 1278-1284.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NHRC/WHO (2002).Situational Analysis Environmental Health in Nepal. [Cited in J. Food Sci. &amp; Technol., Nepal, 5: 135-138 (2009)]</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Nwachukwu, E., Ezeama, C.F. and Ezeanya, B.N. (2008). Microbiology of polyethylene-packaged sliced watermelon (Citrulluslanatus) sold by street vendors in Nigeria. Afr. J. Microbiol. Res., 2: 192-195</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Pierson, M.D. and Stern, N.J. (1986). Foodborne Micro-organisms and their Toxins: Developing Methodology, p. 475. Marcel Dekker Inc, New York.</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Prasai, T., Lekhak, B., Joshi, D.R. and Baral, M.P. (2007).Microbiological analysis of drinking water in Kathmandu Valley.Scientific world, 5: 112-114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Roberts, D. and Greenwood, M. (2003).Investigation and microbiological examination of samples from suspected food poisoning incidents.In: “Practical Food Microbiology” (3rdedn), pp. 263-277. Blackwell Publishing Ltd., United Kingdom.</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Sharma, A. (2007). Nutritional Implications of the Consumption of Street and Convenience Foods in Urban Areas, Nutrition Foundation of India, New Delhi. Available at:</w:t>
      </w:r>
      <w:r w:rsidRPr="0087501A">
        <w:rPr>
          <w:rFonts w:ascii="Times New Roman" w:eastAsiaTheme="minorEastAsia" w:hAnsi="Times New Roman" w:cs="Times New Roman"/>
          <w:sz w:val="24"/>
          <w:szCs w:val="24"/>
        </w:rPr>
        <w:tab/>
        <w:t>http://nutritionfoundationofindia.res.in/research2.asp. [Accessed 9thMarch,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Sheth, M., Gurudasani, R. and Mudbidri, R. (2005). Screening for pathogenic microorganisms in street-vended Bhelpuri in urban Vadodara: A HACCP approach. J. Food Sci. &amp; Technol., 42: 395-399.</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Speck, M.L. (1976). Compendium of Methods for the Microbiological Examination of Foods, p. 701. Am Public Health Assoc, Washington DC.</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lastRenderedPageBreak/>
        <w:t xml:space="preserve">Thapa, P., Singh, A. and Karki, T. B. (2008).Assessment of Hazard Analysis Critical Control Point (HACCP) of Fast Food (Momo) from Restaurants of Kathmandu City.Nepal J. Sci. Tech., 9, 49-56. </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Tomlins, K. and Johnson, P.N. (2004). Developing food safety strategies and procedures through reduction of food hazards in street-vended foods to improve food security for consumers, street food vendors and input suppliers. Crop Post Harvest Programme (CPHP) Project R8270.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Trivedi, R.K. and Goel, P.K. (1986).Chemical and Biological Methods for Water Pollution Studies.Environmental publication, Karad 415110. India.</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Umoh, V.J. and Odoba, M.B. (1999). Safety and quality evaluation of street foods sold in Zaria, Nigeria. Food Control, 10: 9-14.</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Varadaraj, M.C. (1993), Methods for Detection and Enumeration of Food-borne Bacterial Pathogens; J. Food Sci. Tech., 30(1): 1-13.</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vend/en/index.html. [Accessed 17thMarch, 2010]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WHO (1993).Guidelines for Drinking Water Quality, Volume II, World Health Organization, Geneva.</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WHO (1996).“World Health Organization”, Essential Safety Requirements for Street-Vended Foods (Revised edition), Food Safety Unit Division of Food and Nutrition. Available at: http://www.who.int/entity/foodsafety/publications/fs_management/street_</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WHO (2001). “World Health Organization”, Food Safety in South-East Asia Region, Report of a Regional Consultation, New Delhi, India, August 8-10.</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WHO (2002).WHO Global Strategy for Food Safety: Safer Food for Better Health. Food Safety Issues, WHO, Geneva.</w:t>
      </w:r>
    </w:p>
    <w:p w:rsidR="0087501A" w:rsidRPr="0087501A" w:rsidRDefault="0087501A" w:rsidP="0087501A">
      <w:pPr>
        <w:spacing w:before="120" w:after="120" w:line="360" w:lineRule="auto"/>
        <w:ind w:left="720" w:hanging="720"/>
        <w:jc w:val="both"/>
        <w:rPr>
          <w:rFonts w:ascii="Times New Roman" w:eastAsiaTheme="minorEastAsia" w:hAnsi="Times New Roman" w:cs="Times New Roman"/>
          <w:sz w:val="24"/>
          <w:szCs w:val="24"/>
        </w:rPr>
      </w:pPr>
      <w:r w:rsidRPr="0087501A">
        <w:rPr>
          <w:rFonts w:ascii="Times New Roman" w:eastAsiaTheme="minorEastAsia" w:hAnsi="Times New Roman" w:cs="Times New Roman"/>
          <w:sz w:val="24"/>
          <w:szCs w:val="24"/>
        </w:rPr>
        <w:t>WHO (2003). “World Health Organization”, WHO Guidelines for Drinking-Water Quality, Chapter 7, February 17.</w:t>
      </w:r>
    </w:p>
    <w:p w:rsidR="00E018B8" w:rsidRPr="005E2433" w:rsidRDefault="00E018B8" w:rsidP="00F93C07">
      <w:pPr>
        <w:spacing w:after="0" w:line="240" w:lineRule="auto"/>
        <w:jc w:val="both"/>
        <w:rPr>
          <w:rFonts w:ascii="Times New Roman" w:hAnsi="Times New Roman" w:cs="Times New Roman"/>
          <w:sz w:val="24"/>
          <w:szCs w:val="24"/>
        </w:rPr>
      </w:pPr>
    </w:p>
    <w:sectPr w:rsidR="00E018B8" w:rsidRPr="005E2433" w:rsidSect="00E94438">
      <w:footerReference w:type="default" r:id="rId20"/>
      <w:type w:val="nextColumn"/>
      <w:pgSz w:w="11907" w:h="16839" w:code="9"/>
      <w:pgMar w:top="1440" w:right="1440" w:bottom="1440" w:left="28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3A2" w:rsidRDefault="00F323A2" w:rsidP="008F7037">
      <w:pPr>
        <w:spacing w:after="0" w:line="240" w:lineRule="auto"/>
      </w:pPr>
      <w:r>
        <w:separator/>
      </w:r>
    </w:p>
  </w:endnote>
  <w:endnote w:type="continuationSeparator" w:id="1">
    <w:p w:rsidR="00F323A2" w:rsidRDefault="00F323A2" w:rsidP="008F7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479905"/>
      <w:docPartObj>
        <w:docPartGallery w:val="Page Numbers (Bottom of Page)"/>
        <w:docPartUnique/>
      </w:docPartObj>
    </w:sdtPr>
    <w:sdtEndPr>
      <w:rPr>
        <w:noProof/>
      </w:rPr>
    </w:sdtEndPr>
    <w:sdtContent>
      <w:p w:rsidR="0071420F" w:rsidRDefault="005B5B85">
        <w:pPr>
          <w:pStyle w:val="Footer"/>
          <w:jc w:val="center"/>
        </w:pPr>
        <w:fldSimple w:instr=" PAGE   \* MERGEFORMAT ">
          <w:r w:rsidR="0060159E">
            <w:rPr>
              <w:noProof/>
            </w:rPr>
            <w:t>xiii</w:t>
          </w:r>
        </w:fldSimple>
      </w:p>
    </w:sdtContent>
  </w:sdt>
  <w:p w:rsidR="0071420F" w:rsidRDefault="00714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295491"/>
      <w:docPartObj>
        <w:docPartGallery w:val="Page Numbers (Bottom of Page)"/>
        <w:docPartUnique/>
      </w:docPartObj>
    </w:sdtPr>
    <w:sdtEndPr>
      <w:rPr>
        <w:noProof/>
      </w:rPr>
    </w:sdtEndPr>
    <w:sdtContent>
      <w:p w:rsidR="0071420F" w:rsidRDefault="005B5B85">
        <w:pPr>
          <w:pStyle w:val="Footer"/>
          <w:jc w:val="center"/>
        </w:pPr>
        <w:fldSimple w:instr=" PAGE   \* MERGEFORMAT ">
          <w:r w:rsidR="0060159E">
            <w:rPr>
              <w:noProof/>
            </w:rPr>
            <w:t>i</w:t>
          </w:r>
        </w:fldSimple>
      </w:p>
    </w:sdtContent>
  </w:sdt>
  <w:p w:rsidR="0071420F" w:rsidRDefault="007142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345375"/>
      <w:docPartObj>
        <w:docPartGallery w:val="Page Numbers (Bottom of Page)"/>
        <w:docPartUnique/>
      </w:docPartObj>
    </w:sdtPr>
    <w:sdtEndPr>
      <w:rPr>
        <w:noProof/>
      </w:rPr>
    </w:sdtEndPr>
    <w:sdtContent>
      <w:p w:rsidR="0071420F" w:rsidRDefault="005B5B85">
        <w:pPr>
          <w:pStyle w:val="Footer"/>
          <w:jc w:val="center"/>
        </w:pPr>
        <w:fldSimple w:instr=" PAGE   \* MERGEFORMAT ">
          <w:r w:rsidR="0060159E">
            <w:rPr>
              <w:noProof/>
            </w:rPr>
            <w:t>59</w:t>
          </w:r>
        </w:fldSimple>
      </w:p>
    </w:sdtContent>
  </w:sdt>
  <w:p w:rsidR="0071420F" w:rsidRDefault="0071420F">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0F" w:rsidRPr="00D832F5" w:rsidRDefault="005B5B85">
    <w:pPr>
      <w:pStyle w:val="Footer"/>
      <w:jc w:val="center"/>
      <w:rPr>
        <w:rFonts w:ascii="Times New Roman" w:hAnsi="Times New Roman" w:cs="Times New Roman"/>
        <w:sz w:val="24"/>
      </w:rPr>
    </w:pPr>
    <w:r w:rsidRPr="00D832F5">
      <w:rPr>
        <w:rFonts w:ascii="Times New Roman" w:hAnsi="Times New Roman" w:cs="Times New Roman"/>
        <w:sz w:val="24"/>
      </w:rPr>
      <w:fldChar w:fldCharType="begin"/>
    </w:r>
    <w:r w:rsidR="0071420F" w:rsidRPr="00D832F5">
      <w:rPr>
        <w:rFonts w:ascii="Times New Roman" w:hAnsi="Times New Roman" w:cs="Times New Roman"/>
        <w:sz w:val="24"/>
      </w:rPr>
      <w:instrText xml:space="preserve"> PAGE   \* MERGEFORMAT </w:instrText>
    </w:r>
    <w:r w:rsidRPr="00D832F5">
      <w:rPr>
        <w:rFonts w:ascii="Times New Roman" w:hAnsi="Times New Roman" w:cs="Times New Roman"/>
        <w:sz w:val="24"/>
      </w:rPr>
      <w:fldChar w:fldCharType="separate"/>
    </w:r>
    <w:r w:rsidR="0060159E">
      <w:rPr>
        <w:rFonts w:ascii="Times New Roman" w:hAnsi="Times New Roman" w:cs="Times New Roman"/>
        <w:noProof/>
        <w:sz w:val="24"/>
      </w:rPr>
      <w:t>74</w:t>
    </w:r>
    <w:r w:rsidRPr="00D832F5">
      <w:rPr>
        <w:rFonts w:ascii="Times New Roman" w:hAnsi="Times New Roman" w:cs="Times New Roman"/>
        <w:sz w:val="24"/>
      </w:rPr>
      <w:fldChar w:fldCharType="end"/>
    </w:r>
  </w:p>
  <w:p w:rsidR="0071420F" w:rsidRPr="00D832F5" w:rsidRDefault="0071420F">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3A2" w:rsidRDefault="00F323A2" w:rsidP="008F7037">
      <w:pPr>
        <w:spacing w:after="0" w:line="240" w:lineRule="auto"/>
      </w:pPr>
      <w:r>
        <w:separator/>
      </w:r>
    </w:p>
  </w:footnote>
  <w:footnote w:type="continuationSeparator" w:id="1">
    <w:p w:rsidR="00F323A2" w:rsidRDefault="00F323A2" w:rsidP="008F7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C0A"/>
    <w:multiLevelType w:val="hybridMultilevel"/>
    <w:tmpl w:val="54C47150"/>
    <w:lvl w:ilvl="0" w:tplc="96C0D2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D3A52"/>
    <w:multiLevelType w:val="hybridMultilevel"/>
    <w:tmpl w:val="1F0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17E3"/>
    <w:multiLevelType w:val="hybridMultilevel"/>
    <w:tmpl w:val="0FACB0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364A8"/>
    <w:multiLevelType w:val="hybridMultilevel"/>
    <w:tmpl w:val="3BFC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A7EB6"/>
    <w:multiLevelType w:val="hybridMultilevel"/>
    <w:tmpl w:val="FD62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4713A"/>
    <w:multiLevelType w:val="hybridMultilevel"/>
    <w:tmpl w:val="3CE0A630"/>
    <w:lvl w:ilvl="0" w:tplc="AB6E13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459F9"/>
    <w:multiLevelType w:val="hybridMultilevel"/>
    <w:tmpl w:val="CB2A8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07FAF"/>
    <w:multiLevelType w:val="hybridMultilevel"/>
    <w:tmpl w:val="6A0E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163D3"/>
    <w:multiLevelType w:val="hybridMultilevel"/>
    <w:tmpl w:val="5770B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515A9"/>
    <w:multiLevelType w:val="hybridMultilevel"/>
    <w:tmpl w:val="C2082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E2455"/>
    <w:multiLevelType w:val="hybridMultilevel"/>
    <w:tmpl w:val="F1D04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975B13"/>
    <w:multiLevelType w:val="hybridMultilevel"/>
    <w:tmpl w:val="44862036"/>
    <w:lvl w:ilvl="0" w:tplc="D9A2C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51E91"/>
    <w:multiLevelType w:val="hybridMultilevel"/>
    <w:tmpl w:val="B45EE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A5E71"/>
    <w:multiLevelType w:val="hybridMultilevel"/>
    <w:tmpl w:val="C50C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E7D41"/>
    <w:multiLevelType w:val="hybridMultilevel"/>
    <w:tmpl w:val="0802B064"/>
    <w:lvl w:ilvl="0" w:tplc="7414B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9041A"/>
    <w:multiLevelType w:val="hybridMultilevel"/>
    <w:tmpl w:val="36DABC3A"/>
    <w:lvl w:ilvl="0" w:tplc="AB6E13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B9388F"/>
    <w:multiLevelType w:val="hybridMultilevel"/>
    <w:tmpl w:val="B032F9EE"/>
    <w:lvl w:ilvl="0" w:tplc="04090001">
      <w:start w:val="1"/>
      <w:numFmt w:val="bullet"/>
      <w:lvlText w:val=""/>
      <w:lvlJc w:val="left"/>
      <w:pPr>
        <w:ind w:left="720" w:hanging="360"/>
      </w:pPr>
      <w:rPr>
        <w:rFonts w:ascii="Symbol" w:hAnsi="Symbol" w:hint="default"/>
      </w:rPr>
    </w:lvl>
    <w:lvl w:ilvl="1" w:tplc="CF00A9B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00FEE"/>
    <w:multiLevelType w:val="hybridMultilevel"/>
    <w:tmpl w:val="CD8CF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B744C"/>
    <w:multiLevelType w:val="hybridMultilevel"/>
    <w:tmpl w:val="B00C4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D7DBF"/>
    <w:multiLevelType w:val="hybridMultilevel"/>
    <w:tmpl w:val="FA064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D0DB4"/>
    <w:multiLevelType w:val="hybridMultilevel"/>
    <w:tmpl w:val="B02C35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6262C"/>
    <w:multiLevelType w:val="hybridMultilevel"/>
    <w:tmpl w:val="2666A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A4142"/>
    <w:multiLevelType w:val="hybridMultilevel"/>
    <w:tmpl w:val="3238FE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254E9"/>
    <w:multiLevelType w:val="hybridMultilevel"/>
    <w:tmpl w:val="B3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C669E"/>
    <w:multiLevelType w:val="hybridMultilevel"/>
    <w:tmpl w:val="EEDE3CC4"/>
    <w:lvl w:ilvl="0" w:tplc="59B4BD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C19C1"/>
    <w:multiLevelType w:val="hybridMultilevel"/>
    <w:tmpl w:val="5B44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F7D88"/>
    <w:multiLevelType w:val="hybridMultilevel"/>
    <w:tmpl w:val="E6A84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8391A"/>
    <w:multiLevelType w:val="hybridMultilevel"/>
    <w:tmpl w:val="74A44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8795D"/>
    <w:multiLevelType w:val="hybridMultilevel"/>
    <w:tmpl w:val="9EDA9A48"/>
    <w:lvl w:ilvl="0" w:tplc="AB6E13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E5AC1"/>
    <w:multiLevelType w:val="hybridMultilevel"/>
    <w:tmpl w:val="B2E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E008EA"/>
    <w:multiLevelType w:val="hybridMultilevel"/>
    <w:tmpl w:val="2C366620"/>
    <w:lvl w:ilvl="0" w:tplc="59B4BD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32FF0"/>
    <w:multiLevelType w:val="hybridMultilevel"/>
    <w:tmpl w:val="C276E38A"/>
    <w:lvl w:ilvl="0" w:tplc="B9209D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2"/>
  </w:num>
  <w:num w:numId="4">
    <w:abstractNumId w:val="27"/>
  </w:num>
  <w:num w:numId="5">
    <w:abstractNumId w:val="9"/>
  </w:num>
  <w:num w:numId="6">
    <w:abstractNumId w:val="21"/>
  </w:num>
  <w:num w:numId="7">
    <w:abstractNumId w:val="12"/>
  </w:num>
  <w:num w:numId="8">
    <w:abstractNumId w:val="14"/>
  </w:num>
  <w:num w:numId="9">
    <w:abstractNumId w:val="19"/>
  </w:num>
  <w:num w:numId="10">
    <w:abstractNumId w:val="11"/>
  </w:num>
  <w:num w:numId="11">
    <w:abstractNumId w:val="26"/>
  </w:num>
  <w:num w:numId="12">
    <w:abstractNumId w:val="30"/>
  </w:num>
  <w:num w:numId="13">
    <w:abstractNumId w:val="24"/>
  </w:num>
  <w:num w:numId="14">
    <w:abstractNumId w:val="29"/>
  </w:num>
  <w:num w:numId="15">
    <w:abstractNumId w:val="8"/>
  </w:num>
  <w:num w:numId="16">
    <w:abstractNumId w:val="31"/>
  </w:num>
  <w:num w:numId="17">
    <w:abstractNumId w:val="6"/>
  </w:num>
  <w:num w:numId="18">
    <w:abstractNumId w:val="4"/>
  </w:num>
  <w:num w:numId="19">
    <w:abstractNumId w:val="17"/>
  </w:num>
  <w:num w:numId="20">
    <w:abstractNumId w:val="18"/>
  </w:num>
  <w:num w:numId="21">
    <w:abstractNumId w:val="3"/>
  </w:num>
  <w:num w:numId="22">
    <w:abstractNumId w:val="7"/>
  </w:num>
  <w:num w:numId="23">
    <w:abstractNumId w:val="13"/>
  </w:num>
  <w:num w:numId="24">
    <w:abstractNumId w:val="23"/>
  </w:num>
  <w:num w:numId="25">
    <w:abstractNumId w:val="16"/>
  </w:num>
  <w:num w:numId="26">
    <w:abstractNumId w:val="25"/>
  </w:num>
  <w:num w:numId="27">
    <w:abstractNumId w:val="28"/>
  </w:num>
  <w:num w:numId="28">
    <w:abstractNumId w:val="5"/>
  </w:num>
  <w:num w:numId="29">
    <w:abstractNumId w:val="15"/>
  </w:num>
  <w:num w:numId="30">
    <w:abstractNumId w:val="1"/>
  </w:num>
  <w:num w:numId="31">
    <w:abstractNumId w:val="0"/>
  </w:num>
  <w:num w:numId="3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0019A2"/>
    <w:rsid w:val="000019A2"/>
    <w:rsid w:val="0000452C"/>
    <w:rsid w:val="00007FBD"/>
    <w:rsid w:val="00013798"/>
    <w:rsid w:val="0001593D"/>
    <w:rsid w:val="00015A19"/>
    <w:rsid w:val="0001676D"/>
    <w:rsid w:val="00021C17"/>
    <w:rsid w:val="00033DED"/>
    <w:rsid w:val="00035738"/>
    <w:rsid w:val="000367C4"/>
    <w:rsid w:val="00043E2E"/>
    <w:rsid w:val="00047028"/>
    <w:rsid w:val="00055B6F"/>
    <w:rsid w:val="000615AE"/>
    <w:rsid w:val="00061A4E"/>
    <w:rsid w:val="00072EEA"/>
    <w:rsid w:val="00074993"/>
    <w:rsid w:val="00081C76"/>
    <w:rsid w:val="000A06D0"/>
    <w:rsid w:val="000A3BC4"/>
    <w:rsid w:val="000A53DA"/>
    <w:rsid w:val="000A64B9"/>
    <w:rsid w:val="000B2BA0"/>
    <w:rsid w:val="000B31DB"/>
    <w:rsid w:val="000B4246"/>
    <w:rsid w:val="000C1A01"/>
    <w:rsid w:val="000C4A8E"/>
    <w:rsid w:val="000C5BD7"/>
    <w:rsid w:val="000D0DAA"/>
    <w:rsid w:val="000D20A9"/>
    <w:rsid w:val="000D2E06"/>
    <w:rsid w:val="000D4FC2"/>
    <w:rsid w:val="000D7F22"/>
    <w:rsid w:val="000F4B43"/>
    <w:rsid w:val="000F5E76"/>
    <w:rsid w:val="001003F4"/>
    <w:rsid w:val="001042C9"/>
    <w:rsid w:val="00104FDA"/>
    <w:rsid w:val="00107E69"/>
    <w:rsid w:val="001109C9"/>
    <w:rsid w:val="00110C54"/>
    <w:rsid w:val="00115C67"/>
    <w:rsid w:val="00127B9A"/>
    <w:rsid w:val="00127FDE"/>
    <w:rsid w:val="001310F8"/>
    <w:rsid w:val="00141771"/>
    <w:rsid w:val="00142E52"/>
    <w:rsid w:val="00146019"/>
    <w:rsid w:val="0015025D"/>
    <w:rsid w:val="00150EEF"/>
    <w:rsid w:val="00152328"/>
    <w:rsid w:val="00152D8A"/>
    <w:rsid w:val="00164EE7"/>
    <w:rsid w:val="001711B0"/>
    <w:rsid w:val="00174A7E"/>
    <w:rsid w:val="00180DFB"/>
    <w:rsid w:val="001813B3"/>
    <w:rsid w:val="001838A8"/>
    <w:rsid w:val="00183F2D"/>
    <w:rsid w:val="001845F5"/>
    <w:rsid w:val="00185813"/>
    <w:rsid w:val="0018661B"/>
    <w:rsid w:val="00191A60"/>
    <w:rsid w:val="00194961"/>
    <w:rsid w:val="00195F57"/>
    <w:rsid w:val="001A0251"/>
    <w:rsid w:val="001A2252"/>
    <w:rsid w:val="001A3D20"/>
    <w:rsid w:val="001A4C67"/>
    <w:rsid w:val="001A65D4"/>
    <w:rsid w:val="001B134E"/>
    <w:rsid w:val="001C58EC"/>
    <w:rsid w:val="001D2FAF"/>
    <w:rsid w:val="001D2FD0"/>
    <w:rsid w:val="001D6090"/>
    <w:rsid w:val="001D6FE7"/>
    <w:rsid w:val="001E1871"/>
    <w:rsid w:val="001E359B"/>
    <w:rsid w:val="001E7BC8"/>
    <w:rsid w:val="001F6F0F"/>
    <w:rsid w:val="00201E25"/>
    <w:rsid w:val="002063B1"/>
    <w:rsid w:val="00207158"/>
    <w:rsid w:val="0021114C"/>
    <w:rsid w:val="00215213"/>
    <w:rsid w:val="002158D4"/>
    <w:rsid w:val="00221E0C"/>
    <w:rsid w:val="00222539"/>
    <w:rsid w:val="00236FF8"/>
    <w:rsid w:val="00243FC6"/>
    <w:rsid w:val="002452A9"/>
    <w:rsid w:val="0024593E"/>
    <w:rsid w:val="00254DB7"/>
    <w:rsid w:val="00255027"/>
    <w:rsid w:val="00262EDA"/>
    <w:rsid w:val="00263BA8"/>
    <w:rsid w:val="002644EE"/>
    <w:rsid w:val="00270279"/>
    <w:rsid w:val="00274368"/>
    <w:rsid w:val="002769FC"/>
    <w:rsid w:val="00276DB7"/>
    <w:rsid w:val="00282885"/>
    <w:rsid w:val="0028295F"/>
    <w:rsid w:val="00284E14"/>
    <w:rsid w:val="00285C07"/>
    <w:rsid w:val="0028602F"/>
    <w:rsid w:val="00291365"/>
    <w:rsid w:val="00293958"/>
    <w:rsid w:val="00293B7A"/>
    <w:rsid w:val="00295051"/>
    <w:rsid w:val="002952F8"/>
    <w:rsid w:val="00296D32"/>
    <w:rsid w:val="002A00F7"/>
    <w:rsid w:val="002A05A0"/>
    <w:rsid w:val="002A0BA3"/>
    <w:rsid w:val="002A3C82"/>
    <w:rsid w:val="002A6FD1"/>
    <w:rsid w:val="002B2303"/>
    <w:rsid w:val="002B25FE"/>
    <w:rsid w:val="002B773B"/>
    <w:rsid w:val="002C0B30"/>
    <w:rsid w:val="002C0F55"/>
    <w:rsid w:val="002C0F9F"/>
    <w:rsid w:val="002C0FBA"/>
    <w:rsid w:val="002C1FA5"/>
    <w:rsid w:val="002C294A"/>
    <w:rsid w:val="002C2E12"/>
    <w:rsid w:val="002C3E4D"/>
    <w:rsid w:val="002C5E4A"/>
    <w:rsid w:val="002C64B7"/>
    <w:rsid w:val="002D101F"/>
    <w:rsid w:val="002D1B83"/>
    <w:rsid w:val="002D26A4"/>
    <w:rsid w:val="002D3F43"/>
    <w:rsid w:val="002E0542"/>
    <w:rsid w:val="002E11AA"/>
    <w:rsid w:val="002F0890"/>
    <w:rsid w:val="002F3798"/>
    <w:rsid w:val="002F5370"/>
    <w:rsid w:val="002F6663"/>
    <w:rsid w:val="00304399"/>
    <w:rsid w:val="003055FB"/>
    <w:rsid w:val="003076C6"/>
    <w:rsid w:val="003162D9"/>
    <w:rsid w:val="00317DE0"/>
    <w:rsid w:val="00333738"/>
    <w:rsid w:val="003347E6"/>
    <w:rsid w:val="0033542C"/>
    <w:rsid w:val="003355B7"/>
    <w:rsid w:val="00335678"/>
    <w:rsid w:val="00336019"/>
    <w:rsid w:val="00343B0B"/>
    <w:rsid w:val="00346105"/>
    <w:rsid w:val="00351009"/>
    <w:rsid w:val="0035275D"/>
    <w:rsid w:val="00353E93"/>
    <w:rsid w:val="00367AD9"/>
    <w:rsid w:val="00367F37"/>
    <w:rsid w:val="003714DB"/>
    <w:rsid w:val="003757FE"/>
    <w:rsid w:val="00377D92"/>
    <w:rsid w:val="003810F7"/>
    <w:rsid w:val="003912E5"/>
    <w:rsid w:val="00391558"/>
    <w:rsid w:val="003949E5"/>
    <w:rsid w:val="00395912"/>
    <w:rsid w:val="0039707B"/>
    <w:rsid w:val="003A0600"/>
    <w:rsid w:val="003A19B7"/>
    <w:rsid w:val="003A2561"/>
    <w:rsid w:val="003B0942"/>
    <w:rsid w:val="003B1196"/>
    <w:rsid w:val="003B505C"/>
    <w:rsid w:val="003C0064"/>
    <w:rsid w:val="003C0A5F"/>
    <w:rsid w:val="003C3243"/>
    <w:rsid w:val="003C5837"/>
    <w:rsid w:val="003C5BE5"/>
    <w:rsid w:val="003C6A67"/>
    <w:rsid w:val="003C7135"/>
    <w:rsid w:val="003D10BB"/>
    <w:rsid w:val="003D10EE"/>
    <w:rsid w:val="003D5282"/>
    <w:rsid w:val="003E70BF"/>
    <w:rsid w:val="003F4378"/>
    <w:rsid w:val="003F60B0"/>
    <w:rsid w:val="003F70AC"/>
    <w:rsid w:val="003F7FDE"/>
    <w:rsid w:val="00400F29"/>
    <w:rsid w:val="00401186"/>
    <w:rsid w:val="00402A81"/>
    <w:rsid w:val="00402EE4"/>
    <w:rsid w:val="004030BF"/>
    <w:rsid w:val="00407068"/>
    <w:rsid w:val="004078C1"/>
    <w:rsid w:val="00410CF1"/>
    <w:rsid w:val="00412E95"/>
    <w:rsid w:val="004137A3"/>
    <w:rsid w:val="00413911"/>
    <w:rsid w:val="004139D7"/>
    <w:rsid w:val="004166FC"/>
    <w:rsid w:val="0041704E"/>
    <w:rsid w:val="0041708C"/>
    <w:rsid w:val="00424B28"/>
    <w:rsid w:val="004258D7"/>
    <w:rsid w:val="00430353"/>
    <w:rsid w:val="004348C2"/>
    <w:rsid w:val="004516B7"/>
    <w:rsid w:val="004551D5"/>
    <w:rsid w:val="00456838"/>
    <w:rsid w:val="004630DE"/>
    <w:rsid w:val="00466FE1"/>
    <w:rsid w:val="004718F6"/>
    <w:rsid w:val="00476386"/>
    <w:rsid w:val="00476680"/>
    <w:rsid w:val="004834B9"/>
    <w:rsid w:val="004847BF"/>
    <w:rsid w:val="004856FA"/>
    <w:rsid w:val="00490736"/>
    <w:rsid w:val="00492824"/>
    <w:rsid w:val="004A15F4"/>
    <w:rsid w:val="004A6FDF"/>
    <w:rsid w:val="004B125E"/>
    <w:rsid w:val="004B17BD"/>
    <w:rsid w:val="004B7204"/>
    <w:rsid w:val="004C0215"/>
    <w:rsid w:val="004C3079"/>
    <w:rsid w:val="004D1C1B"/>
    <w:rsid w:val="004D3AE0"/>
    <w:rsid w:val="004D400D"/>
    <w:rsid w:val="004E0C6E"/>
    <w:rsid w:val="004E0E20"/>
    <w:rsid w:val="004F150C"/>
    <w:rsid w:val="00500663"/>
    <w:rsid w:val="0050419C"/>
    <w:rsid w:val="005066BF"/>
    <w:rsid w:val="00510B5D"/>
    <w:rsid w:val="00513FB7"/>
    <w:rsid w:val="00514C16"/>
    <w:rsid w:val="00515754"/>
    <w:rsid w:val="00522735"/>
    <w:rsid w:val="00522A50"/>
    <w:rsid w:val="00526325"/>
    <w:rsid w:val="00530D3D"/>
    <w:rsid w:val="00532591"/>
    <w:rsid w:val="0054098B"/>
    <w:rsid w:val="00544A1F"/>
    <w:rsid w:val="0055059F"/>
    <w:rsid w:val="005541FC"/>
    <w:rsid w:val="0055514E"/>
    <w:rsid w:val="00555583"/>
    <w:rsid w:val="00556CD6"/>
    <w:rsid w:val="005577CA"/>
    <w:rsid w:val="0056170C"/>
    <w:rsid w:val="005831BF"/>
    <w:rsid w:val="00583521"/>
    <w:rsid w:val="00585396"/>
    <w:rsid w:val="00594689"/>
    <w:rsid w:val="00596FF4"/>
    <w:rsid w:val="005A048B"/>
    <w:rsid w:val="005A0498"/>
    <w:rsid w:val="005A6899"/>
    <w:rsid w:val="005B18F8"/>
    <w:rsid w:val="005B3271"/>
    <w:rsid w:val="005B348B"/>
    <w:rsid w:val="005B58C5"/>
    <w:rsid w:val="005B5B82"/>
    <w:rsid w:val="005B5B85"/>
    <w:rsid w:val="005B78D5"/>
    <w:rsid w:val="005C292C"/>
    <w:rsid w:val="005C2A83"/>
    <w:rsid w:val="005C3C3C"/>
    <w:rsid w:val="005C3CEA"/>
    <w:rsid w:val="005C4E8C"/>
    <w:rsid w:val="005C58B9"/>
    <w:rsid w:val="005D45CF"/>
    <w:rsid w:val="005D4BED"/>
    <w:rsid w:val="005D539C"/>
    <w:rsid w:val="005D714A"/>
    <w:rsid w:val="005E195E"/>
    <w:rsid w:val="005E2433"/>
    <w:rsid w:val="005E644F"/>
    <w:rsid w:val="005E7CC2"/>
    <w:rsid w:val="005F3D32"/>
    <w:rsid w:val="005F433E"/>
    <w:rsid w:val="005F656E"/>
    <w:rsid w:val="006002CF"/>
    <w:rsid w:val="00600522"/>
    <w:rsid w:val="0060159E"/>
    <w:rsid w:val="006031A7"/>
    <w:rsid w:val="006033E6"/>
    <w:rsid w:val="006074E8"/>
    <w:rsid w:val="00612585"/>
    <w:rsid w:val="00623D0A"/>
    <w:rsid w:val="00625AE5"/>
    <w:rsid w:val="0062647A"/>
    <w:rsid w:val="00630E8E"/>
    <w:rsid w:val="0063175E"/>
    <w:rsid w:val="0063392B"/>
    <w:rsid w:val="00633D67"/>
    <w:rsid w:val="006349F6"/>
    <w:rsid w:val="00635F5B"/>
    <w:rsid w:val="00636076"/>
    <w:rsid w:val="00636DB8"/>
    <w:rsid w:val="00640057"/>
    <w:rsid w:val="00640437"/>
    <w:rsid w:val="00642664"/>
    <w:rsid w:val="0064297C"/>
    <w:rsid w:val="00644629"/>
    <w:rsid w:val="006449B8"/>
    <w:rsid w:val="006455D5"/>
    <w:rsid w:val="00653808"/>
    <w:rsid w:val="00655B3E"/>
    <w:rsid w:val="00655C7D"/>
    <w:rsid w:val="00660DFB"/>
    <w:rsid w:val="006645B0"/>
    <w:rsid w:val="00672312"/>
    <w:rsid w:val="00675C0E"/>
    <w:rsid w:val="00676910"/>
    <w:rsid w:val="00680A35"/>
    <w:rsid w:val="00684628"/>
    <w:rsid w:val="006907AE"/>
    <w:rsid w:val="00691208"/>
    <w:rsid w:val="006915E2"/>
    <w:rsid w:val="0069474B"/>
    <w:rsid w:val="0069569D"/>
    <w:rsid w:val="006A06B6"/>
    <w:rsid w:val="006A1D2F"/>
    <w:rsid w:val="006A29CE"/>
    <w:rsid w:val="006A3E73"/>
    <w:rsid w:val="006B206F"/>
    <w:rsid w:val="006B56E7"/>
    <w:rsid w:val="006C3AB2"/>
    <w:rsid w:val="006C5EF3"/>
    <w:rsid w:val="006C62D7"/>
    <w:rsid w:val="006C7303"/>
    <w:rsid w:val="006D39BA"/>
    <w:rsid w:val="006D4E12"/>
    <w:rsid w:val="006D6BB2"/>
    <w:rsid w:val="006D73A0"/>
    <w:rsid w:val="006E2F08"/>
    <w:rsid w:val="006E397F"/>
    <w:rsid w:val="006E6B44"/>
    <w:rsid w:val="006F126A"/>
    <w:rsid w:val="006F2E12"/>
    <w:rsid w:val="006F3132"/>
    <w:rsid w:val="006F6252"/>
    <w:rsid w:val="00702F25"/>
    <w:rsid w:val="007065EC"/>
    <w:rsid w:val="0070667D"/>
    <w:rsid w:val="007066A4"/>
    <w:rsid w:val="0071009D"/>
    <w:rsid w:val="00712F4A"/>
    <w:rsid w:val="0071420F"/>
    <w:rsid w:val="00721D79"/>
    <w:rsid w:val="00722192"/>
    <w:rsid w:val="00730F65"/>
    <w:rsid w:val="00732901"/>
    <w:rsid w:val="00734DBA"/>
    <w:rsid w:val="00734F14"/>
    <w:rsid w:val="007358F8"/>
    <w:rsid w:val="00747879"/>
    <w:rsid w:val="00752146"/>
    <w:rsid w:val="007522E8"/>
    <w:rsid w:val="00752C89"/>
    <w:rsid w:val="00753087"/>
    <w:rsid w:val="00753FAE"/>
    <w:rsid w:val="007550EF"/>
    <w:rsid w:val="00756928"/>
    <w:rsid w:val="0077195E"/>
    <w:rsid w:val="007740D7"/>
    <w:rsid w:val="00777E2C"/>
    <w:rsid w:val="0078049B"/>
    <w:rsid w:val="00780700"/>
    <w:rsid w:val="00786E69"/>
    <w:rsid w:val="007877CC"/>
    <w:rsid w:val="0079019E"/>
    <w:rsid w:val="0079185A"/>
    <w:rsid w:val="007931E5"/>
    <w:rsid w:val="007945BE"/>
    <w:rsid w:val="00794F9D"/>
    <w:rsid w:val="007A0261"/>
    <w:rsid w:val="007A1038"/>
    <w:rsid w:val="007A1A98"/>
    <w:rsid w:val="007A3B3C"/>
    <w:rsid w:val="007B008F"/>
    <w:rsid w:val="007B561C"/>
    <w:rsid w:val="007C10A9"/>
    <w:rsid w:val="007C36B5"/>
    <w:rsid w:val="007C4102"/>
    <w:rsid w:val="007C4DFD"/>
    <w:rsid w:val="007C69CB"/>
    <w:rsid w:val="007C6E89"/>
    <w:rsid w:val="007C76B3"/>
    <w:rsid w:val="007C7FB8"/>
    <w:rsid w:val="007D1113"/>
    <w:rsid w:val="007D6298"/>
    <w:rsid w:val="007E0631"/>
    <w:rsid w:val="007E0882"/>
    <w:rsid w:val="007E1D4B"/>
    <w:rsid w:val="007E27A5"/>
    <w:rsid w:val="007E4604"/>
    <w:rsid w:val="007E7018"/>
    <w:rsid w:val="007E781A"/>
    <w:rsid w:val="007F1549"/>
    <w:rsid w:val="007F75D5"/>
    <w:rsid w:val="00802940"/>
    <w:rsid w:val="00802AD1"/>
    <w:rsid w:val="0080615B"/>
    <w:rsid w:val="008126AA"/>
    <w:rsid w:val="00817840"/>
    <w:rsid w:val="008211AF"/>
    <w:rsid w:val="00830E5A"/>
    <w:rsid w:val="00837863"/>
    <w:rsid w:val="00843ECE"/>
    <w:rsid w:val="00843F64"/>
    <w:rsid w:val="00850426"/>
    <w:rsid w:val="00852CE3"/>
    <w:rsid w:val="00856450"/>
    <w:rsid w:val="008566B9"/>
    <w:rsid w:val="00856A3B"/>
    <w:rsid w:val="0086280A"/>
    <w:rsid w:val="0086346B"/>
    <w:rsid w:val="0086443E"/>
    <w:rsid w:val="00864934"/>
    <w:rsid w:val="008662EA"/>
    <w:rsid w:val="0087211E"/>
    <w:rsid w:val="0087501A"/>
    <w:rsid w:val="00875C36"/>
    <w:rsid w:val="00877226"/>
    <w:rsid w:val="008827F0"/>
    <w:rsid w:val="00885038"/>
    <w:rsid w:val="0088569D"/>
    <w:rsid w:val="00886DAC"/>
    <w:rsid w:val="008875A5"/>
    <w:rsid w:val="00890845"/>
    <w:rsid w:val="008927BD"/>
    <w:rsid w:val="00893DC7"/>
    <w:rsid w:val="008A2F35"/>
    <w:rsid w:val="008A5891"/>
    <w:rsid w:val="008B206F"/>
    <w:rsid w:val="008B58B9"/>
    <w:rsid w:val="008C2CCA"/>
    <w:rsid w:val="008D3AC1"/>
    <w:rsid w:val="008E09F0"/>
    <w:rsid w:val="008E2181"/>
    <w:rsid w:val="008E328C"/>
    <w:rsid w:val="008F0875"/>
    <w:rsid w:val="008F4EC3"/>
    <w:rsid w:val="008F7037"/>
    <w:rsid w:val="00901B75"/>
    <w:rsid w:val="00902071"/>
    <w:rsid w:val="00902E60"/>
    <w:rsid w:val="009032F3"/>
    <w:rsid w:val="0091682D"/>
    <w:rsid w:val="00917D6F"/>
    <w:rsid w:val="00924F3F"/>
    <w:rsid w:val="00925ED2"/>
    <w:rsid w:val="009269AF"/>
    <w:rsid w:val="00932058"/>
    <w:rsid w:val="00933A6B"/>
    <w:rsid w:val="00936714"/>
    <w:rsid w:val="00937CC9"/>
    <w:rsid w:val="00944BD7"/>
    <w:rsid w:val="00944F30"/>
    <w:rsid w:val="0094716F"/>
    <w:rsid w:val="00951E01"/>
    <w:rsid w:val="009556D4"/>
    <w:rsid w:val="00962724"/>
    <w:rsid w:val="00963C80"/>
    <w:rsid w:val="00964C9B"/>
    <w:rsid w:val="00967691"/>
    <w:rsid w:val="00974913"/>
    <w:rsid w:val="009778C9"/>
    <w:rsid w:val="00984535"/>
    <w:rsid w:val="009854A2"/>
    <w:rsid w:val="00990379"/>
    <w:rsid w:val="00996AD9"/>
    <w:rsid w:val="009A00F2"/>
    <w:rsid w:val="009A2C01"/>
    <w:rsid w:val="009A2FF8"/>
    <w:rsid w:val="009A3743"/>
    <w:rsid w:val="009A3F24"/>
    <w:rsid w:val="009A5C06"/>
    <w:rsid w:val="009B2501"/>
    <w:rsid w:val="009B4169"/>
    <w:rsid w:val="009B5B00"/>
    <w:rsid w:val="009C22A9"/>
    <w:rsid w:val="009C2661"/>
    <w:rsid w:val="009C3934"/>
    <w:rsid w:val="009C7CB4"/>
    <w:rsid w:val="009D0D31"/>
    <w:rsid w:val="009D41C0"/>
    <w:rsid w:val="009D4C6A"/>
    <w:rsid w:val="009D5E09"/>
    <w:rsid w:val="009E24E3"/>
    <w:rsid w:val="009E5034"/>
    <w:rsid w:val="009E77D1"/>
    <w:rsid w:val="009F1D18"/>
    <w:rsid w:val="009F2D26"/>
    <w:rsid w:val="009F2E7A"/>
    <w:rsid w:val="009F3F6E"/>
    <w:rsid w:val="009F5089"/>
    <w:rsid w:val="00A006D2"/>
    <w:rsid w:val="00A05105"/>
    <w:rsid w:val="00A179F5"/>
    <w:rsid w:val="00A17D1C"/>
    <w:rsid w:val="00A20DF1"/>
    <w:rsid w:val="00A2107B"/>
    <w:rsid w:val="00A24053"/>
    <w:rsid w:val="00A24BB9"/>
    <w:rsid w:val="00A25818"/>
    <w:rsid w:val="00A26926"/>
    <w:rsid w:val="00A27E01"/>
    <w:rsid w:val="00A30020"/>
    <w:rsid w:val="00A366BF"/>
    <w:rsid w:val="00A36A7A"/>
    <w:rsid w:val="00A371B4"/>
    <w:rsid w:val="00A37441"/>
    <w:rsid w:val="00A42823"/>
    <w:rsid w:val="00A45255"/>
    <w:rsid w:val="00A47664"/>
    <w:rsid w:val="00A55197"/>
    <w:rsid w:val="00A55938"/>
    <w:rsid w:val="00A57B97"/>
    <w:rsid w:val="00A6192E"/>
    <w:rsid w:val="00A639CF"/>
    <w:rsid w:val="00A746C4"/>
    <w:rsid w:val="00A81090"/>
    <w:rsid w:val="00A85D57"/>
    <w:rsid w:val="00A927F5"/>
    <w:rsid w:val="00A97355"/>
    <w:rsid w:val="00AA48BE"/>
    <w:rsid w:val="00AA66C9"/>
    <w:rsid w:val="00AA77AE"/>
    <w:rsid w:val="00AA7FE5"/>
    <w:rsid w:val="00AB07AA"/>
    <w:rsid w:val="00AB4AFC"/>
    <w:rsid w:val="00AB4F54"/>
    <w:rsid w:val="00AB544F"/>
    <w:rsid w:val="00AC1B1F"/>
    <w:rsid w:val="00AC66DA"/>
    <w:rsid w:val="00AD2B6A"/>
    <w:rsid w:val="00AD64B5"/>
    <w:rsid w:val="00AD65A9"/>
    <w:rsid w:val="00AE2410"/>
    <w:rsid w:val="00AF0586"/>
    <w:rsid w:val="00AF213C"/>
    <w:rsid w:val="00AF484C"/>
    <w:rsid w:val="00AF4A25"/>
    <w:rsid w:val="00AF58FD"/>
    <w:rsid w:val="00AF6214"/>
    <w:rsid w:val="00AF6B96"/>
    <w:rsid w:val="00B02E31"/>
    <w:rsid w:val="00B06ED1"/>
    <w:rsid w:val="00B0753E"/>
    <w:rsid w:val="00B07850"/>
    <w:rsid w:val="00B07874"/>
    <w:rsid w:val="00B078CE"/>
    <w:rsid w:val="00B12AC3"/>
    <w:rsid w:val="00B1461A"/>
    <w:rsid w:val="00B15569"/>
    <w:rsid w:val="00B1611B"/>
    <w:rsid w:val="00B2361D"/>
    <w:rsid w:val="00B24CFA"/>
    <w:rsid w:val="00B2543F"/>
    <w:rsid w:val="00B26DE0"/>
    <w:rsid w:val="00B26DFD"/>
    <w:rsid w:val="00B274E9"/>
    <w:rsid w:val="00B3431A"/>
    <w:rsid w:val="00B43F4A"/>
    <w:rsid w:val="00B52805"/>
    <w:rsid w:val="00B52B8B"/>
    <w:rsid w:val="00B53899"/>
    <w:rsid w:val="00B539DC"/>
    <w:rsid w:val="00B5753D"/>
    <w:rsid w:val="00B63999"/>
    <w:rsid w:val="00B65847"/>
    <w:rsid w:val="00B65CE1"/>
    <w:rsid w:val="00B70134"/>
    <w:rsid w:val="00B740FA"/>
    <w:rsid w:val="00B7468C"/>
    <w:rsid w:val="00B77755"/>
    <w:rsid w:val="00B84D86"/>
    <w:rsid w:val="00B8710C"/>
    <w:rsid w:val="00B90972"/>
    <w:rsid w:val="00B922E5"/>
    <w:rsid w:val="00B97DE2"/>
    <w:rsid w:val="00BA4BF8"/>
    <w:rsid w:val="00BA530E"/>
    <w:rsid w:val="00BA5A62"/>
    <w:rsid w:val="00BA73D1"/>
    <w:rsid w:val="00BB0252"/>
    <w:rsid w:val="00BB1077"/>
    <w:rsid w:val="00BB6A03"/>
    <w:rsid w:val="00BB7EB6"/>
    <w:rsid w:val="00BC1556"/>
    <w:rsid w:val="00BC22A3"/>
    <w:rsid w:val="00BC31DF"/>
    <w:rsid w:val="00BC364A"/>
    <w:rsid w:val="00BC4218"/>
    <w:rsid w:val="00BC512F"/>
    <w:rsid w:val="00BC5272"/>
    <w:rsid w:val="00BC758E"/>
    <w:rsid w:val="00BC7AA3"/>
    <w:rsid w:val="00BD05F4"/>
    <w:rsid w:val="00BD3C1F"/>
    <w:rsid w:val="00BD542D"/>
    <w:rsid w:val="00BD5CBA"/>
    <w:rsid w:val="00BE3230"/>
    <w:rsid w:val="00BE339D"/>
    <w:rsid w:val="00BE4646"/>
    <w:rsid w:val="00BE5108"/>
    <w:rsid w:val="00BE7DA6"/>
    <w:rsid w:val="00BF2964"/>
    <w:rsid w:val="00BF7D07"/>
    <w:rsid w:val="00BF7F64"/>
    <w:rsid w:val="00C02BF3"/>
    <w:rsid w:val="00C04ED3"/>
    <w:rsid w:val="00C07B65"/>
    <w:rsid w:val="00C118FC"/>
    <w:rsid w:val="00C13B6E"/>
    <w:rsid w:val="00C14E8F"/>
    <w:rsid w:val="00C1610F"/>
    <w:rsid w:val="00C17F73"/>
    <w:rsid w:val="00C20F43"/>
    <w:rsid w:val="00C21B40"/>
    <w:rsid w:val="00C2217C"/>
    <w:rsid w:val="00C24166"/>
    <w:rsid w:val="00C25182"/>
    <w:rsid w:val="00C25610"/>
    <w:rsid w:val="00C3044E"/>
    <w:rsid w:val="00C32349"/>
    <w:rsid w:val="00C32917"/>
    <w:rsid w:val="00C332D4"/>
    <w:rsid w:val="00C33807"/>
    <w:rsid w:val="00C408F7"/>
    <w:rsid w:val="00C41CB2"/>
    <w:rsid w:val="00C4334D"/>
    <w:rsid w:val="00C44174"/>
    <w:rsid w:val="00C5006A"/>
    <w:rsid w:val="00C53870"/>
    <w:rsid w:val="00C54D74"/>
    <w:rsid w:val="00C5600F"/>
    <w:rsid w:val="00C57993"/>
    <w:rsid w:val="00C65F7B"/>
    <w:rsid w:val="00C66C91"/>
    <w:rsid w:val="00C70D67"/>
    <w:rsid w:val="00C731E0"/>
    <w:rsid w:val="00C751CA"/>
    <w:rsid w:val="00C76264"/>
    <w:rsid w:val="00C76478"/>
    <w:rsid w:val="00C76AB4"/>
    <w:rsid w:val="00C76DC6"/>
    <w:rsid w:val="00C7708D"/>
    <w:rsid w:val="00C83CB5"/>
    <w:rsid w:val="00C85C8E"/>
    <w:rsid w:val="00C964BF"/>
    <w:rsid w:val="00C969F1"/>
    <w:rsid w:val="00C97802"/>
    <w:rsid w:val="00C97BB1"/>
    <w:rsid w:val="00CA1C35"/>
    <w:rsid w:val="00CA4778"/>
    <w:rsid w:val="00CA4BD9"/>
    <w:rsid w:val="00CA4CF5"/>
    <w:rsid w:val="00CA6720"/>
    <w:rsid w:val="00CB20EE"/>
    <w:rsid w:val="00CB69A8"/>
    <w:rsid w:val="00CC167C"/>
    <w:rsid w:val="00CC3B73"/>
    <w:rsid w:val="00CC63F1"/>
    <w:rsid w:val="00CC6F38"/>
    <w:rsid w:val="00CD2D43"/>
    <w:rsid w:val="00CD4F71"/>
    <w:rsid w:val="00CD7019"/>
    <w:rsid w:val="00CE0FCC"/>
    <w:rsid w:val="00CE4D5D"/>
    <w:rsid w:val="00CF05CF"/>
    <w:rsid w:val="00CF57A7"/>
    <w:rsid w:val="00CF5C7D"/>
    <w:rsid w:val="00CF6F0F"/>
    <w:rsid w:val="00D008BC"/>
    <w:rsid w:val="00D034FE"/>
    <w:rsid w:val="00D03C9E"/>
    <w:rsid w:val="00D04EC2"/>
    <w:rsid w:val="00D05599"/>
    <w:rsid w:val="00D05F8A"/>
    <w:rsid w:val="00D073D0"/>
    <w:rsid w:val="00D10224"/>
    <w:rsid w:val="00D12302"/>
    <w:rsid w:val="00D1415C"/>
    <w:rsid w:val="00D153A3"/>
    <w:rsid w:val="00D21490"/>
    <w:rsid w:val="00D21F19"/>
    <w:rsid w:val="00D25DCB"/>
    <w:rsid w:val="00D27A7F"/>
    <w:rsid w:val="00D31C5B"/>
    <w:rsid w:val="00D3694C"/>
    <w:rsid w:val="00D41309"/>
    <w:rsid w:val="00D42066"/>
    <w:rsid w:val="00D45D61"/>
    <w:rsid w:val="00D4750A"/>
    <w:rsid w:val="00D510DF"/>
    <w:rsid w:val="00D54A46"/>
    <w:rsid w:val="00D57B9D"/>
    <w:rsid w:val="00D6127C"/>
    <w:rsid w:val="00D6188B"/>
    <w:rsid w:val="00D72FC0"/>
    <w:rsid w:val="00D76005"/>
    <w:rsid w:val="00D77343"/>
    <w:rsid w:val="00D82309"/>
    <w:rsid w:val="00D84747"/>
    <w:rsid w:val="00D950BC"/>
    <w:rsid w:val="00D96859"/>
    <w:rsid w:val="00D96ABD"/>
    <w:rsid w:val="00DA1019"/>
    <w:rsid w:val="00DA103A"/>
    <w:rsid w:val="00DA2D4F"/>
    <w:rsid w:val="00DA461D"/>
    <w:rsid w:val="00DB1D1C"/>
    <w:rsid w:val="00DC7CE8"/>
    <w:rsid w:val="00DD07DE"/>
    <w:rsid w:val="00DD0EE5"/>
    <w:rsid w:val="00DD208C"/>
    <w:rsid w:val="00DD32A6"/>
    <w:rsid w:val="00DD32BD"/>
    <w:rsid w:val="00DE08CB"/>
    <w:rsid w:val="00DE0AC8"/>
    <w:rsid w:val="00DE2083"/>
    <w:rsid w:val="00DE51DC"/>
    <w:rsid w:val="00DE6E00"/>
    <w:rsid w:val="00DE75C0"/>
    <w:rsid w:val="00DF0894"/>
    <w:rsid w:val="00DF3BBA"/>
    <w:rsid w:val="00E018B8"/>
    <w:rsid w:val="00E04E6B"/>
    <w:rsid w:val="00E05EEE"/>
    <w:rsid w:val="00E06C72"/>
    <w:rsid w:val="00E2198C"/>
    <w:rsid w:val="00E22184"/>
    <w:rsid w:val="00E22594"/>
    <w:rsid w:val="00E31DBA"/>
    <w:rsid w:val="00E34400"/>
    <w:rsid w:val="00E369DE"/>
    <w:rsid w:val="00E36BFC"/>
    <w:rsid w:val="00E3769B"/>
    <w:rsid w:val="00E439EE"/>
    <w:rsid w:val="00E50E4A"/>
    <w:rsid w:val="00E51C75"/>
    <w:rsid w:val="00E535D8"/>
    <w:rsid w:val="00E53E01"/>
    <w:rsid w:val="00E551D9"/>
    <w:rsid w:val="00E55C78"/>
    <w:rsid w:val="00E635E0"/>
    <w:rsid w:val="00E63C7C"/>
    <w:rsid w:val="00E64265"/>
    <w:rsid w:val="00E67652"/>
    <w:rsid w:val="00E70673"/>
    <w:rsid w:val="00E73A0D"/>
    <w:rsid w:val="00E74879"/>
    <w:rsid w:val="00E83D8E"/>
    <w:rsid w:val="00E8514A"/>
    <w:rsid w:val="00E85BFF"/>
    <w:rsid w:val="00E94438"/>
    <w:rsid w:val="00EA04BE"/>
    <w:rsid w:val="00EA505B"/>
    <w:rsid w:val="00EB3395"/>
    <w:rsid w:val="00EB3F85"/>
    <w:rsid w:val="00EB408C"/>
    <w:rsid w:val="00EC1416"/>
    <w:rsid w:val="00EC160E"/>
    <w:rsid w:val="00EC5208"/>
    <w:rsid w:val="00ED15F1"/>
    <w:rsid w:val="00ED1DAF"/>
    <w:rsid w:val="00ED69ED"/>
    <w:rsid w:val="00ED7170"/>
    <w:rsid w:val="00ED7CEC"/>
    <w:rsid w:val="00EE0746"/>
    <w:rsid w:val="00EE14C1"/>
    <w:rsid w:val="00EE1FAF"/>
    <w:rsid w:val="00EE334B"/>
    <w:rsid w:val="00EE5651"/>
    <w:rsid w:val="00EE71F7"/>
    <w:rsid w:val="00EE7C42"/>
    <w:rsid w:val="00EF0BF5"/>
    <w:rsid w:val="00EF1CD6"/>
    <w:rsid w:val="00EF534E"/>
    <w:rsid w:val="00EF6048"/>
    <w:rsid w:val="00EF7787"/>
    <w:rsid w:val="00F0179D"/>
    <w:rsid w:val="00F02540"/>
    <w:rsid w:val="00F10D08"/>
    <w:rsid w:val="00F12D78"/>
    <w:rsid w:val="00F13417"/>
    <w:rsid w:val="00F15E55"/>
    <w:rsid w:val="00F16629"/>
    <w:rsid w:val="00F16CEC"/>
    <w:rsid w:val="00F20145"/>
    <w:rsid w:val="00F21B23"/>
    <w:rsid w:val="00F3021F"/>
    <w:rsid w:val="00F31813"/>
    <w:rsid w:val="00F3190A"/>
    <w:rsid w:val="00F323A2"/>
    <w:rsid w:val="00F35D74"/>
    <w:rsid w:val="00F44722"/>
    <w:rsid w:val="00F44D30"/>
    <w:rsid w:val="00F457A1"/>
    <w:rsid w:val="00F461BE"/>
    <w:rsid w:val="00F46FD3"/>
    <w:rsid w:val="00F51EFA"/>
    <w:rsid w:val="00F55144"/>
    <w:rsid w:val="00F56828"/>
    <w:rsid w:val="00F62BF6"/>
    <w:rsid w:val="00F636CC"/>
    <w:rsid w:val="00F63790"/>
    <w:rsid w:val="00F65D97"/>
    <w:rsid w:val="00F73BD5"/>
    <w:rsid w:val="00F77D85"/>
    <w:rsid w:val="00F83737"/>
    <w:rsid w:val="00F83EBE"/>
    <w:rsid w:val="00F84F57"/>
    <w:rsid w:val="00F86260"/>
    <w:rsid w:val="00F87898"/>
    <w:rsid w:val="00F91079"/>
    <w:rsid w:val="00F91D08"/>
    <w:rsid w:val="00F92669"/>
    <w:rsid w:val="00F92DA6"/>
    <w:rsid w:val="00F93C07"/>
    <w:rsid w:val="00F94AE5"/>
    <w:rsid w:val="00F94FC3"/>
    <w:rsid w:val="00FA04AB"/>
    <w:rsid w:val="00FA0C7A"/>
    <w:rsid w:val="00FA1C00"/>
    <w:rsid w:val="00FA425B"/>
    <w:rsid w:val="00FA6778"/>
    <w:rsid w:val="00FC012F"/>
    <w:rsid w:val="00FC2154"/>
    <w:rsid w:val="00FD2A1D"/>
    <w:rsid w:val="00FD42B9"/>
    <w:rsid w:val="00FD733B"/>
    <w:rsid w:val="00FE61D0"/>
    <w:rsid w:val="00FF0541"/>
    <w:rsid w:val="00FF1DB4"/>
    <w:rsid w:val="00FF3270"/>
    <w:rsid w:val="00FF485C"/>
    <w:rsid w:val="00FF762B"/>
    <w:rsid w:val="00FF7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41" type="connector" idref="#_x0000_s1059"/>
        <o:r id="V:Rule42" type="connector" idref="#_x0000_s1027"/>
        <o:r id="V:Rule43" type="connector" idref="#_x0000_s1054"/>
        <o:r id="V:Rule44" type="connector" idref="#_x0000_s1042"/>
        <o:r id="V:Rule45" type="connector" idref="#_x0000_s1046"/>
        <o:r id="V:Rule46" type="connector" idref="#_x0000_s1065"/>
        <o:r id="V:Rule47" type="connector" idref="#_x0000_s1044"/>
        <o:r id="V:Rule48" type="connector" idref="#_x0000_s1052"/>
        <o:r id="V:Rule49" type="connector" idref="#_x0000_s1056"/>
        <o:r id="V:Rule50" type="connector" idref="#_x0000_s1033"/>
        <o:r id="V:Rule51" type="connector" idref="#_x0000_s1050"/>
        <o:r id="V:Rule52" type="connector" idref="#_x0000_s1053"/>
        <o:r id="V:Rule53" type="connector" idref="#_x0000_s1035"/>
        <o:r id="V:Rule54" type="connector" idref="#_x0000_s1055"/>
        <o:r id="V:Rule55" type="connector" idref="#_x0000_s1060"/>
        <o:r id="V:Rule56" type="connector" idref="#_x0000_s1062"/>
        <o:r id="V:Rule57" type="connector" idref="#_x0000_s1036"/>
        <o:r id="V:Rule58" type="connector" idref="#_x0000_s1032"/>
        <o:r id="V:Rule59" type="connector" idref="#_x0000_s1043"/>
        <o:r id="V:Rule60" type="connector" idref="#_x0000_s1049"/>
        <o:r id="V:Rule61" type="connector" idref="#_x0000_s1047"/>
        <o:r id="V:Rule62" type="connector" idref="#_x0000_s1028"/>
        <o:r id="V:Rule63" type="connector" idref="#_x0000_s1038"/>
        <o:r id="V:Rule64" type="connector" idref="#_x0000_s1031"/>
        <o:r id="V:Rule65" type="connector" idref="#_x0000_s1061"/>
        <o:r id="V:Rule66" type="connector" idref="#_x0000_s1066"/>
        <o:r id="V:Rule67" type="connector" idref="#_x0000_s1064"/>
        <o:r id="V:Rule68" type="connector" idref="#_x0000_s1029"/>
        <o:r id="V:Rule69" type="connector" idref="#_x0000_s1045"/>
        <o:r id="V:Rule70" type="connector" idref="#_x0000_s1030"/>
        <o:r id="V:Rule71" type="connector" idref="#_x0000_s1057"/>
        <o:r id="V:Rule72" type="connector" idref="#_x0000_s1034"/>
        <o:r id="V:Rule73" type="connector" idref="#_x0000_s1037"/>
        <o:r id="V:Rule74" type="connector" idref="#_x0000_s1039"/>
        <o:r id="V:Rule75" type="connector" idref="#_x0000_s1040"/>
        <o:r id="V:Rule76" type="connector" idref="#_x0000_s1041"/>
        <o:r id="V:Rule77" type="connector" idref="#_x0000_s1051"/>
        <o:r id="V:Rule78" type="connector" idref="#_x0000_s1063"/>
        <o:r id="V:Rule79" type="connector" idref="#_x0000_s1048"/>
        <o:r id="V:Rule8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A1"/>
  </w:style>
  <w:style w:type="paragraph" w:styleId="Heading1">
    <w:name w:val="heading 1"/>
    <w:basedOn w:val="Normal"/>
    <w:next w:val="Normal"/>
    <w:link w:val="Heading1Char"/>
    <w:uiPriority w:val="1"/>
    <w:qFormat/>
    <w:rsid w:val="008927BD"/>
    <w:pPr>
      <w:keepNext/>
      <w:keepLines/>
      <w:spacing w:before="120" w:after="120" w:line="360" w:lineRule="auto"/>
      <w:jc w:val="center"/>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next w:val="Normal"/>
    <w:link w:val="Heading2Char"/>
    <w:uiPriority w:val="1"/>
    <w:qFormat/>
    <w:rsid w:val="00A55197"/>
    <w:pPr>
      <w:keepNext/>
      <w:tabs>
        <w:tab w:val="left" w:pos="4065"/>
      </w:tabs>
      <w:spacing w:before="120" w:after="120" w:line="360" w:lineRule="auto"/>
      <w:outlineLvl w:val="1"/>
    </w:pPr>
    <w:rPr>
      <w:rFonts w:ascii="Times New Roman" w:eastAsia="Times New Roman" w:hAnsi="Times New Roman" w:cs="Times New Roman"/>
      <w:b/>
      <w:bCs/>
      <w:color w:val="000000" w:themeColor="text1"/>
      <w:sz w:val="28"/>
      <w:szCs w:val="36"/>
    </w:rPr>
  </w:style>
  <w:style w:type="paragraph" w:styleId="Heading3">
    <w:name w:val="heading 3"/>
    <w:basedOn w:val="Normal"/>
    <w:next w:val="Normal"/>
    <w:link w:val="Heading3Char"/>
    <w:uiPriority w:val="1"/>
    <w:unhideWhenUsed/>
    <w:qFormat/>
    <w:rsid w:val="002A0BA3"/>
    <w:pPr>
      <w:keepNext/>
      <w:keepLines/>
      <w:spacing w:after="0" w:line="360" w:lineRule="auto"/>
      <w:outlineLvl w:val="2"/>
    </w:pPr>
    <w:rPr>
      <w:rFonts w:ascii="Times New Roman" w:eastAsiaTheme="majorEastAsia" w:hAnsi="Times New Roman" w:cstheme="majorBidi"/>
      <w:b/>
      <w:bCs/>
      <w:color w:val="000000" w:themeColor="text1"/>
      <w:sz w:val="28"/>
    </w:rPr>
  </w:style>
  <w:style w:type="paragraph" w:styleId="Heading4">
    <w:name w:val="heading 4"/>
    <w:basedOn w:val="Normal"/>
    <w:next w:val="Normal"/>
    <w:link w:val="Heading4Char"/>
    <w:uiPriority w:val="1"/>
    <w:unhideWhenUsed/>
    <w:qFormat/>
    <w:rsid w:val="0000452C"/>
    <w:pPr>
      <w:keepNext/>
      <w:keepLines/>
      <w:spacing w:after="0" w:line="360" w:lineRule="auto"/>
      <w:outlineLvl w:val="3"/>
    </w:pPr>
    <w:rPr>
      <w:rFonts w:ascii="Times New Roman" w:eastAsiaTheme="majorEastAsia" w:hAnsi="Times New Roman" w:cstheme="majorBidi"/>
      <w:b/>
      <w:bCs/>
      <w:iCs/>
      <w:color w:val="000000" w:themeColor="text1"/>
      <w:sz w:val="28"/>
    </w:rPr>
  </w:style>
  <w:style w:type="paragraph" w:styleId="Heading5">
    <w:name w:val="heading 5"/>
    <w:basedOn w:val="Normal"/>
    <w:link w:val="Heading5Char"/>
    <w:uiPriority w:val="1"/>
    <w:qFormat/>
    <w:rsid w:val="00A85D57"/>
    <w:pPr>
      <w:widowControl w:val="0"/>
      <w:autoSpaceDE w:val="0"/>
      <w:autoSpaceDN w:val="0"/>
      <w:spacing w:before="201" w:after="0" w:line="240" w:lineRule="auto"/>
      <w:ind w:left="2014" w:hanging="509"/>
      <w:jc w:val="both"/>
      <w:outlineLvl w:val="4"/>
    </w:pPr>
    <w:rPr>
      <w:rFonts w:ascii="Times New Roman" w:eastAsia="Times New Roman" w:hAnsi="Times New Roman" w:cs="Times New Roman"/>
      <w:b/>
      <w:bCs/>
      <w:i/>
    </w:rPr>
  </w:style>
  <w:style w:type="paragraph" w:styleId="Heading6">
    <w:name w:val="heading 6"/>
    <w:aliases w:val="Figure"/>
    <w:basedOn w:val="Normal"/>
    <w:next w:val="Normal"/>
    <w:link w:val="Heading6Char"/>
    <w:uiPriority w:val="9"/>
    <w:unhideWhenUsed/>
    <w:qFormat/>
    <w:rsid w:val="00D510DF"/>
    <w:pPr>
      <w:keepNext/>
      <w:keepLines/>
      <w:spacing w:before="40" w:after="0"/>
      <w:jc w:val="center"/>
      <w:outlineLvl w:val="5"/>
    </w:pPr>
    <w:rPr>
      <w:rFonts w:ascii="Times New Roman" w:eastAsiaTheme="majorEastAsia" w:hAnsi="Times New Roman"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5197"/>
    <w:rPr>
      <w:rFonts w:ascii="Times New Roman" w:eastAsia="Times New Roman" w:hAnsi="Times New Roman" w:cs="Times New Roman"/>
      <w:b/>
      <w:bCs/>
      <w:color w:val="000000" w:themeColor="text1"/>
      <w:sz w:val="28"/>
      <w:szCs w:val="36"/>
    </w:rPr>
  </w:style>
  <w:style w:type="paragraph" w:styleId="Header">
    <w:name w:val="header"/>
    <w:basedOn w:val="Normal"/>
    <w:link w:val="HeaderChar"/>
    <w:uiPriority w:val="99"/>
    <w:unhideWhenUsed/>
    <w:rsid w:val="008F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37"/>
  </w:style>
  <w:style w:type="paragraph" w:styleId="Footer">
    <w:name w:val="footer"/>
    <w:basedOn w:val="Normal"/>
    <w:link w:val="FooterChar"/>
    <w:uiPriority w:val="99"/>
    <w:unhideWhenUsed/>
    <w:rsid w:val="008F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37"/>
  </w:style>
  <w:style w:type="paragraph" w:styleId="ListParagraph">
    <w:name w:val="List Paragraph"/>
    <w:basedOn w:val="Normal"/>
    <w:uiPriority w:val="1"/>
    <w:qFormat/>
    <w:rsid w:val="002E11AA"/>
    <w:pPr>
      <w:ind w:left="720"/>
      <w:contextualSpacing/>
    </w:pPr>
  </w:style>
  <w:style w:type="paragraph" w:styleId="TOC2">
    <w:name w:val="toc 2"/>
    <w:basedOn w:val="Normal"/>
    <w:next w:val="Normal"/>
    <w:autoRedefine/>
    <w:uiPriority w:val="39"/>
    <w:unhideWhenUsed/>
    <w:rsid w:val="00195F57"/>
    <w:pPr>
      <w:tabs>
        <w:tab w:val="left" w:pos="880"/>
        <w:tab w:val="right" w:leader="dot" w:pos="8779"/>
      </w:tabs>
      <w:spacing w:before="100" w:beforeAutospacing="1" w:after="30" w:line="360" w:lineRule="auto"/>
      <w:jc w:val="both"/>
    </w:pPr>
    <w:rPr>
      <w:rFonts w:ascii="Times New Roman" w:hAnsi="Times New Roman" w:cs="Times New Roman"/>
      <w:noProof/>
      <w:sz w:val="24"/>
    </w:rPr>
  </w:style>
  <w:style w:type="paragraph" w:styleId="TOC1">
    <w:name w:val="toc 1"/>
    <w:basedOn w:val="Normal"/>
    <w:next w:val="Normal"/>
    <w:autoRedefine/>
    <w:uiPriority w:val="39"/>
    <w:unhideWhenUsed/>
    <w:rsid w:val="00195F57"/>
    <w:pPr>
      <w:tabs>
        <w:tab w:val="right" w:leader="dot" w:pos="8779"/>
      </w:tabs>
      <w:spacing w:before="120" w:after="30" w:line="360" w:lineRule="auto"/>
    </w:pPr>
    <w:rPr>
      <w:rFonts w:ascii="Times New Roman" w:hAnsi="Times New Roman"/>
      <w:b/>
      <w:sz w:val="24"/>
    </w:rPr>
  </w:style>
  <w:style w:type="character" w:styleId="Hyperlink">
    <w:name w:val="Hyperlink"/>
    <w:basedOn w:val="DefaultParagraphFont"/>
    <w:uiPriority w:val="99"/>
    <w:unhideWhenUsed/>
    <w:rsid w:val="00B5753D"/>
    <w:rPr>
      <w:color w:val="0000FF" w:themeColor="hyperlink"/>
      <w:u w:val="single"/>
    </w:rPr>
  </w:style>
  <w:style w:type="paragraph" w:styleId="TOC3">
    <w:name w:val="toc 3"/>
    <w:basedOn w:val="Normal"/>
    <w:next w:val="Normal"/>
    <w:autoRedefine/>
    <w:uiPriority w:val="39"/>
    <w:unhideWhenUsed/>
    <w:rsid w:val="009269AF"/>
    <w:pPr>
      <w:tabs>
        <w:tab w:val="right" w:leader="dot" w:pos="8779"/>
      </w:tabs>
      <w:spacing w:before="120" w:after="30" w:line="360" w:lineRule="auto"/>
      <w:ind w:left="446"/>
    </w:pPr>
    <w:rPr>
      <w:rFonts w:ascii="Times New Roman" w:hAnsi="Times New Roman"/>
      <w:sz w:val="24"/>
    </w:rPr>
  </w:style>
  <w:style w:type="paragraph" w:styleId="TOC4">
    <w:name w:val="toc 4"/>
    <w:basedOn w:val="Normal"/>
    <w:next w:val="Normal"/>
    <w:autoRedefine/>
    <w:uiPriority w:val="39"/>
    <w:unhideWhenUsed/>
    <w:rsid w:val="00AF4A25"/>
    <w:pPr>
      <w:spacing w:before="120" w:after="0" w:line="360" w:lineRule="auto"/>
      <w:ind w:left="662"/>
    </w:pPr>
    <w:rPr>
      <w:rFonts w:ascii="Times New Roman" w:hAnsi="Times New Roman"/>
      <w:sz w:val="24"/>
    </w:rPr>
  </w:style>
  <w:style w:type="paragraph" w:styleId="NoSpacing">
    <w:name w:val="No Spacing"/>
    <w:uiPriority w:val="1"/>
    <w:qFormat/>
    <w:rsid w:val="00AE2410"/>
    <w:pPr>
      <w:spacing w:after="0" w:line="240" w:lineRule="auto"/>
    </w:pPr>
    <w:rPr>
      <w:rFonts w:eastAsiaTheme="minorEastAsia"/>
    </w:rPr>
  </w:style>
  <w:style w:type="paragraph" w:styleId="BalloonText">
    <w:name w:val="Balloon Text"/>
    <w:basedOn w:val="Normal"/>
    <w:link w:val="BalloonTextChar"/>
    <w:uiPriority w:val="99"/>
    <w:semiHidden/>
    <w:unhideWhenUsed/>
    <w:rsid w:val="00AE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10"/>
    <w:rPr>
      <w:rFonts w:ascii="Tahoma" w:hAnsi="Tahoma" w:cs="Tahoma"/>
      <w:sz w:val="16"/>
      <w:szCs w:val="16"/>
    </w:rPr>
  </w:style>
  <w:style w:type="paragraph" w:styleId="DocumentMap">
    <w:name w:val="Document Map"/>
    <w:basedOn w:val="Normal"/>
    <w:link w:val="DocumentMapChar"/>
    <w:uiPriority w:val="99"/>
    <w:semiHidden/>
    <w:unhideWhenUsed/>
    <w:rsid w:val="006C5E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5EF3"/>
    <w:rPr>
      <w:rFonts w:ascii="Tahoma" w:hAnsi="Tahoma" w:cs="Tahoma"/>
      <w:sz w:val="16"/>
      <w:szCs w:val="16"/>
    </w:rPr>
  </w:style>
  <w:style w:type="paragraph" w:styleId="Title">
    <w:name w:val="Title"/>
    <w:basedOn w:val="Normal"/>
    <w:next w:val="Normal"/>
    <w:link w:val="TitleChar"/>
    <w:uiPriority w:val="10"/>
    <w:qFormat/>
    <w:rsid w:val="00902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07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16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C21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154"/>
    <w:rPr>
      <w:sz w:val="20"/>
      <w:szCs w:val="20"/>
    </w:rPr>
  </w:style>
  <w:style w:type="character" w:styleId="EndnoteReference">
    <w:name w:val="endnote reference"/>
    <w:basedOn w:val="DefaultParagraphFont"/>
    <w:uiPriority w:val="99"/>
    <w:semiHidden/>
    <w:unhideWhenUsed/>
    <w:rsid w:val="00FC2154"/>
    <w:rPr>
      <w:vertAlign w:val="superscript"/>
    </w:rPr>
  </w:style>
  <w:style w:type="character" w:customStyle="1" w:styleId="Heading1Char">
    <w:name w:val="Heading 1 Char"/>
    <w:basedOn w:val="DefaultParagraphFont"/>
    <w:link w:val="Heading1"/>
    <w:uiPriority w:val="9"/>
    <w:rsid w:val="008927BD"/>
    <w:rPr>
      <w:rFonts w:ascii="Times New Roman" w:eastAsiaTheme="majorEastAsia" w:hAnsi="Times New Roman" w:cstheme="majorBidi"/>
      <w:b/>
      <w:bCs/>
      <w:color w:val="000000" w:themeColor="text1"/>
      <w:sz w:val="32"/>
      <w:szCs w:val="28"/>
    </w:rPr>
  </w:style>
  <w:style w:type="character" w:customStyle="1" w:styleId="Heading3Char">
    <w:name w:val="Heading 3 Char"/>
    <w:basedOn w:val="DefaultParagraphFont"/>
    <w:link w:val="Heading3"/>
    <w:uiPriority w:val="9"/>
    <w:rsid w:val="002A0BA3"/>
    <w:rPr>
      <w:rFonts w:ascii="Times New Roman" w:eastAsiaTheme="majorEastAsia" w:hAnsi="Times New Roman" w:cstheme="majorBidi"/>
      <w:b/>
      <w:bCs/>
      <w:color w:val="000000" w:themeColor="text1"/>
      <w:sz w:val="28"/>
    </w:rPr>
  </w:style>
  <w:style w:type="character" w:customStyle="1" w:styleId="Heading4Char">
    <w:name w:val="Heading 4 Char"/>
    <w:basedOn w:val="DefaultParagraphFont"/>
    <w:link w:val="Heading4"/>
    <w:uiPriority w:val="9"/>
    <w:rsid w:val="0000452C"/>
    <w:rPr>
      <w:rFonts w:ascii="Times New Roman" w:eastAsiaTheme="majorEastAsia" w:hAnsi="Times New Roman" w:cstheme="majorBidi"/>
      <w:b/>
      <w:bCs/>
      <w:iCs/>
      <w:color w:val="000000" w:themeColor="text1"/>
      <w:sz w:val="28"/>
    </w:rPr>
  </w:style>
  <w:style w:type="paragraph" w:styleId="TOCHeading">
    <w:name w:val="TOC Heading"/>
    <w:basedOn w:val="Heading1"/>
    <w:next w:val="Normal"/>
    <w:uiPriority w:val="39"/>
    <w:unhideWhenUsed/>
    <w:qFormat/>
    <w:rsid w:val="000F4B43"/>
    <w:pPr>
      <w:spacing w:before="480" w:after="0" w:line="276" w:lineRule="auto"/>
      <w:jc w:val="left"/>
      <w:outlineLvl w:val="9"/>
    </w:pPr>
    <w:rPr>
      <w:rFonts w:asciiTheme="majorHAnsi" w:hAnsiTheme="majorHAnsi"/>
      <w:color w:val="365F91" w:themeColor="accent1" w:themeShade="BF"/>
      <w:sz w:val="28"/>
    </w:rPr>
  </w:style>
  <w:style w:type="paragraph" w:customStyle="1" w:styleId="TableParagraph">
    <w:name w:val="Table Paragraph"/>
    <w:basedOn w:val="Normal"/>
    <w:uiPriority w:val="1"/>
    <w:qFormat/>
    <w:rsid w:val="00412E95"/>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5Char">
    <w:name w:val="Heading 5 Char"/>
    <w:basedOn w:val="DefaultParagraphFont"/>
    <w:link w:val="Heading5"/>
    <w:uiPriority w:val="1"/>
    <w:rsid w:val="00A85D57"/>
    <w:rPr>
      <w:rFonts w:ascii="Times New Roman" w:eastAsia="Times New Roman" w:hAnsi="Times New Roman" w:cs="Times New Roman"/>
      <w:b/>
      <w:bCs/>
      <w:i/>
    </w:rPr>
  </w:style>
  <w:style w:type="paragraph" w:styleId="BodyText">
    <w:name w:val="Body Text"/>
    <w:basedOn w:val="Normal"/>
    <w:link w:val="BodyTextChar"/>
    <w:uiPriority w:val="1"/>
    <w:qFormat/>
    <w:rsid w:val="00A85D5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85D57"/>
    <w:rPr>
      <w:rFonts w:ascii="Times New Roman" w:eastAsia="Times New Roman" w:hAnsi="Times New Roman" w:cs="Times New Roman"/>
    </w:rPr>
  </w:style>
  <w:style w:type="paragraph" w:styleId="Caption">
    <w:name w:val="caption"/>
    <w:basedOn w:val="Normal"/>
    <w:next w:val="Normal"/>
    <w:uiPriority w:val="35"/>
    <w:unhideWhenUsed/>
    <w:qFormat/>
    <w:rsid w:val="004834B9"/>
    <w:pPr>
      <w:spacing w:line="240" w:lineRule="auto"/>
    </w:pPr>
    <w:rPr>
      <w:b/>
      <w:bCs/>
      <w:color w:val="4F81BD" w:themeColor="accent1"/>
      <w:sz w:val="18"/>
      <w:szCs w:val="18"/>
    </w:rPr>
  </w:style>
  <w:style w:type="paragraph" w:styleId="Subtitle">
    <w:name w:val="Subtitle"/>
    <w:aliases w:val="Table"/>
    <w:basedOn w:val="Normal"/>
    <w:next w:val="Normal"/>
    <w:link w:val="SubtitleChar"/>
    <w:uiPriority w:val="11"/>
    <w:qFormat/>
    <w:rsid w:val="00B12AC3"/>
    <w:pPr>
      <w:numPr>
        <w:ilvl w:val="1"/>
      </w:numPr>
      <w:spacing w:before="120" w:after="120" w:line="360" w:lineRule="auto"/>
    </w:pPr>
    <w:rPr>
      <w:rFonts w:ascii="Times New Roman" w:eastAsiaTheme="majorEastAsia" w:hAnsi="Times New Roman" w:cstheme="majorBidi"/>
      <w:b/>
      <w:iCs/>
      <w:color w:val="000000" w:themeColor="text1"/>
      <w:spacing w:val="15"/>
      <w:sz w:val="24"/>
      <w:szCs w:val="24"/>
    </w:rPr>
  </w:style>
  <w:style w:type="character" w:customStyle="1" w:styleId="SubtitleChar">
    <w:name w:val="Subtitle Char"/>
    <w:aliases w:val="Table Char"/>
    <w:basedOn w:val="DefaultParagraphFont"/>
    <w:link w:val="Subtitle"/>
    <w:uiPriority w:val="11"/>
    <w:rsid w:val="00B12AC3"/>
    <w:rPr>
      <w:rFonts w:ascii="Times New Roman" w:eastAsiaTheme="majorEastAsia" w:hAnsi="Times New Roman" w:cstheme="majorBidi"/>
      <w:b/>
      <w:iCs/>
      <w:color w:val="000000" w:themeColor="text1"/>
      <w:spacing w:val="15"/>
      <w:sz w:val="24"/>
      <w:szCs w:val="24"/>
    </w:rPr>
  </w:style>
  <w:style w:type="paragraph" w:styleId="TableofFigures">
    <w:name w:val="table of figures"/>
    <w:basedOn w:val="Normal"/>
    <w:next w:val="Normal"/>
    <w:uiPriority w:val="99"/>
    <w:unhideWhenUsed/>
    <w:rsid w:val="00D510DF"/>
    <w:pPr>
      <w:spacing w:after="0"/>
    </w:pPr>
    <w:rPr>
      <w:rFonts w:ascii="Times New Roman" w:hAnsi="Times New Roman"/>
      <w:sz w:val="24"/>
    </w:rPr>
  </w:style>
  <w:style w:type="character" w:styleId="PlaceholderText">
    <w:name w:val="Placeholder Text"/>
    <w:basedOn w:val="DefaultParagraphFont"/>
    <w:uiPriority w:val="99"/>
    <w:semiHidden/>
    <w:rsid w:val="00236FF8"/>
    <w:rPr>
      <w:color w:val="808080"/>
    </w:rPr>
  </w:style>
  <w:style w:type="paragraph" w:customStyle="1" w:styleId="Default">
    <w:name w:val="Default"/>
    <w:rsid w:val="003A06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aliases w:val="Figure Char"/>
    <w:basedOn w:val="DefaultParagraphFont"/>
    <w:link w:val="Heading6"/>
    <w:uiPriority w:val="9"/>
    <w:rsid w:val="00D510DF"/>
    <w:rPr>
      <w:rFonts w:ascii="Times New Roman" w:eastAsiaTheme="majorEastAsia" w:hAnsi="Times New Roman" w:cstheme="majorBidi"/>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49759700">
      <w:bodyDiv w:val="1"/>
      <w:marLeft w:val="0"/>
      <w:marRight w:val="0"/>
      <w:marTop w:val="0"/>
      <w:marBottom w:val="0"/>
      <w:divBdr>
        <w:top w:val="none" w:sz="0" w:space="0" w:color="auto"/>
        <w:left w:val="none" w:sz="0" w:space="0" w:color="auto"/>
        <w:bottom w:val="none" w:sz="0" w:space="0" w:color="auto"/>
        <w:right w:val="none" w:sz="0" w:space="0" w:color="auto"/>
      </w:divBdr>
    </w:div>
    <w:div w:id="852065031">
      <w:bodyDiv w:val="1"/>
      <w:marLeft w:val="0"/>
      <w:marRight w:val="0"/>
      <w:marTop w:val="0"/>
      <w:marBottom w:val="0"/>
      <w:divBdr>
        <w:top w:val="none" w:sz="0" w:space="0" w:color="auto"/>
        <w:left w:val="none" w:sz="0" w:space="0" w:color="auto"/>
        <w:bottom w:val="none" w:sz="0" w:space="0" w:color="auto"/>
        <w:right w:val="none" w:sz="0" w:space="0" w:color="auto"/>
      </w:divBdr>
      <w:divsChild>
        <w:div w:id="1088044388">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200776456">
      <w:bodyDiv w:val="1"/>
      <w:marLeft w:val="0"/>
      <w:marRight w:val="0"/>
      <w:marTop w:val="0"/>
      <w:marBottom w:val="0"/>
      <w:divBdr>
        <w:top w:val="none" w:sz="0" w:space="0" w:color="auto"/>
        <w:left w:val="none" w:sz="0" w:space="0" w:color="auto"/>
        <w:bottom w:val="none" w:sz="0" w:space="0" w:color="auto"/>
        <w:right w:val="none" w:sz="0" w:space="0" w:color="auto"/>
      </w:divBdr>
    </w:div>
    <w:div w:id="1698969388">
      <w:bodyDiv w:val="1"/>
      <w:marLeft w:val="0"/>
      <w:marRight w:val="0"/>
      <w:marTop w:val="0"/>
      <w:marBottom w:val="0"/>
      <w:divBdr>
        <w:top w:val="none" w:sz="0" w:space="0" w:color="auto"/>
        <w:left w:val="none" w:sz="0" w:space="0" w:color="auto"/>
        <w:bottom w:val="none" w:sz="0" w:space="0" w:color="auto"/>
        <w:right w:val="none" w:sz="0" w:space="0" w:color="auto"/>
      </w:divBdr>
      <w:divsChild>
        <w:div w:id="1884561686">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CC52-C3F6-2840-B401-669E7F96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14314</Words>
  <Characters>81594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Sandesh</dc:creator>
  <cp:lastModifiedBy>ASSIT. CAMPUS CHIEF</cp:lastModifiedBy>
  <cp:revision>3</cp:revision>
  <cp:lastPrinted>2018-10-07T10:39:00Z</cp:lastPrinted>
  <dcterms:created xsi:type="dcterms:W3CDTF">2020-07-31T09:13:00Z</dcterms:created>
  <dcterms:modified xsi:type="dcterms:W3CDTF">2020-07-31T09:23:00Z</dcterms:modified>
</cp:coreProperties>
</file>